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</w:rPr>
        <w:t>Syllogisms and Venn Diagrams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</w:rPr>
        <w:t>In Unit 5 we will learn how to analyze arguments made up of categorical propositions. These arguments, called syllogisms, are evaluated using Venn diagrams, mood, and figure to determine the validity of syllogisms.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Objective: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Translate categorical propositions and Venn Diagrams, use Venn diagrams to establish mood and figure, and use Venn Diagrams to evaluate syllogistic arguments for validity.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Readings and Multimedia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u w:val="single"/>
        </w:rPr>
        <w:t>There are two readings in Unit 5: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Module on Venn Diagrams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5" w:history="1">
        <w:r>
          <w:rPr>
            <w:rStyle w:val="Hyperlink"/>
            <w:rFonts w:ascii="Arial" w:hAnsi="Arial" w:cs="Arial"/>
          </w:rPr>
          <w:t>http://philosophy.hku.hk/think/logic/intro.php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Creative Commons Attribution-Noncommercial-Share Alike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Venn Diagrams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6" w:history="1">
        <w:r>
          <w:rPr>
            <w:rStyle w:val="Hyperlink"/>
            <w:rFonts w:ascii="Arial" w:hAnsi="Arial" w:cs="Arial"/>
          </w:rPr>
          <w:t>http://www.butte.edu/~wmwu/iLogic/2.5/iLogic_2_5.html</w:t>
        </w:r>
      </w:hyperlink>
      <w:r>
        <w:rPr>
          <w:rFonts w:ascii="Arial" w:hAnsi="Arial" w:cs="Arial"/>
          <w:color w:val="000000"/>
        </w:rPr>
        <w:t>  CC BY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u w:val="single"/>
        </w:rPr>
        <w:t>Our video on Syllogisms and Venn Diagrams is: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Evaluating Arguments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7" w:anchor="ls=1" w:history="1">
        <w:r>
          <w:rPr>
            <w:rStyle w:val="Hyperlink"/>
            <w:rFonts w:ascii="Arial" w:hAnsi="Arial" w:cs="Arial"/>
          </w:rPr>
          <w:t>https://itunes.apple.com/itunes-u/critical-reasoning-for-beginners/id387875757?mt=10#ls=1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  CC Oxford Open U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 xml:space="preserve">Additional Notes and </w:t>
      </w:r>
      <w:proofErr w:type="spellStart"/>
      <w:r>
        <w:rPr>
          <w:rFonts w:ascii="Arial" w:hAnsi="Arial" w:cs="Arial"/>
          <w:color w:val="000000"/>
        </w:rPr>
        <w:t>PowerPoints</w:t>
      </w:r>
      <w:proofErr w:type="spellEnd"/>
      <w:r>
        <w:rPr>
          <w:rFonts w:ascii="Arial" w:hAnsi="Arial" w:cs="Arial"/>
          <w:color w:val="000000"/>
        </w:rPr>
        <w:t xml:space="preserve"> in </w:t>
      </w:r>
      <w:proofErr w:type="spellStart"/>
      <w:r>
        <w:rPr>
          <w:rFonts w:ascii="Arial" w:hAnsi="Arial" w:cs="Arial"/>
          <w:color w:val="000000"/>
        </w:rPr>
        <w:t>Blazeview</w:t>
      </w:r>
      <w:proofErr w:type="spellEnd"/>
      <w:r>
        <w:rPr>
          <w:rFonts w:ascii="Arial" w:hAnsi="Arial" w:cs="Arial"/>
          <w:color w:val="000000"/>
        </w:rPr>
        <w:t xml:space="preserve"> as Needed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Activities: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One Unit Quiz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At least 2 Unit Discussion Topics</w:t>
      </w:r>
    </w:p>
    <w:p w:rsidR="00B5102F" w:rsidRDefault="00B5102F" w:rsidP="00B5102F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Self-Assessments, Short Multiple Choice Ungraded for Practice within the Unit</w:t>
      </w:r>
    </w:p>
    <w:p w:rsidR="00906036" w:rsidRDefault="00B5102F">
      <w:bookmarkStart w:id="0" w:name="_GoBack"/>
      <w:bookmarkEnd w:id="0"/>
    </w:p>
    <w:sectPr w:rsidR="009060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102F"/>
    <w:rsid w:val="00163875"/>
    <w:rsid w:val="00B5102F"/>
    <w:rsid w:val="00ED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510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B5102F"/>
  </w:style>
  <w:style w:type="character" w:styleId="Hyperlink">
    <w:name w:val="Hyperlink"/>
    <w:basedOn w:val="DefaultParagraphFont"/>
    <w:uiPriority w:val="99"/>
    <w:semiHidden/>
    <w:unhideWhenUsed/>
    <w:rsid w:val="00B5102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510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B5102F"/>
  </w:style>
  <w:style w:type="character" w:styleId="Hyperlink">
    <w:name w:val="Hyperlink"/>
    <w:basedOn w:val="DefaultParagraphFont"/>
    <w:uiPriority w:val="99"/>
    <w:semiHidden/>
    <w:unhideWhenUsed/>
    <w:rsid w:val="00B5102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83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itunes.apple.com/itunes-u/critical-reasoning-for-beginners/id387875757?mt=1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butte.edu/~wmwu/iLogic/2.5/iLogic_2_5.html" TargetMode="External"/><Relationship Id="rId5" Type="http://schemas.openxmlformats.org/officeDocument/2006/relationships/hyperlink" Target="http://philosophy.hku.hk/think/logic/intro.php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O Holt</dc:creator>
  <cp:lastModifiedBy>Michael O Holt</cp:lastModifiedBy>
  <cp:revision>1</cp:revision>
  <dcterms:created xsi:type="dcterms:W3CDTF">2015-05-29T14:49:00Z</dcterms:created>
  <dcterms:modified xsi:type="dcterms:W3CDTF">2015-05-29T14:52:00Z</dcterms:modified>
</cp:coreProperties>
</file>