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9" w:rsidRDefault="00A90E23" w:rsidP="00EF3B2E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4F63C1">
        <w:rPr>
          <w:rFonts w:asciiTheme="majorHAnsi" w:hAnsiTheme="majorHAnsi"/>
          <w:b/>
          <w:sz w:val="28"/>
          <w:szCs w:val="28"/>
          <w:u w:val="single"/>
        </w:rPr>
        <w:t>1</w:t>
      </w:r>
      <w:r w:rsidR="00BF480C">
        <w:rPr>
          <w:rFonts w:asciiTheme="majorHAnsi" w:hAnsiTheme="majorHAnsi"/>
          <w:b/>
          <w:sz w:val="28"/>
          <w:szCs w:val="28"/>
          <w:u w:val="single"/>
        </w:rPr>
        <w:t>7</w:t>
      </w:r>
      <w:r w:rsidR="00EF3B2E" w:rsidRPr="00EF3B2E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A90E23" w:rsidRPr="00071129" w:rsidRDefault="00A90E23" w:rsidP="00A90E23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256F26" w:rsidRDefault="00BF480C" w:rsidP="00BF480C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Diagnostic ultrasound of frequency 4.50 MHz is used to examine tumors in soft tissue.  What is the wavelength in air of such a sound? If the speed of sound in tissue is 1500 m/s, what is the wavelength of this wave in the tissue?</w:t>
      </w:r>
    </w:p>
    <w:p w:rsidR="003C084E" w:rsidRDefault="003C084E" w:rsidP="003C084E">
      <w:pPr>
        <w:jc w:val="both"/>
        <w:rPr>
          <w:rFonts w:asciiTheme="majorHAnsi" w:hAnsiTheme="majorHAnsi"/>
          <w:sz w:val="24"/>
          <w:szCs w:val="24"/>
        </w:rPr>
      </w:pPr>
    </w:p>
    <w:p w:rsidR="003C084E" w:rsidRDefault="003C084E" w:rsidP="003C084E">
      <w:pPr>
        <w:jc w:val="both"/>
        <w:rPr>
          <w:rFonts w:asciiTheme="majorHAnsi" w:hAnsiTheme="majorHAnsi"/>
          <w:sz w:val="24"/>
          <w:szCs w:val="24"/>
        </w:rPr>
      </w:pPr>
    </w:p>
    <w:p w:rsidR="003C084E" w:rsidRDefault="003C084E" w:rsidP="003C084E">
      <w:pPr>
        <w:jc w:val="both"/>
        <w:rPr>
          <w:rFonts w:asciiTheme="majorHAnsi" w:hAnsiTheme="majorHAnsi"/>
          <w:sz w:val="24"/>
          <w:szCs w:val="24"/>
        </w:rPr>
      </w:pPr>
    </w:p>
    <w:p w:rsidR="003C084E" w:rsidRPr="003C084E" w:rsidRDefault="003C084E" w:rsidP="003C084E">
      <w:pPr>
        <w:jc w:val="both"/>
        <w:rPr>
          <w:rFonts w:asciiTheme="majorHAnsi" w:hAnsiTheme="majorHAnsi"/>
          <w:sz w:val="24"/>
          <w:szCs w:val="24"/>
        </w:rPr>
      </w:pPr>
    </w:p>
    <w:p w:rsidR="00BF480C" w:rsidRDefault="00BF480C" w:rsidP="00BF480C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BF480C" w:rsidRDefault="00BF480C" w:rsidP="00BF480C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The source of a sound wave has a power of 1.0 </w:t>
      </w:r>
      <w:proofErr w:type="spellStart"/>
      <w:r w:rsidR="00015762">
        <w:rPr>
          <w:rFonts w:asciiTheme="majorHAnsi" w:hAnsiTheme="majorHAnsi"/>
          <w:sz w:val="24"/>
          <w:szCs w:val="24"/>
        </w:rPr>
        <w:t>μ</w:t>
      </w:r>
      <w:r>
        <w:rPr>
          <w:rFonts w:asciiTheme="majorHAnsi" w:hAnsiTheme="majorHAnsi"/>
          <w:sz w:val="24"/>
          <w:szCs w:val="24"/>
        </w:rPr>
        <w:t>W</w:t>
      </w:r>
      <w:proofErr w:type="spellEnd"/>
      <w:r>
        <w:rPr>
          <w:rFonts w:asciiTheme="majorHAnsi" w:hAnsiTheme="majorHAnsi"/>
          <w:sz w:val="24"/>
          <w:szCs w:val="24"/>
        </w:rPr>
        <w:t>.  If it is a point source, what is the intensity 3.00 m away and what is the sound level in decibels at that distance?</w:t>
      </w:r>
    </w:p>
    <w:p w:rsidR="00BF480C" w:rsidRDefault="00BF480C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3C084E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3C084E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3C084E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3C084E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3C084E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3C084E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3C084E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3C084E" w:rsidRPr="00BF480C" w:rsidRDefault="003C084E" w:rsidP="00BF480C">
      <w:pPr>
        <w:pStyle w:val="ListParagraph"/>
        <w:rPr>
          <w:rFonts w:asciiTheme="majorHAnsi" w:hAnsiTheme="majorHAnsi"/>
          <w:sz w:val="24"/>
          <w:szCs w:val="24"/>
        </w:rPr>
      </w:pPr>
    </w:p>
    <w:p w:rsidR="00BF480C" w:rsidRPr="00466BB8" w:rsidRDefault="00BF480C" w:rsidP="00BF480C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One of the harmonic frequencies of a tube with two open ends is 325 Hz.  The next</w:t>
      </w:r>
      <w:r w:rsidR="00411BC0">
        <w:rPr>
          <w:rFonts w:asciiTheme="majorHAnsi" w:hAnsiTheme="majorHAnsi"/>
          <w:sz w:val="24"/>
          <w:szCs w:val="24"/>
        </w:rPr>
        <w:t>-</w:t>
      </w:r>
      <w:r>
        <w:rPr>
          <w:rFonts w:asciiTheme="majorHAnsi" w:hAnsiTheme="majorHAnsi"/>
          <w:sz w:val="24"/>
          <w:szCs w:val="24"/>
        </w:rPr>
        <w:t>highest harmonic frequency is 390 Hz.  What harmonic frequency is next-highest after the harmonic frequency 195 Hz and what number does this next-highest harmonic correspond to?  If the tube had only one open end instead of two, how would you answer change?</w:t>
      </w:r>
    </w:p>
    <w:sectPr w:rsidR="00BF480C" w:rsidRPr="00466B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0024B"/>
    <w:rsid w:val="00015762"/>
    <w:rsid w:val="00031470"/>
    <w:rsid w:val="00045444"/>
    <w:rsid w:val="00071129"/>
    <w:rsid w:val="00071892"/>
    <w:rsid w:val="0008053C"/>
    <w:rsid w:val="000B08D1"/>
    <w:rsid w:val="00101BE7"/>
    <w:rsid w:val="00115359"/>
    <w:rsid w:val="00125291"/>
    <w:rsid w:val="0014662A"/>
    <w:rsid w:val="00172486"/>
    <w:rsid w:val="00177C61"/>
    <w:rsid w:val="00190730"/>
    <w:rsid w:val="00246D2B"/>
    <w:rsid w:val="00256F26"/>
    <w:rsid w:val="002E5655"/>
    <w:rsid w:val="003138B9"/>
    <w:rsid w:val="00334ABE"/>
    <w:rsid w:val="0036452C"/>
    <w:rsid w:val="00372B5D"/>
    <w:rsid w:val="003A708D"/>
    <w:rsid w:val="003B63E5"/>
    <w:rsid w:val="003C084E"/>
    <w:rsid w:val="00411BC0"/>
    <w:rsid w:val="00413912"/>
    <w:rsid w:val="00417226"/>
    <w:rsid w:val="00460F94"/>
    <w:rsid w:val="00466BB8"/>
    <w:rsid w:val="004B408F"/>
    <w:rsid w:val="004E15FE"/>
    <w:rsid w:val="004F63C1"/>
    <w:rsid w:val="005011C6"/>
    <w:rsid w:val="00522858"/>
    <w:rsid w:val="0055076A"/>
    <w:rsid w:val="005E487E"/>
    <w:rsid w:val="0060315D"/>
    <w:rsid w:val="006631B7"/>
    <w:rsid w:val="007252D9"/>
    <w:rsid w:val="007611C6"/>
    <w:rsid w:val="00763CD2"/>
    <w:rsid w:val="007660E4"/>
    <w:rsid w:val="007D038D"/>
    <w:rsid w:val="007F20E3"/>
    <w:rsid w:val="007F3CA0"/>
    <w:rsid w:val="008068FE"/>
    <w:rsid w:val="00862297"/>
    <w:rsid w:val="008754FE"/>
    <w:rsid w:val="008D1886"/>
    <w:rsid w:val="009022D5"/>
    <w:rsid w:val="00945ADD"/>
    <w:rsid w:val="00946507"/>
    <w:rsid w:val="009E20F9"/>
    <w:rsid w:val="00A21717"/>
    <w:rsid w:val="00A55628"/>
    <w:rsid w:val="00A90E23"/>
    <w:rsid w:val="00AE3095"/>
    <w:rsid w:val="00B03C98"/>
    <w:rsid w:val="00B27699"/>
    <w:rsid w:val="00BB2ECB"/>
    <w:rsid w:val="00BC0136"/>
    <w:rsid w:val="00BF480C"/>
    <w:rsid w:val="00C0171F"/>
    <w:rsid w:val="00C54A47"/>
    <w:rsid w:val="00C71A08"/>
    <w:rsid w:val="00C84BA0"/>
    <w:rsid w:val="00C87833"/>
    <w:rsid w:val="00C90919"/>
    <w:rsid w:val="00CA24D3"/>
    <w:rsid w:val="00CC5164"/>
    <w:rsid w:val="00CC5A2C"/>
    <w:rsid w:val="00DB1799"/>
    <w:rsid w:val="00DE49FF"/>
    <w:rsid w:val="00DF223E"/>
    <w:rsid w:val="00E4692A"/>
    <w:rsid w:val="00E64159"/>
    <w:rsid w:val="00E700EB"/>
    <w:rsid w:val="00E77687"/>
    <w:rsid w:val="00EA12B8"/>
    <w:rsid w:val="00EB0728"/>
    <w:rsid w:val="00EB43BC"/>
    <w:rsid w:val="00EF1576"/>
    <w:rsid w:val="00EF3B2E"/>
    <w:rsid w:val="00F233A1"/>
    <w:rsid w:val="00F62A2C"/>
    <w:rsid w:val="00F7128E"/>
    <w:rsid w:val="00F760A4"/>
    <w:rsid w:val="00FD3E39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3</cp:revision>
  <cp:lastPrinted>2013-03-15T14:35:00Z</cp:lastPrinted>
  <dcterms:created xsi:type="dcterms:W3CDTF">2016-09-19T20:13:00Z</dcterms:created>
  <dcterms:modified xsi:type="dcterms:W3CDTF">2016-09-19T20:13:00Z</dcterms:modified>
</cp:coreProperties>
</file>