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9C3" w:rsidRPr="00AF19C3" w:rsidRDefault="00AF19C3" w:rsidP="00AF19C3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</w:pPr>
      <w:proofErr w:type="spellStart"/>
      <w:r w:rsidRPr="00AF19C3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  <w:t>Reductio</w:t>
      </w:r>
      <w:proofErr w:type="spellEnd"/>
      <w:r w:rsidRPr="00AF19C3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  <w:t xml:space="preserve"> Ad Absurdum</w:t>
      </w:r>
    </w:p>
    <w:p w:rsidR="00AF19C3" w:rsidRPr="00AF19C3" w:rsidRDefault="00AF19C3" w:rsidP="00AF19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F19C3">
        <w:rPr>
          <w:rFonts w:ascii="Arial" w:eastAsia="Times New Roman" w:hAnsi="Arial" w:cs="Arial"/>
          <w:color w:val="000000"/>
          <w:sz w:val="24"/>
          <w:szCs w:val="24"/>
        </w:rPr>
        <w:t>In a reduction ad absurdum, we assume the opposite of what we hope to prove and look for a contradiction. For example:</w:t>
      </w:r>
    </w:p>
    <w:p w:rsidR="00AF19C3" w:rsidRPr="00AF19C3" w:rsidRDefault="00AF19C3" w:rsidP="00AF19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F19C3">
        <w:rPr>
          <w:rFonts w:ascii="Arial" w:eastAsia="Times New Roman" w:hAnsi="Arial" w:cs="Arial"/>
          <w:color w:val="000000"/>
          <w:sz w:val="24"/>
          <w:szCs w:val="24"/>
        </w:rPr>
        <w:t>Assume there is some greatest natural number. Call it A. </w:t>
      </w:r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F19C3">
        <w:rPr>
          <w:rFonts w:ascii="Arial" w:eastAsia="Times New Roman" w:hAnsi="Arial" w:cs="Arial"/>
          <w:color w:val="000000"/>
          <w:sz w:val="24"/>
          <w:szCs w:val="24"/>
        </w:rPr>
        <w:t>That number plus one is also a natural number.</w:t>
      </w:r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F19C3">
        <w:rPr>
          <w:rFonts w:ascii="Arial" w:eastAsia="Times New Roman" w:hAnsi="Arial" w:cs="Arial"/>
          <w:color w:val="000000"/>
          <w:sz w:val="24"/>
          <w:szCs w:val="24"/>
        </w:rPr>
        <w:t>Obviously, A + 1 &gt; A. (A plus 1 is greater than A.)</w:t>
      </w:r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proofErr w:type="gramStart"/>
      <w:r w:rsidRPr="00AF19C3">
        <w:rPr>
          <w:rFonts w:ascii="Arial" w:eastAsia="Times New Roman" w:hAnsi="Arial" w:cs="Arial"/>
          <w:color w:val="000000"/>
          <w:sz w:val="24"/>
          <w:szCs w:val="24"/>
        </w:rPr>
        <w:t>So there is a natural number greater than A.</w:t>
      </w:r>
      <w:proofErr w:type="gramEnd"/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F19C3">
        <w:rPr>
          <w:rFonts w:ascii="Arial" w:eastAsia="Times New Roman" w:hAnsi="Arial" w:cs="Arial"/>
          <w:color w:val="000000"/>
          <w:sz w:val="24"/>
          <w:szCs w:val="24"/>
        </w:rPr>
        <w:t xml:space="preserve">This is impossible, since A is assumed to be the greatest natural </w:t>
      </w:r>
      <w:proofErr w:type="gramStart"/>
      <w:r w:rsidRPr="00AF19C3">
        <w:rPr>
          <w:rFonts w:ascii="Arial" w:eastAsia="Times New Roman" w:hAnsi="Arial" w:cs="Arial"/>
          <w:color w:val="000000"/>
          <w:sz w:val="24"/>
          <w:szCs w:val="24"/>
        </w:rPr>
        <w:t>number.</w:t>
      </w:r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F19C3">
        <w:rPr>
          <w:rFonts w:ascii="Arial" w:eastAsia="Times New Roman" w:hAnsi="Arial" w:cs="Arial"/>
          <w:color w:val="000000"/>
          <w:sz w:val="24"/>
          <w:szCs w:val="24"/>
        </w:rPr>
        <w:t>:</w:t>
      </w:r>
      <w:proofErr w:type="gramEnd"/>
      <w:r w:rsidRPr="00AF19C3">
        <w:rPr>
          <w:rFonts w:ascii="Arial" w:eastAsia="Times New Roman" w:hAnsi="Arial" w:cs="Arial"/>
          <w:color w:val="000000"/>
          <w:sz w:val="24"/>
          <w:szCs w:val="24"/>
        </w:rPr>
        <w:t>_: There is no greatest natural number.</w:t>
      </w:r>
    </w:p>
    <w:p w:rsidR="00AF19C3" w:rsidRPr="00AF19C3" w:rsidRDefault="00AF19C3" w:rsidP="00AF19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F19C3">
        <w:rPr>
          <w:rFonts w:ascii="Arial" w:eastAsia="Times New Roman" w:hAnsi="Arial" w:cs="Arial"/>
          <w:color w:val="000000"/>
          <w:sz w:val="24"/>
          <w:szCs w:val="24"/>
        </w:rPr>
        <w:t xml:space="preserve">This argument form is traditionally called a </w:t>
      </w:r>
      <w:proofErr w:type="spellStart"/>
      <w:r w:rsidRPr="00AF19C3">
        <w:rPr>
          <w:rFonts w:ascii="Arial" w:eastAsia="Times New Roman" w:hAnsi="Arial" w:cs="Arial"/>
          <w:color w:val="000000"/>
          <w:sz w:val="24"/>
          <w:szCs w:val="24"/>
        </w:rPr>
        <w:t>reductio</w:t>
      </w:r>
      <w:proofErr w:type="spellEnd"/>
      <w:r w:rsidRPr="00AF19C3">
        <w:rPr>
          <w:rFonts w:ascii="Arial" w:eastAsia="Times New Roman" w:hAnsi="Arial" w:cs="Arial"/>
          <w:color w:val="000000"/>
          <w:sz w:val="24"/>
          <w:szCs w:val="24"/>
        </w:rPr>
        <w:t xml:space="preserve">. Its full Latin name is </w:t>
      </w:r>
      <w:proofErr w:type="spellStart"/>
      <w:r w:rsidRPr="00AF19C3">
        <w:rPr>
          <w:rFonts w:ascii="Arial" w:eastAsia="Times New Roman" w:hAnsi="Arial" w:cs="Arial"/>
          <w:color w:val="000000"/>
          <w:sz w:val="24"/>
          <w:szCs w:val="24"/>
        </w:rPr>
        <w:t>reductio</w:t>
      </w:r>
      <w:proofErr w:type="spellEnd"/>
      <w:r w:rsidRPr="00AF19C3">
        <w:rPr>
          <w:rFonts w:ascii="Arial" w:eastAsia="Times New Roman" w:hAnsi="Arial" w:cs="Arial"/>
          <w:color w:val="000000"/>
          <w:sz w:val="24"/>
          <w:szCs w:val="24"/>
        </w:rPr>
        <w:t xml:space="preserve"> ad absurdum, which means 'reduction to absurdity.' In a </w:t>
      </w:r>
      <w:proofErr w:type="spellStart"/>
      <w:r w:rsidRPr="00AF19C3">
        <w:rPr>
          <w:rFonts w:ascii="Arial" w:eastAsia="Times New Roman" w:hAnsi="Arial" w:cs="Arial"/>
          <w:color w:val="000000"/>
          <w:sz w:val="24"/>
          <w:szCs w:val="24"/>
        </w:rPr>
        <w:t>reductio</w:t>
      </w:r>
      <w:proofErr w:type="spellEnd"/>
      <w:r w:rsidRPr="00AF19C3">
        <w:rPr>
          <w:rFonts w:ascii="Arial" w:eastAsia="Times New Roman" w:hAnsi="Arial" w:cs="Arial"/>
          <w:color w:val="000000"/>
          <w:sz w:val="24"/>
          <w:szCs w:val="24"/>
        </w:rPr>
        <w:t>, we assume something for the sake of argument| for example, that there is a greatest natural number. Then we show that the assumption leads to two contradictory sentences| for example, that A is the greatest natural number</w:t>
      </w:r>
      <w:r w:rsidRPr="00AF19C3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F19C3">
        <w:rPr>
          <w:rFonts w:ascii="Arial" w:eastAsia="Times New Roman" w:hAnsi="Arial" w:cs="Arial"/>
          <w:color w:val="000000"/>
          <w:sz w:val="24"/>
          <w:szCs w:val="24"/>
        </w:rPr>
        <w:t>and that it is not.</w:t>
      </w:r>
    </w:p>
    <w:p w:rsidR="00AF19C3" w:rsidRPr="00AF19C3" w:rsidRDefault="00AF19C3" w:rsidP="00AF19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F19C3">
        <w:rPr>
          <w:rFonts w:ascii="Arial" w:eastAsia="Times New Roman" w:hAnsi="Arial" w:cs="Arial"/>
          <w:color w:val="000000"/>
          <w:sz w:val="24"/>
          <w:szCs w:val="24"/>
        </w:rPr>
        <w:t>In this way, we show that the original assumption must have been false.</w:t>
      </w:r>
    </w:p>
    <w:p w:rsidR="00DD0A43" w:rsidRDefault="00DD0A43">
      <w:bookmarkStart w:id="0" w:name="_GoBack"/>
      <w:bookmarkEnd w:id="0"/>
    </w:p>
    <w:sectPr w:rsidR="00DD0A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9C3"/>
    <w:rsid w:val="00AF19C3"/>
    <w:rsid w:val="00DD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F19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19C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AF19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F19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19C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AF19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3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2015-05-27T14:24:00Z</dcterms:created>
  <dcterms:modified xsi:type="dcterms:W3CDTF">2015-05-27T14:24:00Z</dcterms:modified>
</cp:coreProperties>
</file>