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4190" w:h="1502" w:hRule="exact" w:wrap="none" w:vAnchor="page" w:hAnchor="page" w:x="5843" w:y="5013"/>
        <w:widowControl w:val="0"/>
        <w:keepNext w:val="0"/>
        <w:keepLines w:val="0"/>
        <w:shd w:val="clear" w:color="auto" w:fill="auto"/>
        <w:bidi w:val="0"/>
        <w:spacing w:before="0" w:after="0"/>
        <w:ind w:left="0" w:right="0" w:firstLine="0"/>
      </w:pPr>
      <w:r>
        <w:rPr>
          <w:rStyle w:val="CharStyle5"/>
        </w:rPr>
        <w:t>ANNUAL REPORT of the President Valdosta State College</w:t>
      </w:r>
    </w:p>
    <w:p>
      <w:pPr>
        <w:pStyle w:val="Style6"/>
        <w:framePr w:w="4190" w:h="2915" w:hRule="exact" w:wrap="none" w:vAnchor="page" w:hAnchor="page" w:x="5843" w:y="8866"/>
        <w:widowControl w:val="0"/>
        <w:keepNext w:val="0"/>
        <w:keepLines w:val="0"/>
        <w:shd w:val="clear" w:color="auto" w:fill="auto"/>
        <w:bidi w:val="0"/>
        <w:spacing w:before="0" w:after="0"/>
        <w:ind w:left="0" w:right="0" w:firstLine="0"/>
      </w:pPr>
      <w:r>
        <w:rPr>
          <w:rStyle w:val="CharStyle8"/>
          <w:b/>
          <w:bCs/>
        </w:rPr>
        <w:t>to</w:t>
      </w:r>
    </w:p>
    <w:p>
      <w:pPr>
        <w:pStyle w:val="Style6"/>
        <w:framePr w:w="4190" w:h="2915" w:hRule="exact" w:wrap="none" w:vAnchor="page" w:hAnchor="page" w:x="5843" w:y="8866"/>
        <w:widowControl w:val="0"/>
        <w:keepNext w:val="0"/>
        <w:keepLines w:val="0"/>
        <w:shd w:val="clear" w:color="auto" w:fill="auto"/>
        <w:bidi w:val="0"/>
        <w:spacing w:before="0" w:after="0"/>
        <w:ind w:left="0" w:right="0" w:firstLine="0"/>
      </w:pPr>
      <w:r>
        <w:rPr>
          <w:rStyle w:val="CharStyle8"/>
          <w:b/>
          <w:bCs/>
        </w:rPr>
        <w:t>THE CHANCELLOR and</w:t>
      </w:r>
    </w:p>
    <w:p>
      <w:pPr>
        <w:pStyle w:val="Style6"/>
        <w:framePr w:w="4190" w:h="2915" w:hRule="exact" w:wrap="none" w:vAnchor="page" w:hAnchor="page" w:x="5843" w:y="8866"/>
        <w:widowControl w:val="0"/>
        <w:keepNext w:val="0"/>
        <w:keepLines w:val="0"/>
        <w:shd w:val="clear" w:color="auto" w:fill="auto"/>
        <w:bidi w:val="0"/>
        <w:spacing w:before="0" w:after="0"/>
        <w:ind w:left="0" w:right="0" w:firstLine="0"/>
      </w:pPr>
      <w:r>
        <w:rPr>
          <w:rStyle w:val="CharStyle8"/>
          <w:b/>
          <w:bCs/>
        </w:rPr>
        <w:t xml:space="preserve">THE BOARD OF REGENTS </w:t>
      </w:r>
      <w:r>
        <w:rPr>
          <w:rStyle w:val="CharStyle9"/>
          <w:b w:val="0"/>
          <w:bCs w:val="0"/>
        </w:rPr>
        <w:t>of the</w:t>
      </w:r>
    </w:p>
    <w:p>
      <w:pPr>
        <w:pStyle w:val="Style6"/>
        <w:framePr w:w="4190" w:h="2915" w:hRule="exact" w:wrap="none" w:vAnchor="page" w:hAnchor="page" w:x="5843" w:y="8866"/>
        <w:widowControl w:val="0"/>
        <w:keepNext w:val="0"/>
        <w:keepLines w:val="0"/>
        <w:shd w:val="clear" w:color="auto" w:fill="auto"/>
        <w:bidi w:val="0"/>
        <w:spacing w:before="0" w:after="0"/>
        <w:ind w:left="0" w:right="0" w:firstLine="0"/>
      </w:pPr>
      <w:r>
        <w:rPr>
          <w:rStyle w:val="CharStyle8"/>
          <w:b/>
          <w:bCs/>
        </w:rPr>
        <w:t>UNIVERSITY SYSTEM OF GEORGIA</w:t>
      </w:r>
    </w:p>
    <w:p>
      <w:pPr>
        <w:pStyle w:val="Style3"/>
        <w:framePr w:w="4190" w:h="1255" w:hRule="exact" w:wrap="none" w:vAnchor="page" w:hAnchor="page" w:x="5843" w:y="14319"/>
        <w:widowControl w:val="0"/>
        <w:keepNext w:val="0"/>
        <w:keepLines w:val="0"/>
        <w:shd w:val="clear" w:color="auto" w:fill="auto"/>
        <w:bidi w:val="0"/>
        <w:spacing w:before="0" w:after="196" w:line="240" w:lineRule="exact"/>
        <w:ind w:left="0" w:right="0" w:firstLine="0"/>
      </w:pPr>
      <w:r>
        <w:rPr>
          <w:rStyle w:val="CharStyle10"/>
        </w:rPr>
        <w:t xml:space="preserve">Hugh </w:t>
      </w:r>
      <w:r>
        <w:rPr>
          <w:rStyle w:val="CharStyle11"/>
        </w:rPr>
        <w:t xml:space="preserve">C. </w:t>
      </w:r>
      <w:r>
        <w:rPr>
          <w:rStyle w:val="CharStyle10"/>
        </w:rPr>
        <w:t>Bailey President</w:t>
      </w:r>
    </w:p>
    <w:p>
      <w:pPr>
        <w:pStyle w:val="Style6"/>
        <w:framePr w:w="4190" w:h="1255" w:hRule="exact" w:wrap="none" w:vAnchor="page" w:hAnchor="page" w:x="5843" w:y="14319"/>
        <w:widowControl w:val="0"/>
        <w:keepNext w:val="0"/>
        <w:keepLines w:val="0"/>
        <w:shd w:val="clear" w:color="auto" w:fill="auto"/>
        <w:bidi w:val="0"/>
        <w:spacing w:before="0" w:after="0" w:line="220" w:lineRule="exact"/>
        <w:ind w:left="0" w:right="0" w:firstLine="0"/>
      </w:pPr>
      <w:r>
        <w:rPr>
          <w:rStyle w:val="CharStyle12"/>
          <w:b/>
          <w:bCs/>
        </w:rPr>
        <w:t>VALDOSTA STATE COLLEGE</w:t>
      </w:r>
    </w:p>
    <w:p>
      <w:pPr>
        <w:pStyle w:val="Style6"/>
        <w:framePr w:w="4190" w:h="1255" w:hRule="exact" w:wrap="none" w:vAnchor="page" w:hAnchor="page" w:x="5843" w:y="14319"/>
        <w:widowControl w:val="0"/>
        <w:keepNext w:val="0"/>
        <w:keepLines w:val="0"/>
        <w:shd w:val="clear" w:color="auto" w:fill="auto"/>
        <w:bidi w:val="0"/>
        <w:spacing w:before="0" w:after="0" w:line="220" w:lineRule="exact"/>
        <w:ind w:left="0" w:right="0" w:firstLine="0"/>
      </w:pPr>
      <w:r>
        <w:rPr>
          <w:rStyle w:val="CharStyle12"/>
          <w:b/>
          <w:bCs/>
        </w:rPr>
        <w:t>Valdosta, Georgia</w:t>
      </w:r>
    </w:p>
    <w:p>
      <w:pPr>
        <w:pStyle w:val="Style3"/>
        <w:framePr w:w="4190" w:h="282" w:hRule="exact" w:wrap="none" w:vAnchor="page" w:hAnchor="page" w:x="5843" w:y="16244"/>
        <w:widowControl w:val="0"/>
        <w:keepNext w:val="0"/>
        <w:keepLines w:val="0"/>
        <w:shd w:val="clear" w:color="auto" w:fill="auto"/>
        <w:bidi w:val="0"/>
        <w:spacing w:before="0" w:after="0" w:line="220" w:lineRule="exact"/>
        <w:ind w:left="0" w:right="0" w:firstLine="0"/>
      </w:pPr>
      <w:r>
        <w:rPr>
          <w:rStyle w:val="CharStyle5"/>
        </w:rPr>
        <w:t>June 30, 1989</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3"/>
        <w:framePr w:w="1517" w:h="1023" w:hRule="exact" w:wrap="none" w:vAnchor="page" w:hAnchor="page" w:x="7177" w:y="9332"/>
        <w:widowControl w:val="0"/>
        <w:keepNext w:val="0"/>
        <w:keepLines w:val="0"/>
        <w:shd w:val="clear" w:color="auto" w:fill="auto"/>
        <w:bidi w:val="0"/>
        <w:jc w:val="left"/>
        <w:spacing w:before="0" w:after="0"/>
        <w:ind w:left="40" w:right="260" w:firstLine="0"/>
      </w:pPr>
      <w:r>
        <w:rPr>
          <w:lang w:val="en-US"/>
          <w:rFonts w:ascii="Courier New" w:eastAsia="Courier New" w:hAnsi="Courier New" w:cs="Courier New"/>
          <w:w w:val="100"/>
          <w:color w:val="000000"/>
          <w:position w:val="0"/>
        </w:rPr>
        <w:t>PART ONE NARRATIVE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5"/>
        <w:framePr w:wrap="none" w:vAnchor="page" w:hAnchor="page" w:x="6574" w:y="4200"/>
        <w:widowControl w:val="0"/>
        <w:keepNext w:val="0"/>
        <w:keepLines w:val="0"/>
        <w:shd w:val="clear" w:color="auto" w:fill="auto"/>
        <w:bidi w:val="0"/>
        <w:jc w:val="left"/>
        <w:spacing w:before="0" w:after="0" w:line="230" w:lineRule="exact"/>
        <w:ind w:left="40" w:right="0" w:firstLine="0"/>
      </w:pPr>
      <w:r>
        <w:rPr>
          <w:rStyle w:val="CharStyle17"/>
        </w:rPr>
        <w:t>TABLE OF CONTENTS</w:t>
      </w:r>
    </w:p>
    <w:p>
      <w:pPr>
        <w:pStyle w:val="Style18"/>
        <w:framePr w:w="9250" w:h="4582" w:hRule="exact" w:wrap="none" w:vAnchor="page" w:hAnchor="page" w:x="3310" w:y="5642"/>
        <w:widowControl w:val="0"/>
        <w:keepNext w:val="0"/>
        <w:keepLines w:val="0"/>
        <w:shd w:val="clear" w:color="auto" w:fill="auto"/>
        <w:bidi w:val="0"/>
        <w:jc w:val="left"/>
        <w:spacing w:before="0" w:after="0" w:line="220" w:lineRule="exact"/>
        <w:ind w:left="20" w:right="0" w:firstLine="0"/>
      </w:pPr>
      <w:r>
        <w:rPr>
          <w:rStyle w:val="CharStyle20"/>
        </w:rPr>
        <w:t>PART I " NARRATIVE</w:t>
      </w:r>
    </w:p>
    <w:p>
      <w:pPr>
        <w:pStyle w:val="Style21"/>
        <w:framePr w:w="9250" w:h="4582" w:hRule="exact" w:wrap="none" w:vAnchor="page" w:hAnchor="page" w:x="3310" w:y="5642"/>
        <w:tabs>
          <w:tab w:leader="dot" w:pos="8386" w:val="left"/>
          <w:tab w:leader="none" w:pos="8981" w:val="right"/>
        </w:tabs>
        <w:widowControl w:val="0"/>
        <w:keepNext w:val="0"/>
        <w:keepLines w:val="0"/>
        <w:shd w:val="clear" w:color="auto" w:fill="auto"/>
        <w:bidi w:val="0"/>
        <w:jc w:val="left"/>
        <w:spacing w:before="0" w:after="0"/>
        <w:ind w:left="20" w:right="0" w:firstLine="0"/>
      </w:pPr>
      <w:r>
        <w:rPr>
          <w:lang w:val="en-US"/>
          <w:rFonts w:ascii="Courier New" w:eastAsia="Courier New" w:hAnsi="Courier New" w:cs="Courier New"/>
          <w:w w:val="100"/>
          <w:color w:val="000000"/>
          <w:position w:val="0"/>
        </w:rPr>
        <w:t xml:space="preserve">A </w:t>
      </w:r>
      <w:r>
        <w:rPr>
          <w:rStyle w:val="CharStyle23"/>
        </w:rPr>
        <w:t xml:space="preserve">Description of the State of the Institution </w:t>
        <w:tab/>
        <w:tab/>
        <w:t>1</w:t>
      </w:r>
    </w:p>
    <w:p>
      <w:pPr>
        <w:pStyle w:val="Style24"/>
        <w:numPr>
          <w:ilvl w:val="0"/>
          <w:numId w:val="1"/>
        </w:numPr>
        <w:framePr w:w="9250" w:h="4582" w:hRule="exact" w:wrap="none" w:vAnchor="page" w:hAnchor="page" w:x="3310" w:y="5642"/>
        <w:tabs>
          <w:tab w:leader="none" w:pos="567" w:val="left"/>
          <w:tab w:leader="dot" w:pos="8981" w:val="right"/>
        </w:tabs>
        <w:widowControl w:val="0"/>
        <w:keepNext w:val="0"/>
        <w:keepLines w:val="0"/>
        <w:shd w:val="clear" w:color="auto" w:fill="auto"/>
        <w:bidi w:val="0"/>
        <w:jc w:val="left"/>
        <w:spacing w:before="0" w:after="0"/>
        <w:ind w:left="20" w:right="0" w:firstLine="0"/>
      </w:pPr>
      <w:r>
        <w:rPr>
          <w:rStyle w:val="CharStyle26"/>
        </w:rPr>
        <w:t xml:space="preserve">Highlights </w:t>
      </w:r>
      <w:r>
        <w:rPr>
          <w:rStyle w:val="CharStyle27"/>
        </w:rPr>
        <w:t xml:space="preserve">of </w:t>
      </w:r>
      <w:r>
        <w:rPr>
          <w:rStyle w:val="CharStyle26"/>
        </w:rPr>
        <w:t xml:space="preserve">the </w:t>
      </w:r>
      <w:r>
        <w:rPr>
          <w:rStyle w:val="CharStyle27"/>
        </w:rPr>
        <w:t>Year's Work</w:t>
        <w:tab/>
      </w:r>
      <w:r>
        <w:rPr>
          <w:lang w:val="en-US"/>
          <w:rFonts w:ascii="Courier New" w:eastAsia="Courier New" w:hAnsi="Courier New" w:cs="Courier New"/>
          <w:w w:val="100"/>
          <w:color w:val="000000"/>
          <w:position w:val="0"/>
        </w:rPr>
        <w:t>24</w:t>
      </w:r>
    </w:p>
    <w:p>
      <w:pPr>
        <w:pStyle w:val="Style21"/>
        <w:numPr>
          <w:ilvl w:val="0"/>
          <w:numId w:val="1"/>
        </w:numPr>
        <w:framePr w:w="9250" w:h="4582" w:hRule="exact" w:wrap="none" w:vAnchor="page" w:hAnchor="page" w:x="3310" w:y="5642"/>
        <w:tabs>
          <w:tab w:leader="none" w:pos="558" w:val="left"/>
          <w:tab w:leader="dot" w:pos="8382" w:val="left"/>
          <w:tab w:leader="none" w:pos="8981" w:val="right"/>
        </w:tabs>
        <w:widowControl w:val="0"/>
        <w:keepNext w:val="0"/>
        <w:keepLines w:val="0"/>
        <w:shd w:val="clear" w:color="auto" w:fill="auto"/>
        <w:bidi w:val="0"/>
        <w:jc w:val="left"/>
        <w:spacing w:before="0" w:after="0"/>
        <w:ind w:left="20" w:right="0" w:firstLine="0"/>
      </w:pPr>
      <w:r>
        <w:rPr>
          <w:rStyle w:val="CharStyle23"/>
        </w:rPr>
        <w:t xml:space="preserve">Affirmative Action/Equal Opportunity </w:t>
        <w:tab/>
        <w:tab/>
        <w:t>37</w:t>
      </w:r>
    </w:p>
    <w:p>
      <w:pPr>
        <w:pStyle w:val="Style21"/>
        <w:numPr>
          <w:ilvl w:val="0"/>
          <w:numId w:val="1"/>
        </w:numPr>
        <w:framePr w:w="9250" w:h="4582" w:hRule="exact" w:wrap="none" w:vAnchor="page" w:hAnchor="page" w:x="3310" w:y="5642"/>
        <w:tabs>
          <w:tab w:leader="none" w:pos="577" w:val="left"/>
          <w:tab w:leader="dot" w:pos="8386" w:val="left"/>
          <w:tab w:leader="none" w:pos="8981" w:val="right"/>
        </w:tabs>
        <w:widowControl w:val="0"/>
        <w:keepNext w:val="0"/>
        <w:keepLines w:val="0"/>
        <w:shd w:val="clear" w:color="auto" w:fill="auto"/>
        <w:bidi w:val="0"/>
        <w:jc w:val="left"/>
        <w:spacing w:before="0" w:after="426"/>
        <w:ind w:left="20" w:right="0" w:firstLine="0"/>
      </w:pPr>
      <w:r>
        <w:rPr>
          <w:rStyle w:val="CharStyle23"/>
        </w:rPr>
        <w:t xml:space="preserve">Institutional Effectiveness </w:t>
      </w:r>
      <w:r>
        <w:rPr>
          <w:lang w:val="en-US"/>
          <w:rFonts w:ascii="Courier New" w:eastAsia="Courier New" w:hAnsi="Courier New" w:cs="Courier New"/>
          <w:w w:val="100"/>
          <w:color w:val="000000"/>
          <w:position w:val="0"/>
        </w:rPr>
        <w:tab/>
        <w:tab/>
      </w:r>
      <w:r>
        <w:rPr>
          <w:rStyle w:val="CharStyle23"/>
        </w:rPr>
        <w:t>41</w:t>
      </w:r>
    </w:p>
    <w:p>
      <w:pPr>
        <w:pStyle w:val="Style24"/>
        <w:framePr w:w="9250" w:h="4582" w:hRule="exact" w:wrap="none" w:vAnchor="page" w:hAnchor="page" w:x="3310" w:y="5642"/>
        <w:widowControl w:val="0"/>
        <w:keepNext w:val="0"/>
        <w:keepLines w:val="0"/>
        <w:shd w:val="clear" w:color="auto" w:fill="auto"/>
        <w:bidi w:val="0"/>
        <w:jc w:val="left"/>
        <w:spacing w:before="0" w:after="0" w:line="470" w:lineRule="exact"/>
        <w:ind w:left="20" w:right="0" w:firstLine="0"/>
      </w:pPr>
      <w:r>
        <w:rPr>
          <w:rStyle w:val="CharStyle27"/>
        </w:rPr>
        <w:t>PART II - STATISTICS</w:t>
      </w:r>
    </w:p>
    <w:p>
      <w:pPr>
        <w:pStyle w:val="Style21"/>
        <w:numPr>
          <w:ilvl w:val="0"/>
          <w:numId w:val="3"/>
        </w:numPr>
        <w:framePr w:w="9250" w:h="4582" w:hRule="exact" w:wrap="none" w:vAnchor="page" w:hAnchor="page" w:x="3310" w:y="5642"/>
        <w:tabs>
          <w:tab w:leader="none" w:pos="558" w:val="left"/>
          <w:tab w:leader="dot" w:pos="8981" w:val="right"/>
        </w:tabs>
        <w:widowControl w:val="0"/>
        <w:keepNext w:val="0"/>
        <w:keepLines w:val="0"/>
        <w:shd w:val="clear" w:color="auto" w:fill="auto"/>
        <w:bidi w:val="0"/>
        <w:jc w:val="left"/>
        <w:spacing w:before="0" w:after="0" w:line="470" w:lineRule="exact"/>
        <w:ind w:left="20" w:right="0" w:firstLine="0"/>
      </w:pPr>
      <w:r>
        <w:rPr>
          <w:rStyle w:val="CharStyle23"/>
        </w:rPr>
        <w:t>Degrees and Certificates</w:t>
      </w:r>
      <w:r>
        <w:rPr>
          <w:lang w:val="en-US"/>
          <w:rFonts w:ascii="Courier New" w:eastAsia="Courier New" w:hAnsi="Courier New" w:cs="Courier New"/>
          <w:w w:val="100"/>
          <w:color w:val="000000"/>
          <w:position w:val="0"/>
        </w:rPr>
        <w:tab/>
      </w:r>
      <w:r>
        <w:rPr>
          <w:rStyle w:val="CharStyle23"/>
        </w:rPr>
        <w:t>52</w:t>
      </w:r>
    </w:p>
    <w:p>
      <w:pPr>
        <w:pStyle w:val="Style24"/>
        <w:numPr>
          <w:ilvl w:val="0"/>
          <w:numId w:val="3"/>
        </w:numPr>
        <w:framePr w:w="9250" w:h="4582" w:hRule="exact" w:wrap="none" w:vAnchor="page" w:hAnchor="page" w:x="3310" w:y="5642"/>
        <w:tabs>
          <w:tab w:leader="none" w:pos="558" w:val="left"/>
          <w:tab w:leader="dot" w:pos="8367" w:val="left"/>
          <w:tab w:leader="none" w:pos="8981" w:val="right"/>
        </w:tabs>
        <w:widowControl w:val="0"/>
        <w:keepNext w:val="0"/>
        <w:keepLines w:val="0"/>
        <w:shd w:val="clear" w:color="auto" w:fill="auto"/>
        <w:bidi w:val="0"/>
        <w:jc w:val="left"/>
        <w:spacing w:before="0" w:after="0" w:line="470" w:lineRule="exact"/>
        <w:ind w:left="20" w:right="0" w:firstLine="0"/>
      </w:pPr>
      <w:r>
        <w:rPr>
          <w:rStyle w:val="CharStyle27"/>
        </w:rPr>
        <w:t xml:space="preserve">Summary of Grants, Contracts, and Gifts </w:t>
      </w:r>
      <w:r>
        <w:rPr>
          <w:lang w:val="en-US"/>
          <w:rFonts w:ascii="Courier New" w:eastAsia="Courier New" w:hAnsi="Courier New" w:cs="Courier New"/>
          <w:w w:val="100"/>
          <w:color w:val="000000"/>
          <w:position w:val="0"/>
        </w:rPr>
        <w:tab/>
        <w:tab/>
      </w:r>
      <w:r>
        <w:rPr>
          <w:rStyle w:val="CharStyle27"/>
        </w:rPr>
        <w:t>57</w:t>
      </w:r>
    </w:p>
    <w:p>
      <w:pPr>
        <w:pStyle w:val="Style24"/>
        <w:numPr>
          <w:ilvl w:val="0"/>
          <w:numId w:val="3"/>
        </w:numPr>
        <w:framePr w:w="9250" w:h="4582" w:hRule="exact" w:wrap="none" w:vAnchor="page" w:hAnchor="page" w:x="3310" w:y="5642"/>
        <w:tabs>
          <w:tab w:leader="none" w:pos="553" w:val="left"/>
          <w:tab w:leader="dot" w:pos="8367" w:val="left"/>
          <w:tab w:leader="none" w:pos="8981" w:val="right"/>
        </w:tabs>
        <w:widowControl w:val="0"/>
        <w:keepNext w:val="0"/>
        <w:keepLines w:val="0"/>
        <w:shd w:val="clear" w:color="auto" w:fill="auto"/>
        <w:bidi w:val="0"/>
        <w:jc w:val="left"/>
        <w:spacing w:before="0" w:after="0" w:line="470" w:lineRule="exact"/>
        <w:ind w:left="20" w:right="0" w:firstLine="0"/>
      </w:pPr>
      <w:r>
        <w:rPr>
          <w:rStyle w:val="CharStyle27"/>
        </w:rPr>
        <w:t xml:space="preserve">University System Library Survey </w:t>
      </w:r>
      <w:r>
        <w:rPr>
          <w:lang w:val="en-US"/>
          <w:rFonts w:ascii="Courier New" w:eastAsia="Courier New" w:hAnsi="Courier New" w:cs="Courier New"/>
          <w:w w:val="100"/>
          <w:color w:val="000000"/>
          <w:position w:val="0"/>
        </w:rPr>
        <w:tab/>
        <w:tab/>
      </w:r>
      <w:r>
        <w:rPr>
          <w:rStyle w:val="CharStyle27"/>
        </w:rPr>
        <w:t>59</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
        <w:framePr w:w="9360" w:h="12777" w:hRule="exact" w:wrap="none" w:vAnchor="page" w:hAnchor="page" w:x="3255" w:y="4443"/>
        <w:widowControl w:val="0"/>
        <w:keepNext w:val="0"/>
        <w:keepLines w:val="0"/>
        <w:shd w:val="clear" w:color="auto" w:fill="auto"/>
        <w:bidi w:val="0"/>
        <w:jc w:val="left"/>
        <w:spacing w:before="0" w:after="37" w:line="220" w:lineRule="exact"/>
        <w:ind w:left="540" w:right="0" w:firstLine="0"/>
      </w:pPr>
      <w:r>
        <w:rPr>
          <w:rStyle w:val="CharStyle28"/>
        </w:rPr>
        <w:t xml:space="preserve">Description </w:t>
      </w:r>
      <w:r>
        <w:rPr>
          <w:rStyle w:val="CharStyle10"/>
          <w:vertAlign w:val="subscript"/>
        </w:rPr>
        <w:t>Q</w:t>
      </w:r>
      <w:r>
        <w:rPr>
          <w:rStyle w:val="CharStyle10"/>
        </w:rPr>
        <w:t xml:space="preserve">f the </w:t>
      </w:r>
      <w:r>
        <w:rPr>
          <w:rStyle w:val="CharStyle5"/>
        </w:rPr>
        <w:t>State of the Institution</w:t>
      </w:r>
    </w:p>
    <w:p>
      <w:pPr>
        <w:pStyle w:val="Style18"/>
        <w:framePr w:w="9360" w:h="12777" w:hRule="exact" w:wrap="none" w:vAnchor="page" w:hAnchor="page" w:x="3255" w:y="4443"/>
        <w:widowControl w:val="0"/>
        <w:keepNext w:val="0"/>
        <w:keepLines w:val="0"/>
        <w:shd w:val="clear" w:color="auto" w:fill="auto"/>
        <w:bidi w:val="0"/>
        <w:jc w:val="left"/>
        <w:spacing w:before="0" w:after="0" w:line="478" w:lineRule="exact"/>
        <w:ind w:left="140" w:right="0" w:firstLine="0"/>
      </w:pPr>
      <w:r>
        <w:rPr>
          <w:rStyle w:val="CharStyle20"/>
        </w:rPr>
        <w:t xml:space="preserve">^ </w:t>
      </w:r>
      <w:r>
        <w:rPr>
          <w:rStyle w:val="CharStyle29"/>
          <w:lang w:val="en-US"/>
        </w:rPr>
        <w:t>O</w:t>
      </w:r>
      <w:r>
        <w:rPr>
          <w:rStyle w:val="CharStyle30"/>
        </w:rPr>
        <w:t xml:space="preserve">verall health of </w:t>
      </w:r>
      <w:r>
        <w:rPr>
          <w:rStyle w:val="CharStyle31"/>
        </w:rPr>
        <w:t>the institution</w:t>
      </w:r>
    </w:p>
    <w:p>
      <w:pPr>
        <w:pStyle w:val="Style3"/>
        <w:framePr w:w="9360" w:h="12777" w:hRule="exact" w:wrap="none" w:vAnchor="page" w:hAnchor="page" w:x="3255" w:y="4443"/>
        <w:widowControl w:val="0"/>
        <w:keepNext w:val="0"/>
        <w:keepLines w:val="0"/>
        <w:shd w:val="clear" w:color="auto" w:fill="auto"/>
        <w:bidi w:val="0"/>
        <w:jc w:val="left"/>
        <w:spacing w:before="0" w:after="0" w:line="478" w:lineRule="exact"/>
        <w:ind w:left="20" w:right="500" w:firstLine="680"/>
      </w:pPr>
      <w:r>
        <w:rPr>
          <w:rStyle w:val="CharStyle10"/>
        </w:rPr>
        <w:t xml:space="preserve">Fiscal Year 1989 </w:t>
      </w:r>
      <w:r>
        <w:rPr>
          <w:rStyle w:val="CharStyle5"/>
        </w:rPr>
        <w:t xml:space="preserve">was in many ways "the worst of times </w:t>
      </w:r>
      <w:r>
        <w:rPr>
          <w:rStyle w:val="CharStyle5"/>
          <w:vertAlign w:val="subscript"/>
        </w:rPr>
        <w:t>anc</w:t>
      </w:r>
      <w:r>
        <w:rPr>
          <w:rStyle w:val="CharStyle5"/>
        </w:rPr>
        <w:t xml:space="preserve">j </w:t>
      </w:r>
      <w:r>
        <w:rPr>
          <w:rStyle w:val="CharStyle10"/>
          <w:vertAlign w:val="subscript"/>
        </w:rPr>
        <w:t>t</w:t>
      </w:r>
      <w:r>
        <w:rPr>
          <w:rStyle w:val="CharStyle10"/>
        </w:rPr>
        <w:t xml:space="preserve">he best of times" </w:t>
      </w:r>
      <w:r>
        <w:rPr>
          <w:rStyle w:val="CharStyle5"/>
        </w:rPr>
        <w:t>at Valdosta State College. The dis</w:t>
        <w:softHyphen/>
        <w:t xml:space="preserve">covery </w:t>
      </w:r>
      <w:r>
        <w:rPr>
          <w:rStyle w:val="CharStyle10"/>
        </w:rPr>
        <w:t xml:space="preserve">of the improper </w:t>
      </w:r>
      <w:r>
        <w:rPr>
          <w:rStyle w:val="CharStyle5"/>
        </w:rPr>
        <w:t xml:space="preserve">investment of Auxiliary Surplus Funds and </w:t>
      </w:r>
      <w:r>
        <w:rPr>
          <w:rStyle w:val="CharStyle10"/>
        </w:rPr>
        <w:t xml:space="preserve">the loss of </w:t>
      </w:r>
      <w:r>
        <w:rPr>
          <w:rStyle w:val="CharStyle5"/>
        </w:rPr>
        <w:t xml:space="preserve">approximately three million dollars was a tragic </w:t>
      </w:r>
      <w:r>
        <w:rPr>
          <w:rStyle w:val="CharStyle10"/>
        </w:rPr>
        <w:t xml:space="preserve">development </w:t>
      </w:r>
      <w:r>
        <w:rPr>
          <w:rStyle w:val="CharStyle5"/>
        </w:rPr>
        <w:t xml:space="preserve">that should not have occurred. It is our hope </w:t>
      </w:r>
      <w:r>
        <w:rPr>
          <w:rStyle w:val="CharStyle10"/>
        </w:rPr>
        <w:t xml:space="preserve">that at least </w:t>
      </w:r>
      <w:r>
        <w:rPr>
          <w:rStyle w:val="CharStyle5"/>
        </w:rPr>
        <w:t>some of these funds will be recovered.</w:t>
      </w:r>
    </w:p>
    <w:p>
      <w:pPr>
        <w:pStyle w:val="Style3"/>
        <w:framePr w:w="9360" w:h="12777" w:hRule="exact" w:wrap="none" w:vAnchor="page" w:hAnchor="page" w:x="3255" w:y="4443"/>
        <w:widowControl w:val="0"/>
        <w:keepNext w:val="0"/>
        <w:keepLines w:val="0"/>
        <w:shd w:val="clear" w:color="auto" w:fill="auto"/>
        <w:bidi w:val="0"/>
        <w:jc w:val="left"/>
        <w:spacing w:before="0" w:after="0" w:line="478" w:lineRule="exact"/>
        <w:ind w:left="20" w:right="220" w:firstLine="680"/>
      </w:pPr>
      <w:r>
        <w:rPr>
          <w:rStyle w:val="CharStyle10"/>
        </w:rPr>
        <w:t xml:space="preserve">Despite this </w:t>
      </w:r>
      <w:r>
        <w:rPr>
          <w:rStyle w:val="CharStyle5"/>
        </w:rPr>
        <w:t xml:space="preserve">development, a sense of expectancy pervaded the </w:t>
      </w:r>
      <w:r>
        <w:rPr>
          <w:rStyle w:val="CharStyle10"/>
        </w:rPr>
        <w:t xml:space="preserve">campus in FY </w:t>
      </w:r>
      <w:r>
        <w:rPr>
          <w:rStyle w:val="CharStyle5"/>
        </w:rPr>
        <w:t xml:space="preserve">1989. The faculty and staff were involved in </w:t>
      </w:r>
      <w:r>
        <w:rPr>
          <w:rStyle w:val="CharStyle10"/>
        </w:rPr>
        <w:t xml:space="preserve">intense studies </w:t>
      </w:r>
      <w:r>
        <w:rPr>
          <w:rStyle w:val="CharStyle5"/>
        </w:rPr>
        <w:t xml:space="preserve">which will lead to reaffirmation of accreditation by the Southern Association of Colleges and Schools, </w:t>
      </w:r>
      <w:r>
        <w:rPr>
          <w:rStyle w:val="CharStyle10"/>
        </w:rPr>
        <w:t xml:space="preserve">the </w:t>
      </w:r>
      <w:r>
        <w:rPr>
          <w:rStyle w:val="CharStyle5"/>
        </w:rPr>
        <w:t xml:space="preserve">National Council for the Accreditation of Teacher Education, </w:t>
      </w:r>
      <w:r>
        <w:rPr>
          <w:rStyle w:val="CharStyle10"/>
        </w:rPr>
        <w:t xml:space="preserve">the </w:t>
      </w:r>
      <w:r>
        <w:rPr>
          <w:rStyle w:val="CharStyle5"/>
        </w:rPr>
        <w:t xml:space="preserve">National League for Nursing, and the reattainment of </w:t>
      </w:r>
      <w:r>
        <w:rPr>
          <w:rStyle w:val="CharStyle10"/>
        </w:rPr>
        <w:t xml:space="preserve">undergraduate </w:t>
      </w:r>
      <w:r>
        <w:rPr>
          <w:rStyle w:val="CharStyle5"/>
        </w:rPr>
        <w:t xml:space="preserve">accreditation by the American Assembly of </w:t>
      </w:r>
      <w:r>
        <w:rPr>
          <w:rStyle w:val="CharStyle10"/>
        </w:rPr>
        <w:t xml:space="preserve">Collegiate </w:t>
      </w:r>
      <w:r>
        <w:rPr>
          <w:rStyle w:val="CharStyle5"/>
        </w:rPr>
        <w:t xml:space="preserve">Schools of Business. Exceedingly fruitful studies were </w:t>
      </w:r>
      <w:r>
        <w:rPr>
          <w:rStyle w:val="CharStyle10"/>
        </w:rPr>
        <w:t xml:space="preserve">made by </w:t>
      </w:r>
      <w:r>
        <w:rPr>
          <w:rStyle w:val="CharStyle5"/>
        </w:rPr>
        <w:t xml:space="preserve">committees dealing with engineering/technology, </w:t>
      </w:r>
      <w:r>
        <w:rPr>
          <w:rStyle w:val="CharStyle10"/>
        </w:rPr>
        <w:t xml:space="preserve">university status, </w:t>
      </w:r>
      <w:r>
        <w:rPr>
          <w:rStyle w:val="CharStyle5"/>
        </w:rPr>
        <w:t xml:space="preserve">and the campus master plan. The Education, </w:t>
      </w:r>
      <w:r>
        <w:rPr>
          <w:rStyle w:val="CharStyle10"/>
        </w:rPr>
        <w:t xml:space="preserve">Research and </w:t>
      </w:r>
      <w:r>
        <w:rPr>
          <w:rStyle w:val="CharStyle5"/>
        </w:rPr>
        <w:t>Development, and Modern Foreign Language/Inter</w:t>
        <w:softHyphen/>
      </w:r>
      <w:r>
        <w:rPr>
          <w:rStyle w:val="CharStyle10"/>
        </w:rPr>
        <w:t xml:space="preserve">national Culture </w:t>
      </w:r>
      <w:r>
        <w:rPr>
          <w:rStyle w:val="CharStyle5"/>
        </w:rPr>
        <w:t xml:space="preserve">Centers financed by the Special Funding </w:t>
      </w:r>
      <w:r>
        <w:rPr>
          <w:rStyle w:val="CharStyle10"/>
        </w:rPr>
        <w:t xml:space="preserve">Initiative were </w:t>
      </w:r>
      <w:r>
        <w:rPr>
          <w:rStyle w:val="CharStyle5"/>
        </w:rPr>
        <w:t xml:space="preserve">effectively launched and did a great deal to </w:t>
      </w:r>
      <w:r>
        <w:rPr>
          <w:rStyle w:val="CharStyle10"/>
        </w:rPr>
        <w:t xml:space="preserve">broaden and </w:t>
      </w:r>
      <w:r>
        <w:rPr>
          <w:rStyle w:val="CharStyle5"/>
        </w:rPr>
        <w:t>deepen the College's outreach throughout South</w:t>
      </w:r>
    </w:p>
    <w:p>
      <w:pPr>
        <w:pStyle w:val="Style3"/>
        <w:framePr w:w="9360" w:h="12777" w:hRule="exact" w:wrap="none" w:vAnchor="page" w:hAnchor="page" w:x="3255" w:y="4443"/>
        <w:widowControl w:val="0"/>
        <w:keepNext w:val="0"/>
        <w:keepLines w:val="0"/>
        <w:shd w:val="clear" w:color="auto" w:fill="auto"/>
        <w:bidi w:val="0"/>
        <w:jc w:val="left"/>
        <w:spacing w:before="0" w:after="39" w:line="220" w:lineRule="exact"/>
        <w:ind w:left="20" w:right="0" w:firstLine="0"/>
      </w:pPr>
      <w:r>
        <w:rPr>
          <w:rStyle w:val="CharStyle10"/>
        </w:rPr>
        <w:t>Georgia.</w:t>
      </w:r>
    </w:p>
    <w:p>
      <w:pPr>
        <w:pStyle w:val="Style3"/>
        <w:framePr w:w="9360" w:h="12777" w:hRule="exact" w:wrap="none" w:vAnchor="page" w:hAnchor="page" w:x="3255" w:y="4443"/>
        <w:widowControl w:val="0"/>
        <w:keepNext w:val="0"/>
        <w:keepLines w:val="0"/>
        <w:shd w:val="clear" w:color="auto" w:fill="auto"/>
        <w:bidi w:val="0"/>
        <w:jc w:val="left"/>
        <w:spacing w:before="0" w:after="0" w:line="475" w:lineRule="exact"/>
        <w:ind w:left="20" w:right="220" w:firstLine="680"/>
      </w:pPr>
      <w:r>
        <w:rPr>
          <w:rStyle w:val="CharStyle10"/>
        </w:rPr>
        <w:t xml:space="preserve">The entire </w:t>
      </w:r>
      <w:r>
        <w:rPr>
          <w:rStyle w:val="CharStyle5"/>
        </w:rPr>
        <w:t xml:space="preserve">campus community was stimulated and encouraged by </w:t>
      </w:r>
      <w:r>
        <w:rPr>
          <w:rStyle w:val="CharStyle10"/>
        </w:rPr>
        <w:t xml:space="preserve">the Regents' </w:t>
      </w:r>
      <w:r>
        <w:rPr>
          <w:rStyle w:val="CharStyle5"/>
        </w:rPr>
        <w:t xml:space="preserve">approval "in principle of a change-of-status </w:t>
      </w:r>
      <w:r>
        <w:rPr>
          <w:rStyle w:val="CharStyle5"/>
          <w:vertAlign w:val="superscript"/>
        </w:rPr>
        <w:t>f</w:t>
      </w:r>
      <w:r>
        <w:rPr>
          <w:rStyle w:val="CharStyle5"/>
        </w:rPr>
        <w:t xml:space="preserve">°r </w:t>
      </w:r>
      <w:r>
        <w:rPr>
          <w:rStyle w:val="CharStyle10"/>
        </w:rPr>
        <w:t xml:space="preserve">Valdosta </w:t>
      </w:r>
      <w:r>
        <w:rPr>
          <w:rStyle w:val="CharStyle5"/>
        </w:rPr>
        <w:t xml:space="preserve">State College from a Type II (four-year) to a Type </w:t>
      </w:r>
      <w:r>
        <w:rPr>
          <w:rStyle w:val="CharStyle10"/>
        </w:rPr>
        <w:t xml:space="preserve">I </w:t>
      </w:r>
      <w:r>
        <w:rPr>
          <w:rStyle w:val="CharStyle5"/>
        </w:rPr>
        <w:t>(regional university) institution" when it meets the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requirements prescribed by the Board. A careful analyzation</w:t>
      </w: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revealed that the College meets almost all the requirements,</w:t>
      </w: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and changes have been instituted to insure that all will be</w:t>
      </w: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met very soon. The raising of admissions standards perceptibly,</w:t>
      </w: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the tightening of readmission policies, and the abolishment</w:t>
      </w:r>
    </w:p>
    <w:p>
      <w:pPr>
        <w:pStyle w:val="Style3"/>
        <w:framePr w:w="9830" w:h="12997" w:hRule="exact" w:wrap="none" w:vAnchor="page" w:hAnchor="page" w:x="3020" w:y="4232"/>
        <w:widowControl w:val="0"/>
        <w:keepNext w:val="0"/>
        <w:keepLines w:val="0"/>
        <w:shd w:val="clear" w:color="auto" w:fill="auto"/>
        <w:bidi w:val="0"/>
        <w:jc w:val="left"/>
        <w:spacing w:before="0" w:after="0"/>
        <w:ind w:left="140" w:right="0" w:firstLine="0"/>
      </w:pPr>
      <w:r>
        <w:rPr>
          <w:rStyle w:val="CharStyle5"/>
        </w:rPr>
        <w:t>of the "forgiveness clause" for repeated courses should place</w:t>
      </w:r>
    </w:p>
    <w:p>
      <w:pPr>
        <w:pStyle w:val="Style3"/>
        <w:framePr w:w="9830" w:h="12997" w:hRule="exact" w:wrap="none" w:vAnchor="page" w:hAnchor="page" w:x="3020" w:y="4232"/>
        <w:widowControl w:val="0"/>
        <w:keepNext w:val="0"/>
        <w:keepLines w:val="0"/>
        <w:shd w:val="clear" w:color="auto" w:fill="auto"/>
        <w:bidi w:val="0"/>
        <w:jc w:val="left"/>
        <w:spacing w:before="0" w:after="63" w:line="403" w:lineRule="exact"/>
        <w:ind w:left="140" w:right="460" w:firstLine="0"/>
      </w:pPr>
      <w:r>
        <w:rPr>
          <w:rStyle w:val="CharStyle5"/>
        </w:rPr>
        <w:t>the institution near the top of four-year schools in SAT scores and improve retention.</w:t>
      </w:r>
    </w:p>
    <w:p>
      <w:pPr>
        <w:pStyle w:val="Style3"/>
        <w:framePr w:w="9830" w:h="12997" w:hRule="exact" w:wrap="none" w:vAnchor="page" w:hAnchor="page" w:x="3020" w:y="4232"/>
        <w:widowControl w:val="0"/>
        <w:keepNext w:val="0"/>
        <w:keepLines w:val="0"/>
        <w:shd w:val="clear" w:color="auto" w:fill="auto"/>
        <w:bidi w:val="0"/>
        <w:jc w:val="both"/>
        <w:spacing w:before="0" w:after="0" w:line="475" w:lineRule="exact"/>
        <w:ind w:left="140" w:right="1000" w:firstLine="740"/>
      </w:pPr>
      <w:r>
        <w:rPr>
          <w:rStyle w:val="CharStyle5"/>
        </w:rPr>
        <w:t xml:space="preserve">While these admission and retention changes were being made, an intense effort was under way to recruit and retain students. Unlike some other institutions, approximately 70 per cent of Valdosta State College students come from the southern portion of the state which has the lowest </w:t>
      </w:r>
      <w:r>
        <w:rPr>
          <w:lang w:val="en-US"/>
          <w:rFonts w:ascii="Courier New" w:eastAsia="Courier New" w:hAnsi="Courier New" w:cs="Courier New"/>
          <w:w w:val="100"/>
          <w:color w:val="000000"/>
          <w:position w:val="0"/>
        </w:rPr>
        <w:t xml:space="preserve">SAT </w:t>
      </w:r>
      <w:r>
        <w:rPr>
          <w:rStyle w:val="CharStyle5"/>
        </w:rPr>
        <w:t xml:space="preserve">scores in Georgia. Careful counseling and nurturing should </w:t>
      </w:r>
      <w:r>
        <w:rPr>
          <w:lang w:val="en-US"/>
          <w:rFonts w:ascii="Courier New" w:eastAsia="Courier New" w:hAnsi="Courier New" w:cs="Courier New"/>
          <w:w w:val="100"/>
          <w:color w:val="000000"/>
          <w:position w:val="0"/>
        </w:rPr>
        <w:t xml:space="preserve">be able </w:t>
      </w:r>
      <w:r>
        <w:rPr>
          <w:rStyle w:val="CharStyle5"/>
        </w:rPr>
        <w:t xml:space="preserve">to offset the student losses associated with higher </w:t>
      </w:r>
      <w:r>
        <w:rPr>
          <w:lang w:val="en-US"/>
          <w:rFonts w:ascii="Courier New" w:eastAsia="Courier New" w:hAnsi="Courier New" w:cs="Courier New"/>
          <w:w w:val="100"/>
          <w:color w:val="000000"/>
          <w:position w:val="0"/>
        </w:rPr>
        <w:t>standards.</w:t>
      </w:r>
    </w:p>
    <w:p>
      <w:pPr>
        <w:pStyle w:val="Style3"/>
        <w:framePr w:w="9830" w:h="12997" w:hRule="exact" w:wrap="none" w:vAnchor="page" w:hAnchor="page" w:x="3020" w:y="4232"/>
        <w:widowControl w:val="0"/>
        <w:keepNext w:val="0"/>
        <w:keepLines w:val="0"/>
        <w:shd w:val="clear" w:color="auto" w:fill="auto"/>
        <w:bidi w:val="0"/>
        <w:jc w:val="left"/>
        <w:spacing w:before="0" w:after="0" w:line="475" w:lineRule="exact"/>
        <w:ind w:left="140" w:right="700" w:firstLine="740"/>
      </w:pPr>
      <w:r>
        <w:rPr>
          <w:rStyle w:val="CharStyle5"/>
        </w:rPr>
        <w:t xml:space="preserve">The self-confidence and pride which pervaded </w:t>
      </w:r>
      <w:r>
        <w:rPr>
          <w:lang w:val="en-US"/>
          <w:rFonts w:ascii="Courier New" w:eastAsia="Courier New" w:hAnsi="Courier New" w:cs="Courier New"/>
          <w:w w:val="100"/>
          <w:color w:val="000000"/>
          <w:position w:val="0"/>
        </w:rPr>
        <w:t xml:space="preserve">the </w:t>
      </w:r>
      <w:r>
        <w:rPr>
          <w:rStyle w:val="CharStyle5"/>
        </w:rPr>
        <w:t xml:space="preserve">College were due, in part, to appreciation of the quality of </w:t>
      </w:r>
      <w:r>
        <w:rPr>
          <w:lang w:val="en-US"/>
          <w:rFonts w:ascii="Courier New" w:eastAsia="Courier New" w:hAnsi="Courier New" w:cs="Courier New"/>
          <w:w w:val="100"/>
          <w:color w:val="000000"/>
          <w:position w:val="0"/>
        </w:rPr>
        <w:t xml:space="preserve">54 new </w:t>
      </w:r>
      <w:r>
        <w:rPr>
          <w:rStyle w:val="CharStyle5"/>
        </w:rPr>
        <w:t xml:space="preserve">faculty members that have been appointed in the last </w:t>
      </w:r>
      <w:r>
        <w:rPr>
          <w:lang w:val="en-US"/>
          <w:rFonts w:ascii="Courier New" w:eastAsia="Courier New" w:hAnsi="Courier New" w:cs="Courier New"/>
          <w:w w:val="100"/>
          <w:color w:val="000000"/>
          <w:position w:val="0"/>
        </w:rPr>
        <w:t xml:space="preserve">three </w:t>
      </w:r>
      <w:r>
        <w:rPr>
          <w:rStyle w:val="CharStyle5"/>
        </w:rPr>
        <w:t xml:space="preserve">years. Many are regionally and nationally recognized in their disciplines as is attested by the fact that the group </w:t>
      </w:r>
      <w:r>
        <w:rPr>
          <w:lang w:val="en-US"/>
          <w:rFonts w:ascii="Courier New" w:eastAsia="Courier New" w:hAnsi="Courier New" w:cs="Courier New"/>
          <w:w w:val="100"/>
          <w:color w:val="000000"/>
          <w:position w:val="0"/>
        </w:rPr>
        <w:t xml:space="preserve">has </w:t>
      </w:r>
      <w:r>
        <w:rPr>
          <w:rStyle w:val="CharStyle5"/>
        </w:rPr>
        <w:t>produced 35 books and 331 refereed articles. There is also general awareness that the quality of instruction is excellent. This is demonstrated in that since June, 1987, 31 graduates of the College have received M.D. degrees and that participants m the Regents' Transfer Engineering Program (RTEP) with Georgia Tech perform as well or better than those who begin their studies at Georgia Tech. There is pride also in the fact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62" w:y="3641"/>
        <w:widowControl w:val="0"/>
        <w:keepNext w:val="0"/>
        <w:keepLines w:val="0"/>
        <w:shd w:val="clear" w:color="auto" w:fill="auto"/>
        <w:bidi w:val="0"/>
        <w:jc w:val="left"/>
        <w:spacing w:before="0" w:after="0" w:line="220" w:lineRule="exact"/>
        <w:ind w:left="40" w:right="0" w:firstLine="0"/>
      </w:pPr>
      <w:r>
        <w:rPr>
          <w:rStyle w:val="CharStyle34"/>
        </w:rPr>
        <w:t>3</w:t>
      </w:r>
    </w:p>
    <w:p>
      <w:pPr>
        <w:pStyle w:val="Style3"/>
        <w:framePr w:w="9480" w:h="13457" w:hRule="exact" w:wrap="none" w:vAnchor="page" w:hAnchor="page" w:x="3205" w:y="4260"/>
        <w:widowControl w:val="0"/>
        <w:keepNext w:val="0"/>
        <w:keepLines w:val="0"/>
        <w:shd w:val="clear" w:color="auto" w:fill="auto"/>
        <w:bidi w:val="0"/>
        <w:jc w:val="left"/>
        <w:spacing w:before="0" w:after="0" w:line="478" w:lineRule="exact"/>
        <w:ind w:left="20" w:right="1100" w:firstLine="0"/>
      </w:pPr>
      <w:r>
        <w:rPr>
          <w:rStyle w:val="CharStyle5"/>
        </w:rPr>
        <w:t>that the College library has reached more than one million bibliographical entries and much emphasis is being placed on collection development.</w:t>
      </w:r>
    </w:p>
    <w:p>
      <w:pPr>
        <w:pStyle w:val="Style3"/>
        <w:framePr w:w="9480" w:h="13457" w:hRule="exact" w:wrap="none" w:vAnchor="page" w:hAnchor="page" w:x="3205" w:y="4260"/>
        <w:widowControl w:val="0"/>
        <w:keepNext w:val="0"/>
        <w:keepLines w:val="0"/>
        <w:shd w:val="clear" w:color="auto" w:fill="auto"/>
        <w:bidi w:val="0"/>
        <w:jc w:val="left"/>
        <w:spacing w:before="0" w:after="0" w:line="478" w:lineRule="exact"/>
        <w:ind w:left="20" w:right="240" w:firstLine="720"/>
      </w:pPr>
      <w:r>
        <w:rPr>
          <w:rStyle w:val="CharStyle5"/>
        </w:rPr>
        <w:t>For many, the reoccupation of the beautifully restored West Hall is symbolic of a new period of progress and service for the College. It is indeed a setting worthy of a regional university.</w:t>
      </w:r>
    </w:p>
    <w:p>
      <w:pPr>
        <w:pStyle w:val="Style3"/>
        <w:framePr w:w="9480" w:h="13457" w:hRule="exact" w:wrap="none" w:vAnchor="page" w:hAnchor="page" w:x="3205" w:y="4260"/>
        <w:widowControl w:val="0"/>
        <w:keepNext w:val="0"/>
        <w:keepLines w:val="0"/>
        <w:shd w:val="clear" w:color="auto" w:fill="auto"/>
        <w:bidi w:val="0"/>
        <w:jc w:val="right"/>
        <w:spacing w:before="0" w:after="0" w:line="478" w:lineRule="exact"/>
        <w:ind w:left="20" w:right="1260" w:firstLine="0"/>
      </w:pPr>
      <w:r>
        <w:rPr>
          <w:rStyle w:val="CharStyle5"/>
        </w:rPr>
        <w:t>The continued growth of the endowment funds that are used primarily for scholarships is also most encouraging.</w:t>
      </w:r>
    </w:p>
    <w:p>
      <w:pPr>
        <w:pStyle w:val="Style3"/>
        <w:framePr w:w="9480" w:h="13457" w:hRule="exact" w:wrap="none" w:vAnchor="page" w:hAnchor="page" w:x="3205" w:y="4260"/>
        <w:widowControl w:val="0"/>
        <w:keepNext w:val="0"/>
        <w:keepLines w:val="0"/>
        <w:shd w:val="clear" w:color="auto" w:fill="auto"/>
        <w:bidi w:val="0"/>
        <w:jc w:val="left"/>
        <w:spacing w:before="0" w:after="0" w:line="478" w:lineRule="exact"/>
        <w:ind w:left="20" w:right="680" w:firstLine="0"/>
      </w:pPr>
      <w:r>
        <w:rPr>
          <w:rStyle w:val="CharStyle5"/>
        </w:rPr>
        <w:t xml:space="preserve">They have now reached three million dollars and are enabling scores of students to attend Valdosta State College </w:t>
      </w:r>
      <w:r>
        <w:rPr>
          <w:lang w:val="en-US"/>
          <w:rFonts w:ascii="Courier New" w:eastAsia="Courier New" w:hAnsi="Courier New" w:cs="Courier New"/>
          <w:w w:val="100"/>
          <w:color w:val="000000"/>
          <w:position w:val="0"/>
        </w:rPr>
        <w:t xml:space="preserve">who </w:t>
      </w:r>
      <w:r>
        <w:rPr>
          <w:rStyle w:val="CharStyle5"/>
        </w:rPr>
        <w:t>would not otherwise be able to do so.</w:t>
      </w:r>
    </w:p>
    <w:p>
      <w:pPr>
        <w:pStyle w:val="Style3"/>
        <w:framePr w:w="9480" w:h="13457" w:hRule="exact" w:wrap="none" w:vAnchor="page" w:hAnchor="page" w:x="3205" w:y="4260"/>
        <w:widowControl w:val="0"/>
        <w:keepNext w:val="0"/>
        <w:keepLines w:val="0"/>
        <w:shd w:val="clear" w:color="auto" w:fill="auto"/>
        <w:bidi w:val="0"/>
        <w:jc w:val="left"/>
        <w:spacing w:before="0" w:after="0" w:line="478" w:lineRule="exact"/>
        <w:ind w:left="20" w:right="240" w:firstLine="720"/>
      </w:pPr>
      <w:r>
        <w:rPr>
          <w:rStyle w:val="CharStyle5"/>
        </w:rPr>
        <w:t xml:space="preserve">Throughout the year program development continued </w:t>
      </w:r>
      <w:r>
        <w:rPr>
          <w:lang w:val="en-US"/>
          <w:rFonts w:ascii="Courier New" w:eastAsia="Courier New" w:hAnsi="Courier New" w:cs="Courier New"/>
          <w:w w:val="100"/>
          <w:color w:val="000000"/>
          <w:position w:val="0"/>
        </w:rPr>
        <w:t xml:space="preserve">to </w:t>
      </w:r>
      <w:r>
        <w:rPr>
          <w:rStyle w:val="CharStyle5"/>
        </w:rPr>
        <w:t xml:space="preserve">be of prime importance at Valdosta State College. </w:t>
      </w:r>
      <w:r>
        <w:rPr>
          <w:lang w:val="en-US"/>
          <w:rFonts w:ascii="Courier New" w:eastAsia="Courier New" w:hAnsi="Courier New" w:cs="Courier New"/>
          <w:w w:val="100"/>
          <w:color w:val="000000"/>
          <w:position w:val="0"/>
        </w:rPr>
        <w:t xml:space="preserve">Preliminary </w:t>
      </w:r>
      <w:r>
        <w:rPr>
          <w:rStyle w:val="CharStyle5"/>
        </w:rPr>
        <w:t xml:space="preserve">proposals for the offering of the Bachelor of Arts degree with a major in Legal Assisting and the Master of Fine Arts in Studio Arts are being developed, and exploratory </w:t>
      </w:r>
      <w:r>
        <w:rPr>
          <w:lang w:val="en-US"/>
          <w:rFonts w:ascii="Courier New" w:eastAsia="Courier New" w:hAnsi="Courier New" w:cs="Courier New"/>
          <w:w w:val="100"/>
          <w:color w:val="000000"/>
          <w:position w:val="0"/>
        </w:rPr>
        <w:t xml:space="preserve">discussions </w:t>
      </w:r>
      <w:r>
        <w:rPr>
          <w:rStyle w:val="CharStyle5"/>
        </w:rPr>
        <w:t>will be held with Dr. Anne Flowers.</w:t>
      </w:r>
    </w:p>
    <w:p>
      <w:pPr>
        <w:pStyle w:val="Style3"/>
        <w:framePr w:w="9480" w:h="13457" w:hRule="exact" w:wrap="none" w:vAnchor="page" w:hAnchor="page" w:x="3205" w:y="4260"/>
        <w:widowControl w:val="0"/>
        <w:keepNext w:val="0"/>
        <w:keepLines w:val="0"/>
        <w:shd w:val="clear" w:color="auto" w:fill="auto"/>
        <w:bidi w:val="0"/>
        <w:jc w:val="left"/>
        <w:spacing w:before="0" w:after="0" w:line="478" w:lineRule="exact"/>
        <w:ind w:left="20" w:right="240" w:firstLine="720"/>
      </w:pPr>
      <w:r>
        <w:rPr>
          <w:rStyle w:val="CharStyle5"/>
        </w:rPr>
        <w:t xml:space="preserve">Key administrative appointments during the past year will have very positive effects. Dr. George Gaumond became Director of the Library on January 1, 1989 ; Lt. Col. Warren Matthews assumed the Director's position in Air Force R.O.T.C.; Dr. Roy Nicely became Head of the Department of Marketing and Economics; Dr. Louis Levy assumed the position of Head of the Department of Sociology, Anthropology, and </w:t>
      </w:r>
      <w:r>
        <w:rPr>
          <w:lang w:val="en-US"/>
          <w:rFonts w:ascii="Courier New" w:eastAsia="Courier New" w:hAnsi="Courier New" w:cs="Courier New"/>
          <w:w w:val="100"/>
          <w:color w:val="000000"/>
          <w:position w:val="0"/>
        </w:rPr>
        <w:t xml:space="preserve">Criminal </w:t>
      </w:r>
      <w:r>
        <w:rPr>
          <w:rStyle w:val="CharStyle5"/>
        </w:rPr>
        <w:t>Justice; Dr. Tracy Harrington became the Director of Inter</w:t>
        <w:softHyphen/>
        <w:t xml:space="preserve">national Programs; and Dr. Patricia Bohannan has been </w:t>
      </w:r>
      <w:r>
        <w:rPr>
          <w:lang w:val="en-US"/>
          <w:rFonts w:ascii="Courier New" w:eastAsia="Courier New" w:hAnsi="Courier New" w:cs="Courier New"/>
          <w:w w:val="100"/>
          <w:color w:val="000000"/>
          <w:position w:val="0"/>
        </w:rPr>
        <w:t xml:space="preserve">approved </w:t>
      </w:r>
      <w:r>
        <w:rPr>
          <w:rStyle w:val="CharStyle5"/>
        </w:rPr>
        <w:t xml:space="preserve">by the Board of Regents to become Dean of the School of </w:t>
      </w:r>
      <w:r>
        <w:rPr>
          <w:lang w:val="en-US"/>
          <w:rFonts w:ascii="Courier New" w:eastAsia="Courier New" w:hAnsi="Courier New" w:cs="Courier New"/>
          <w:w w:val="100"/>
          <w:color w:val="000000"/>
          <w:position w:val="0"/>
        </w:rPr>
        <w:t>Nursing.</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
        <w:framePr w:w="9427" w:h="13477" w:hRule="exact" w:wrap="none" w:vAnchor="page" w:hAnchor="page" w:x="3231" w:y="4177"/>
        <w:widowControl w:val="0"/>
        <w:keepNext w:val="0"/>
        <w:keepLines w:val="0"/>
        <w:shd w:val="clear" w:color="auto" w:fill="auto"/>
        <w:bidi w:val="0"/>
        <w:jc w:val="left"/>
        <w:spacing w:before="0" w:after="0" w:line="482" w:lineRule="exact"/>
        <w:ind w:left="60" w:right="0" w:firstLine="780"/>
      </w:pPr>
      <w:r>
        <w:rPr>
          <w:rStyle w:val="CharStyle5"/>
        </w:rPr>
        <w:t>A concerted effort was made to attract and hire minority</w:t>
      </w:r>
    </w:p>
    <w:p>
      <w:pPr>
        <w:pStyle w:val="Style18"/>
        <w:framePr w:w="9427" w:h="13477" w:hRule="exact" w:wrap="none" w:vAnchor="page" w:hAnchor="page" w:x="3231" w:y="4177"/>
        <w:widowControl w:val="0"/>
        <w:keepNext w:val="0"/>
        <w:keepLines w:val="0"/>
        <w:shd w:val="clear" w:color="auto" w:fill="auto"/>
        <w:bidi w:val="0"/>
        <w:jc w:val="both"/>
        <w:spacing w:before="0" w:after="0" w:line="482" w:lineRule="exact"/>
        <w:ind w:left="700" w:right="0"/>
      </w:pPr>
      <w:r>
        <w:rPr>
          <w:rStyle w:val="CharStyle20"/>
        </w:rPr>
        <w:t>faculty members during the year. Applications from minorities</w:t>
      </w:r>
    </w:p>
    <w:p>
      <w:pPr>
        <w:pStyle w:val="Style3"/>
        <w:framePr w:w="9427" w:h="13477" w:hRule="exact" w:wrap="none" w:vAnchor="page" w:hAnchor="page" w:x="3231" w:y="4177"/>
        <w:widowControl w:val="0"/>
        <w:keepNext w:val="0"/>
        <w:keepLines w:val="0"/>
        <w:shd w:val="clear" w:color="auto" w:fill="auto"/>
        <w:bidi w:val="0"/>
        <w:jc w:val="both"/>
        <w:spacing w:before="0" w:after="0" w:line="482" w:lineRule="exact"/>
        <w:ind w:left="700" w:right="0" w:hanging="640"/>
      </w:pPr>
      <w:r>
        <w:rPr>
          <w:rStyle w:val="CharStyle5"/>
        </w:rPr>
        <w:t>for all advertised positions on campus were carefully reviewed</w:t>
      </w:r>
    </w:p>
    <w:p>
      <w:pPr>
        <w:pStyle w:val="Style18"/>
        <w:framePr w:w="9427" w:h="13477" w:hRule="exact" w:wrap="none" w:vAnchor="page" w:hAnchor="page" w:x="3231" w:y="4177"/>
        <w:widowControl w:val="0"/>
        <w:keepNext w:val="0"/>
        <w:keepLines w:val="0"/>
        <w:shd w:val="clear" w:color="auto" w:fill="auto"/>
        <w:bidi w:val="0"/>
        <w:jc w:val="both"/>
        <w:spacing w:before="0" w:after="0" w:line="482" w:lineRule="exact"/>
        <w:ind w:left="700" w:right="0"/>
      </w:pPr>
      <w:r>
        <w:rPr>
          <w:rStyle w:val="CharStyle20"/>
        </w:rPr>
        <w:t>by Dr. Jerry Hardee, Affirmative Action Officer, and all</w:t>
      </w:r>
    </w:p>
    <w:p>
      <w:pPr>
        <w:pStyle w:val="Style3"/>
        <w:framePr w:w="9427" w:h="13477" w:hRule="exact" w:wrap="none" w:vAnchor="page" w:hAnchor="page" w:x="3231" w:y="4177"/>
        <w:widowControl w:val="0"/>
        <w:keepNext w:val="0"/>
        <w:keepLines w:val="0"/>
        <w:shd w:val="clear" w:color="auto" w:fill="auto"/>
        <w:bidi w:val="0"/>
        <w:jc w:val="both"/>
        <w:spacing w:before="0" w:after="0" w:line="482" w:lineRule="exact"/>
        <w:ind w:left="700" w:right="0" w:hanging="640"/>
      </w:pPr>
      <w:r>
        <w:rPr>
          <w:rStyle w:val="CharStyle5"/>
        </w:rPr>
        <w:t>minorities who met the criteria of the ads were invited to</w:t>
      </w:r>
    </w:p>
    <w:p>
      <w:pPr>
        <w:pStyle w:val="Style18"/>
        <w:framePr w:w="9427" w:h="13477" w:hRule="exact" w:wrap="none" w:vAnchor="page" w:hAnchor="page" w:x="3231" w:y="4177"/>
        <w:widowControl w:val="0"/>
        <w:keepNext w:val="0"/>
        <w:keepLines w:val="0"/>
        <w:shd w:val="clear" w:color="auto" w:fill="auto"/>
        <w:bidi w:val="0"/>
        <w:jc w:val="both"/>
        <w:spacing w:before="0" w:after="0" w:line="482" w:lineRule="exact"/>
        <w:ind w:left="700" w:right="0"/>
      </w:pPr>
      <w:r>
        <w:rPr>
          <w:rStyle w:val="CharStyle20"/>
        </w:rPr>
        <w:t>campus for interviews. New minority faculty members with</w:t>
      </w:r>
    </w:p>
    <w:p>
      <w:pPr>
        <w:pStyle w:val="Style18"/>
        <w:framePr w:w="9427" w:h="13477" w:hRule="exact" w:wrap="none" w:vAnchor="page" w:hAnchor="page" w:x="3231" w:y="4177"/>
        <w:widowControl w:val="0"/>
        <w:keepNext w:val="0"/>
        <w:keepLines w:val="0"/>
        <w:shd w:val="clear" w:color="auto" w:fill="auto"/>
        <w:bidi w:val="0"/>
        <w:jc w:val="both"/>
        <w:spacing w:before="0" w:after="0" w:line="482" w:lineRule="exact"/>
        <w:ind w:left="700" w:right="0"/>
      </w:pPr>
      <w:r>
        <w:rPr>
          <w:rStyle w:val="CharStyle20"/>
        </w:rPr>
        <w:t>doctoral degrees were employed in the Department of Physics,</w:t>
      </w:r>
    </w:p>
    <w:p>
      <w:pPr>
        <w:pStyle w:val="Style18"/>
        <w:framePr w:w="9427" w:h="13477" w:hRule="exact" w:wrap="none" w:vAnchor="page" w:hAnchor="page" w:x="3231" w:y="4177"/>
        <w:widowControl w:val="0"/>
        <w:keepNext w:val="0"/>
        <w:keepLines w:val="0"/>
        <w:shd w:val="clear" w:color="auto" w:fill="auto"/>
        <w:bidi w:val="0"/>
        <w:jc w:val="both"/>
        <w:spacing w:before="0" w:after="0" w:line="482" w:lineRule="exact"/>
        <w:ind w:left="700" w:right="0"/>
      </w:pPr>
      <w:r>
        <w:rPr>
          <w:rStyle w:val="CharStyle20"/>
        </w:rPr>
        <w:t>Astronomy, and Geology, and in the Department of Music.</w:t>
      </w:r>
    </w:p>
    <w:p>
      <w:pPr>
        <w:pStyle w:val="Style3"/>
        <w:numPr>
          <w:ilvl w:val="0"/>
          <w:numId w:val="5"/>
        </w:numPr>
        <w:framePr w:w="9427" w:h="13477" w:hRule="exact" w:wrap="none" w:vAnchor="page" w:hAnchor="page" w:x="3231" w:y="4177"/>
        <w:tabs>
          <w:tab w:leader="none" w:pos="617" w:val="left"/>
        </w:tabs>
        <w:widowControl w:val="0"/>
        <w:keepNext w:val="0"/>
        <w:keepLines w:val="0"/>
        <w:shd w:val="clear" w:color="auto" w:fill="auto"/>
        <w:bidi w:val="0"/>
        <w:jc w:val="both"/>
        <w:spacing w:before="0" w:after="206" w:line="252" w:lineRule="exact"/>
        <w:ind w:left="700" w:right="1280" w:hanging="640"/>
      </w:pPr>
      <w:r>
        <w:rPr>
          <w:rStyle w:val="CharStyle35"/>
        </w:rPr>
        <w:t>General profile of the institution including a brief</w:t>
      </w:r>
      <w:r>
        <w:rPr>
          <w:rStyle w:val="CharStyle5"/>
        </w:rPr>
        <w:t xml:space="preserve"> </w:t>
      </w:r>
      <w:r>
        <w:rPr>
          <w:rStyle w:val="CharStyle35"/>
        </w:rPr>
        <w:t>description of the characteristics of the faculty and</w:t>
      </w:r>
      <w:r>
        <w:rPr>
          <w:rStyle w:val="CharStyle5"/>
        </w:rPr>
        <w:t xml:space="preserve"> </w:t>
      </w:r>
      <w:r>
        <w:rPr>
          <w:rStyle w:val="CharStyle35"/>
        </w:rPr>
        <w:t>the student body</w:t>
      </w:r>
    </w:p>
    <w:p>
      <w:pPr>
        <w:pStyle w:val="Style18"/>
        <w:numPr>
          <w:ilvl w:val="0"/>
          <w:numId w:val="7"/>
        </w:numPr>
        <w:framePr w:w="9427" w:h="13477" w:hRule="exact" w:wrap="none" w:vAnchor="page" w:hAnchor="page" w:x="3231" w:y="4177"/>
        <w:tabs>
          <w:tab w:leader="none" w:pos="636" w:val="left"/>
        </w:tabs>
        <w:widowControl w:val="0"/>
        <w:keepNext w:val="0"/>
        <w:keepLines w:val="0"/>
        <w:shd w:val="clear" w:color="auto" w:fill="auto"/>
        <w:bidi w:val="0"/>
        <w:jc w:val="both"/>
        <w:spacing w:before="0" w:after="0" w:line="220" w:lineRule="exact"/>
        <w:ind w:left="700" w:right="0"/>
      </w:pPr>
      <w:r>
        <w:rPr>
          <w:rStyle w:val="CharStyle20"/>
        </w:rPr>
        <w:t>Faculty</w:t>
      </w:r>
    </w:p>
    <w:p>
      <w:pPr>
        <w:pStyle w:val="Style3"/>
        <w:framePr w:w="9427" w:h="13477" w:hRule="exact" w:wrap="none" w:vAnchor="page" w:hAnchor="page" w:x="3231" w:y="4177"/>
        <w:widowControl w:val="0"/>
        <w:keepNext w:val="0"/>
        <w:keepLines w:val="0"/>
        <w:shd w:val="clear" w:color="auto" w:fill="auto"/>
        <w:bidi w:val="0"/>
        <w:jc w:val="left"/>
        <w:spacing w:before="0" w:after="0" w:line="482" w:lineRule="exact"/>
        <w:ind w:left="60" w:right="500" w:firstLine="780"/>
      </w:pPr>
      <w:r>
        <w:rPr>
          <w:rStyle w:val="CharStyle5"/>
        </w:rPr>
        <w:t xml:space="preserve">In FY 1989, Valdosta State College had 308 full-time teachers, administrators, and librarians. Of this </w:t>
      </w:r>
      <w:r>
        <w:rPr>
          <w:lang w:val="en-US"/>
          <w:rFonts w:ascii="Courier New" w:eastAsia="Courier New" w:hAnsi="Courier New" w:cs="Courier New"/>
          <w:w w:val="100"/>
          <w:color w:val="000000"/>
          <w:position w:val="0"/>
        </w:rPr>
        <w:t xml:space="preserve">number </w:t>
      </w:r>
      <w:r>
        <w:rPr>
          <w:rStyle w:val="CharStyle5"/>
        </w:rPr>
        <w:t>214 were males and 94 were females. One hundred forty-nine (149) faculty members were tenured, 138 were non-tenured, and 21 were designated Non-Tenure Track, distributed among the academic ranks of 80 professors, 89 associate professors, 116 assistant professors, and 23 instructors, with 201 holding the doctorate, and 107 the first professional, Educational Specialist, and Master's degrees.</w:t>
      </w:r>
    </w:p>
    <w:p>
      <w:pPr>
        <w:pStyle w:val="Style3"/>
        <w:numPr>
          <w:ilvl w:val="0"/>
          <w:numId w:val="7"/>
        </w:numPr>
        <w:framePr w:w="9427" w:h="13477" w:hRule="exact" w:wrap="none" w:vAnchor="page" w:hAnchor="page" w:x="3231" w:y="4177"/>
        <w:tabs>
          <w:tab w:leader="none" w:pos="641" w:val="left"/>
        </w:tabs>
        <w:widowControl w:val="0"/>
        <w:keepNext w:val="0"/>
        <w:keepLines w:val="0"/>
        <w:shd w:val="clear" w:color="auto" w:fill="auto"/>
        <w:bidi w:val="0"/>
        <w:jc w:val="both"/>
        <w:spacing w:before="0" w:after="0" w:line="482" w:lineRule="exact"/>
        <w:ind w:left="700" w:right="0" w:hanging="640"/>
      </w:pPr>
      <w:r>
        <w:rPr>
          <w:rStyle w:val="CharStyle5"/>
        </w:rPr>
        <w:t>Students</w:t>
      </w:r>
    </w:p>
    <w:p>
      <w:pPr>
        <w:pStyle w:val="Style18"/>
        <w:framePr w:w="9427" w:h="13477" w:hRule="exact" w:wrap="none" w:vAnchor="page" w:hAnchor="page" w:x="3231" w:y="4177"/>
        <w:widowControl w:val="0"/>
        <w:keepNext w:val="0"/>
        <w:keepLines w:val="0"/>
        <w:shd w:val="clear" w:color="auto" w:fill="auto"/>
        <w:bidi w:val="0"/>
        <w:jc w:val="both"/>
        <w:spacing w:before="0" w:after="0" w:line="478" w:lineRule="exact"/>
        <w:ind w:left="60" w:right="500" w:firstLine="780"/>
      </w:pPr>
      <w:r>
        <w:rPr>
          <w:rStyle w:val="CharStyle20"/>
        </w:rPr>
        <w:t>During FY 1989 there were 10,012 registrations of students at Valdosta State College, counting no student more than once. They registered for 291,394 credit hours (exclusive of ROTC). Financial aid to students included $2,451,809 in Pell Grants, $3,323,883 in Guaranteed Student Loans, $200,000 in Perkins Loans, $99,084 in Supplemental Grants, $461,141 in Work-Study monies, and $248,350 in Student Incentive Grant Awards. There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86"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5</w:t>
      </w:r>
    </w:p>
    <w:p>
      <w:pPr>
        <w:pStyle w:val="Style3"/>
        <w:framePr w:w="9298" w:h="12509" w:hRule="exact" w:wrap="none" w:vAnchor="page" w:hAnchor="page" w:x="3296" w:y="4099"/>
        <w:widowControl w:val="0"/>
        <w:keepNext w:val="0"/>
        <w:keepLines w:val="0"/>
        <w:shd w:val="clear" w:color="auto" w:fill="auto"/>
        <w:bidi w:val="0"/>
        <w:jc w:val="left"/>
        <w:spacing w:before="0" w:after="0" w:line="478" w:lineRule="exact"/>
        <w:ind w:left="40" w:right="320" w:firstLine="0"/>
      </w:pPr>
      <w:r>
        <w:rPr>
          <w:rStyle w:val="CharStyle5"/>
        </w:rPr>
        <w:t>continue to be more VSC students eligible for Work-Study, Supplemental Grants, and National Direct Student Loans than awards available. All the programs are increasingly difficult to administer because of more stringent certification require</w:t>
        <w:softHyphen/>
        <w:t>ments. The Office of Education tends to change the regulation at the last minute which produces problems in processing aid applications, especially during the summer months.</w:t>
      </w:r>
    </w:p>
    <w:p>
      <w:pPr>
        <w:pStyle w:val="Style3"/>
        <w:framePr w:w="9298" w:h="12509" w:hRule="exact" w:wrap="none" w:vAnchor="page" w:hAnchor="page" w:x="3296" w:y="4099"/>
        <w:widowControl w:val="0"/>
        <w:keepNext w:val="0"/>
        <w:keepLines w:val="0"/>
        <w:shd w:val="clear" w:color="auto" w:fill="auto"/>
        <w:bidi w:val="0"/>
        <w:jc w:val="left"/>
        <w:spacing w:before="0" w:after="436" w:line="240" w:lineRule="exact"/>
        <w:ind w:left="700" w:right="320"/>
      </w:pPr>
      <w:r>
        <w:rPr>
          <w:rStyle w:val="CharStyle5"/>
        </w:rPr>
        <w:t xml:space="preserve">3• </w:t>
      </w:r>
      <w:r>
        <w:rPr>
          <w:rStyle w:val="CharStyle35"/>
        </w:rPr>
        <w:t>Information concerning the library, physical plant, fiscal</w:t>
      </w:r>
      <w:r>
        <w:rPr>
          <w:rStyle w:val="CharStyle5"/>
        </w:rPr>
        <w:t xml:space="preserve"> </w:t>
      </w:r>
      <w:r>
        <w:rPr>
          <w:rStyle w:val="CharStyle35"/>
        </w:rPr>
        <w:t>affairs, and general administrative services</w:t>
      </w:r>
    </w:p>
    <w:p>
      <w:pPr>
        <w:pStyle w:val="Style3"/>
        <w:numPr>
          <w:ilvl w:val="0"/>
          <w:numId w:val="9"/>
        </w:numPr>
        <w:framePr w:w="9298" w:h="12509" w:hRule="exact" w:wrap="none" w:vAnchor="page" w:hAnchor="page" w:x="3296" w:y="4099"/>
        <w:tabs>
          <w:tab w:leader="none" w:pos="621" w:val="left"/>
        </w:tabs>
        <w:widowControl w:val="0"/>
        <w:keepNext w:val="0"/>
        <w:keepLines w:val="0"/>
        <w:shd w:val="clear" w:color="auto" w:fill="auto"/>
        <w:bidi w:val="0"/>
        <w:jc w:val="left"/>
        <w:spacing w:before="0" w:after="53" w:line="220" w:lineRule="exact"/>
        <w:ind w:left="700" w:right="0"/>
      </w:pPr>
      <w:r>
        <w:rPr>
          <w:rStyle w:val="CharStyle5"/>
        </w:rPr>
        <w:t>Library</w:t>
      </w:r>
    </w:p>
    <w:p>
      <w:pPr>
        <w:pStyle w:val="Style3"/>
        <w:framePr w:w="9298" w:h="12509" w:hRule="exact" w:wrap="none" w:vAnchor="page" w:hAnchor="page" w:x="3296" w:y="4099"/>
        <w:widowControl w:val="0"/>
        <w:keepNext w:val="0"/>
        <w:keepLines w:val="0"/>
        <w:shd w:val="clear" w:color="auto" w:fill="auto"/>
        <w:bidi w:val="0"/>
        <w:jc w:val="both"/>
        <w:spacing w:before="0" w:after="0" w:line="473" w:lineRule="exact"/>
        <w:ind w:left="40" w:right="1080" w:firstLine="720"/>
      </w:pPr>
      <w:r>
        <w:rPr>
          <w:rStyle w:val="CharStyle5"/>
        </w:rPr>
        <w:t xml:space="preserve">The Valdosta State College Library completed another successful year in fulfilling its mission as the academic center of the campus. At the end of the fiscal year, the Library had a collection of nearly 340,000 bound </w:t>
      </w:r>
      <w:r>
        <w:rPr>
          <w:lang w:val="en-US"/>
          <w:rFonts w:ascii="Courier New" w:eastAsia="Courier New" w:hAnsi="Courier New" w:cs="Courier New"/>
          <w:w w:val="100"/>
          <w:color w:val="000000"/>
          <w:position w:val="0"/>
        </w:rPr>
        <w:t xml:space="preserve">volumes </w:t>
      </w:r>
      <w:r>
        <w:rPr>
          <w:rStyle w:val="CharStyle5"/>
        </w:rPr>
        <w:t>and 688,500 microforms; it currently subscribes to some 2,700 magazines and journals.</w:t>
      </w:r>
    </w:p>
    <w:p>
      <w:pPr>
        <w:pStyle w:val="Style3"/>
        <w:framePr w:w="9298" w:h="12509" w:hRule="exact" w:wrap="none" w:vAnchor="page" w:hAnchor="page" w:x="3296" w:y="4099"/>
        <w:widowControl w:val="0"/>
        <w:keepNext w:val="0"/>
        <w:keepLines w:val="0"/>
        <w:shd w:val="clear" w:color="auto" w:fill="auto"/>
        <w:bidi w:val="0"/>
        <w:jc w:val="left"/>
        <w:spacing w:before="0" w:after="0" w:line="478" w:lineRule="exact"/>
        <w:ind w:left="40" w:right="320" w:firstLine="720"/>
      </w:pPr>
      <w:r>
        <w:rPr>
          <w:rStyle w:val="CharStyle5"/>
        </w:rPr>
        <w:t>A primary indicator of the strength of the Library is the level of circulation of materials to faculty and students, where increases reached 66,804 items checked out of the build</w:t>
        <w:softHyphen/>
        <w:t>ing and 127,373 items used within the building and as reserves. In addition to book use, reference services provided answers to 25,117 directional, informational, and telephone requests.</w:t>
      </w:r>
    </w:p>
    <w:p>
      <w:pPr>
        <w:pStyle w:val="Style3"/>
        <w:framePr w:w="9298" w:h="12509" w:hRule="exact" w:wrap="none" w:vAnchor="page" w:hAnchor="page" w:x="3296" w:y="4099"/>
        <w:widowControl w:val="0"/>
        <w:keepNext w:val="0"/>
        <w:keepLines w:val="0"/>
        <w:shd w:val="clear" w:color="auto" w:fill="auto"/>
        <w:bidi w:val="0"/>
        <w:jc w:val="left"/>
        <w:spacing w:before="0" w:after="0" w:line="478" w:lineRule="exact"/>
        <w:ind w:left="40" w:right="320" w:firstLine="720"/>
      </w:pPr>
      <w:r>
        <w:rPr>
          <w:rStyle w:val="CharStyle5"/>
        </w:rPr>
        <w:t xml:space="preserve">Despite excellent materials and services, there are some weaknesses. The most pressing problem is the need to replace the COM (microfiche) catalog, the primary access tool for locating materials, with a completely automated </w:t>
      </w:r>
      <w:r>
        <w:rPr>
          <w:lang w:val="en-US"/>
          <w:rFonts w:ascii="Courier New" w:eastAsia="Courier New" w:hAnsi="Courier New" w:cs="Courier New"/>
          <w:w w:val="100"/>
          <w:color w:val="000000"/>
          <w:position w:val="0"/>
        </w:rPr>
        <w:t xml:space="preserve">library </w:t>
      </w:r>
      <w:r>
        <w:rPr>
          <w:rStyle w:val="CharStyle5"/>
        </w:rPr>
        <w:t>system.</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302" w:h="222" w:hRule="exact" w:wrap="none" w:vAnchor="page" w:hAnchor="page" w:x="3171" w:y="3641"/>
        <w:widowControl w:val="0"/>
        <w:keepNext w:val="0"/>
        <w:keepLines w:val="0"/>
        <w:shd w:val="clear" w:color="auto" w:fill="auto"/>
        <w:bidi w:val="0"/>
        <w:jc w:val="left"/>
        <w:spacing w:before="0" w:after="0" w:line="220" w:lineRule="exact"/>
        <w:ind w:left="8820" w:right="0" w:firstLine="0"/>
      </w:pPr>
      <w:r>
        <w:rPr>
          <w:rStyle w:val="CharStyle34"/>
        </w:rPr>
        <w:t>6</w:t>
      </w:r>
    </w:p>
    <w:p>
      <w:pPr>
        <w:pStyle w:val="Style3"/>
        <w:numPr>
          <w:ilvl w:val="0"/>
          <w:numId w:val="9"/>
        </w:numPr>
        <w:framePr w:w="9490" w:h="13239" w:hRule="exact" w:wrap="none" w:vAnchor="page" w:hAnchor="page" w:x="3200" w:y="4221"/>
        <w:tabs>
          <w:tab w:leader="none" w:pos="616" w:val="left"/>
        </w:tabs>
        <w:widowControl w:val="0"/>
        <w:keepNext w:val="0"/>
        <w:keepLines w:val="0"/>
        <w:shd w:val="clear" w:color="auto" w:fill="auto"/>
        <w:bidi w:val="0"/>
        <w:jc w:val="left"/>
        <w:spacing w:before="0" w:after="56" w:line="220" w:lineRule="exact"/>
        <w:ind w:left="40" w:right="0" w:firstLine="0"/>
      </w:pPr>
      <w:r>
        <w:rPr>
          <w:rStyle w:val="CharStyle5"/>
        </w:rPr>
        <w:t>Business and Finance</w:t>
      </w:r>
    </w:p>
    <w:p>
      <w:pPr>
        <w:pStyle w:val="Style3"/>
        <w:framePr w:w="9490" w:h="13239" w:hRule="exact" w:wrap="none" w:vAnchor="page" w:hAnchor="page" w:x="3200" w:y="4221"/>
        <w:widowControl w:val="0"/>
        <w:keepNext w:val="0"/>
        <w:keepLines w:val="0"/>
        <w:shd w:val="clear" w:color="auto" w:fill="auto"/>
        <w:bidi w:val="0"/>
        <w:jc w:val="left"/>
        <w:spacing w:before="0" w:after="0" w:line="475" w:lineRule="exact"/>
        <w:ind w:left="40" w:right="460" w:firstLine="720"/>
      </w:pPr>
      <w:r>
        <w:rPr>
          <w:rStyle w:val="CharStyle5"/>
        </w:rPr>
        <w:t>During Fiscal Year 1989, Valdosta State College received much needed increased appropriations from the Board of Regents of the University System of Georgia. For the first time Special Initiative Funds totaling $725,000 were allocated to the College to fund primary activities aimed at improving instruction, research, and public service in the College's region of service.</w:t>
      </w:r>
    </w:p>
    <w:p>
      <w:pPr>
        <w:pStyle w:val="Style3"/>
        <w:framePr w:w="9490" w:h="13239" w:hRule="exact" w:wrap="none" w:vAnchor="page" w:hAnchor="page" w:x="3200" w:y="4221"/>
        <w:widowControl w:val="0"/>
        <w:keepNext w:val="0"/>
        <w:keepLines w:val="0"/>
        <w:shd w:val="clear" w:color="auto" w:fill="auto"/>
        <w:bidi w:val="0"/>
        <w:jc w:val="left"/>
        <w:spacing w:before="0" w:after="0" w:line="475" w:lineRule="exact"/>
        <w:ind w:left="40" w:right="840" w:firstLine="720"/>
      </w:pPr>
      <w:r>
        <w:rPr>
          <w:rStyle w:val="CharStyle5"/>
        </w:rPr>
        <w:t>The Auxiliary Services Division maintained a high level of service to students, faculty, and staff during the year.</w:t>
      </w:r>
    </w:p>
    <w:p>
      <w:pPr>
        <w:pStyle w:val="Style3"/>
        <w:framePr w:w="9490" w:h="13239" w:hRule="exact" w:wrap="none" w:vAnchor="page" w:hAnchor="page" w:x="3200" w:y="4221"/>
        <w:widowControl w:val="0"/>
        <w:keepNext w:val="0"/>
        <w:keepLines w:val="0"/>
        <w:shd w:val="clear" w:color="auto" w:fill="auto"/>
        <w:bidi w:val="0"/>
        <w:jc w:val="left"/>
        <w:spacing w:before="0" w:after="0" w:line="475" w:lineRule="exact"/>
        <w:ind w:left="40" w:right="240" w:firstLine="0"/>
      </w:pPr>
      <w:r>
        <w:rPr>
          <w:rStyle w:val="CharStyle5"/>
        </w:rPr>
        <w:t xml:space="preserve">This was the first year of operating under increased meal rates in Food Services, which enabled the division to operate effectively and efficiently. New cash registers and ice dispensers were installed in the Palms Dining Center, and an automatic dishwasher machine has been purchased. </w:t>
      </w:r>
      <w:r>
        <w:rPr>
          <w:lang w:val="en-US"/>
          <w:rFonts w:ascii="Courier New" w:eastAsia="Courier New" w:hAnsi="Courier New" w:cs="Courier New"/>
          <w:w w:val="100"/>
          <w:color w:val="000000"/>
          <w:position w:val="0"/>
        </w:rPr>
        <w:t xml:space="preserve">The </w:t>
      </w:r>
      <w:r>
        <w:rPr>
          <w:rStyle w:val="CharStyle5"/>
        </w:rPr>
        <w:t>Bookstore finished the year with a completely renovated facility and, perhaps partially as a result of these improvements, sales were up by fifteen per cent. A computerized inventory control system for the textbook department has made it possible to increase used book sales to 32 per cent of total textbook sales which provides lower book prices to students in many courses.</w:t>
      </w:r>
    </w:p>
    <w:p>
      <w:pPr>
        <w:pStyle w:val="Style3"/>
        <w:framePr w:w="9490" w:h="13239" w:hRule="exact" w:wrap="none" w:vAnchor="page" w:hAnchor="page" w:x="3200" w:y="4221"/>
        <w:widowControl w:val="0"/>
        <w:keepNext w:val="0"/>
        <w:keepLines w:val="0"/>
        <w:shd w:val="clear" w:color="auto" w:fill="auto"/>
        <w:bidi w:val="0"/>
        <w:jc w:val="left"/>
        <w:spacing w:before="0" w:after="0" w:line="475" w:lineRule="exact"/>
        <w:ind w:left="40" w:right="840" w:firstLine="720"/>
      </w:pPr>
      <w:r>
        <w:rPr>
          <w:rStyle w:val="CharStyle5"/>
        </w:rPr>
        <w:t>The new College and University Funding accounting soft</w:t>
        <w:softHyphen/>
        <w:t xml:space="preserve">ware package provided and supported by the Board of Regents continued to furnish a wealth of on-line data and reliable financial information to assist administrative units at </w:t>
      </w:r>
      <w:r>
        <w:rPr>
          <w:lang w:val="en-US"/>
          <w:rFonts w:ascii="Courier New" w:eastAsia="Courier New" w:hAnsi="Courier New" w:cs="Courier New"/>
          <w:w w:val="100"/>
          <w:color w:val="000000"/>
          <w:position w:val="0"/>
        </w:rPr>
        <w:t xml:space="preserve">all </w:t>
      </w:r>
      <w:r>
        <w:rPr>
          <w:rStyle w:val="CharStyle5"/>
        </w:rPr>
        <w:t>levels in the effective allocation and use of limited insti</w:t>
        <w:softHyphen/>
        <w:t>tutional resources. However, the TI 990 Computer System can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6"/>
        <w:framePr w:w="9307" w:h="229" w:hRule="exact" w:wrap="none" w:vAnchor="page" w:hAnchor="page" w:x="3166" w:y="3641"/>
        <w:widowControl w:val="0"/>
        <w:keepNext w:val="0"/>
        <w:keepLines w:val="0"/>
        <w:shd w:val="clear" w:color="auto" w:fill="auto"/>
        <w:bidi w:val="0"/>
        <w:jc w:val="left"/>
        <w:spacing w:before="0" w:after="0" w:line="220" w:lineRule="exact"/>
        <w:ind w:left="8920" w:right="0" w:firstLine="0"/>
      </w:pPr>
      <w:r>
        <w:rPr>
          <w:rStyle w:val="CharStyle38"/>
          <w:lang w:val="en-US"/>
        </w:rPr>
        <w:t>7</w:t>
      </w:r>
    </w:p>
    <w:p>
      <w:pPr>
        <w:pStyle w:val="Style3"/>
        <w:framePr w:w="9504" w:h="12927" w:hRule="exact" w:wrap="none" w:vAnchor="page" w:hAnchor="page" w:x="3193" w:y="4037"/>
        <w:widowControl w:val="0"/>
        <w:keepNext w:val="0"/>
        <w:keepLines w:val="0"/>
        <w:shd w:val="clear" w:color="auto" w:fill="auto"/>
        <w:bidi w:val="0"/>
        <w:jc w:val="left"/>
        <w:spacing w:before="0" w:after="0" w:line="466" w:lineRule="exact"/>
        <w:ind w:left="40" w:right="500" w:firstLine="0"/>
      </w:pPr>
      <w:r>
        <w:rPr>
          <w:rStyle w:val="CharStyle5"/>
        </w:rPr>
        <w:t>no longer handle the increasing volume of financial accounting data being generated at the College. New equipment must be purchased next year.</w:t>
      </w:r>
    </w:p>
    <w:p>
      <w:pPr>
        <w:pStyle w:val="Style3"/>
        <w:framePr w:w="9504" w:h="12927" w:hRule="exact" w:wrap="none" w:vAnchor="page" w:hAnchor="page" w:x="3193" w:y="4037"/>
        <w:widowControl w:val="0"/>
        <w:keepNext w:val="0"/>
        <w:keepLines w:val="0"/>
        <w:shd w:val="clear" w:color="auto" w:fill="auto"/>
        <w:bidi w:val="0"/>
        <w:jc w:val="left"/>
        <w:spacing w:before="0" w:after="0" w:line="475" w:lineRule="exact"/>
        <w:ind w:left="40" w:right="380" w:firstLine="720"/>
      </w:pPr>
      <w:r>
        <w:rPr>
          <w:rStyle w:val="CharStyle5"/>
        </w:rPr>
        <w:t>One of the major undertakings of the Personnel Services Division during the year was the implementation of flexible spending accounts. This action followed numerous seminars explaining the potential value of such programs to the faculty and staff. The medical and dependent care spending accounts were well received with first year participation justifying the implementation costs of the programs. Barring any change in the I.R.S. code, which will make this benefit more restric</w:t>
        <w:softHyphen/>
        <w:t>tive , it is anticipated that participation levels will increase next year.</w:t>
      </w:r>
    </w:p>
    <w:p>
      <w:pPr>
        <w:pStyle w:val="Style3"/>
        <w:framePr w:w="9504" w:h="12927" w:hRule="exact" w:wrap="none" w:vAnchor="page" w:hAnchor="page" w:x="3193" w:y="4037"/>
        <w:widowControl w:val="0"/>
        <w:keepNext w:val="0"/>
        <w:keepLines w:val="0"/>
        <w:shd w:val="clear" w:color="auto" w:fill="auto"/>
        <w:bidi w:val="0"/>
        <w:jc w:val="left"/>
        <w:spacing w:before="0" w:after="0" w:line="473" w:lineRule="exact"/>
        <w:ind w:left="40" w:right="260" w:firstLine="720"/>
      </w:pPr>
      <w:r>
        <w:rPr>
          <w:rStyle w:val="CharStyle5"/>
        </w:rPr>
        <w:t>The transition to Aetna Life and Casualty as claims administrator</w:t>
      </w:r>
      <w:r>
        <w:rPr>
          <w:rStyle w:val="CharStyle39"/>
          <w:lang w:val="en-US"/>
          <w:vertAlign w:val="subscript"/>
        </w:rPr>
        <w:t>r</w:t>
      </w:r>
      <w:r>
        <w:rPr>
          <w:rStyle w:val="CharStyle5"/>
        </w:rPr>
        <w:t xml:space="preserve"> coupled with premium rate hikes, has led to morale problems related to the group health insurance program. Certain problems relative to Aetna not maintaining or being aware of the University System*s insuring philosophy have been addressed and should be minimized as the company becomes more familiar with the master health policy. As efforts were made to control health care costs, employee complaints regarding tighter claims control and policy restrictions were often received.</w:t>
      </w:r>
    </w:p>
    <w:p>
      <w:pPr>
        <w:pStyle w:val="Style3"/>
        <w:framePr w:w="9504" w:h="12927" w:hRule="exact" w:wrap="none" w:vAnchor="page" w:hAnchor="page" w:x="3193" w:y="4037"/>
        <w:widowControl w:val="0"/>
        <w:keepNext w:val="0"/>
        <w:keepLines w:val="0"/>
        <w:shd w:val="clear" w:color="auto" w:fill="auto"/>
        <w:bidi w:val="0"/>
        <w:jc w:val="left"/>
        <w:spacing w:before="0" w:after="0" w:line="470" w:lineRule="exact"/>
        <w:ind w:left="40" w:right="260" w:firstLine="720"/>
      </w:pPr>
      <w:r>
        <w:rPr>
          <w:rStyle w:val="CharStyle5"/>
        </w:rPr>
        <w:t>The recent internal audit by the Board of Regents Internal Audit Division has resulted in a number of changes especially in purchasing procedures. The full, positive impact of these changes will come next year.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6"/>
        <w:framePr w:wrap="none" w:vAnchor="page" w:hAnchor="page" w:x="12262" w:y="3641"/>
        <w:widowControl w:val="0"/>
        <w:keepNext w:val="0"/>
        <w:keepLines w:val="0"/>
        <w:shd w:val="clear" w:color="auto" w:fill="auto"/>
        <w:bidi w:val="0"/>
        <w:jc w:val="left"/>
        <w:spacing w:before="0" w:after="0" w:line="220" w:lineRule="exact"/>
        <w:ind w:left="40" w:right="0" w:firstLine="0"/>
      </w:pPr>
      <w:r>
        <w:rPr>
          <w:rStyle w:val="CharStyle40"/>
        </w:rPr>
        <w:t>8</w:t>
      </w:r>
    </w:p>
    <w:p>
      <w:pPr>
        <w:pStyle w:val="Style3"/>
        <w:framePr w:w="9566" w:h="12974" w:hRule="exact" w:wrap="none" w:vAnchor="page" w:hAnchor="page" w:x="3162" w:y="4089"/>
        <w:widowControl w:val="0"/>
        <w:keepNext w:val="0"/>
        <w:keepLines w:val="0"/>
        <w:shd w:val="clear" w:color="auto" w:fill="auto"/>
        <w:bidi w:val="0"/>
        <w:jc w:val="left"/>
        <w:spacing w:before="0" w:after="0" w:line="478" w:lineRule="exact"/>
        <w:ind w:left="20" w:right="200" w:firstLine="720"/>
      </w:pPr>
      <w:r>
        <w:rPr>
          <w:rStyle w:val="CharStyle5"/>
        </w:rPr>
        <w:t xml:space="preserve">The Public Safety Department through its continuing efforts </w:t>
      </w:r>
      <w:r>
        <w:rPr>
          <w:rStyle w:val="CharStyle10"/>
        </w:rPr>
        <w:t xml:space="preserve">has </w:t>
      </w:r>
      <w:r>
        <w:rPr>
          <w:rStyle w:val="CharStyle5"/>
        </w:rPr>
        <w:t xml:space="preserve">made the campus a reasonably secure environment. </w:t>
      </w:r>
      <w:r>
        <w:rPr>
          <w:rStyle w:val="CharStyle35"/>
        </w:rPr>
        <w:t>USA</w:t>
      </w:r>
      <w:r>
        <w:rPr>
          <w:rStyle w:val="CharStyle5"/>
        </w:rPr>
        <w:t xml:space="preserve"> </w:t>
      </w:r>
      <w:r>
        <w:rPr>
          <w:rStyle w:val="CharStyle41"/>
        </w:rPr>
        <w:t>Today</w:t>
      </w:r>
      <w:r>
        <w:rPr>
          <w:rStyle w:val="CharStyle10"/>
        </w:rPr>
        <w:t xml:space="preserve"> </w:t>
      </w:r>
      <w:r>
        <w:rPr>
          <w:rStyle w:val="CharStyle5"/>
        </w:rPr>
        <w:t xml:space="preserve">recently </w:t>
      </w:r>
      <w:r>
        <w:rPr>
          <w:rStyle w:val="CharStyle10"/>
        </w:rPr>
        <w:t xml:space="preserve">conducted </w:t>
      </w:r>
      <w:r>
        <w:rPr>
          <w:rStyle w:val="CharStyle5"/>
        </w:rPr>
        <w:t xml:space="preserve">a survey of </w:t>
      </w:r>
      <w:r>
        <w:rPr>
          <w:rStyle w:val="CharStyle10"/>
        </w:rPr>
        <w:t xml:space="preserve">crimes </w:t>
      </w:r>
      <w:r>
        <w:rPr>
          <w:rStyle w:val="CharStyle5"/>
        </w:rPr>
        <w:t xml:space="preserve">on college </w:t>
      </w:r>
      <w:r>
        <w:rPr>
          <w:rStyle w:val="CharStyle10"/>
        </w:rPr>
        <w:t xml:space="preserve">campuses, and its </w:t>
      </w:r>
      <w:r>
        <w:rPr>
          <w:rStyle w:val="CharStyle5"/>
        </w:rPr>
        <w:t>findings reflect favorably on Valdosta State College when compared with other colleges of similar size through</w:t>
        <w:softHyphen/>
      </w:r>
      <w:r>
        <w:rPr>
          <w:rStyle w:val="CharStyle10"/>
        </w:rPr>
        <w:t xml:space="preserve">out </w:t>
      </w:r>
      <w:r>
        <w:rPr>
          <w:rStyle w:val="CharStyle5"/>
        </w:rPr>
        <w:t xml:space="preserve">the nation. Also, the recent </w:t>
      </w:r>
      <w:r>
        <w:rPr>
          <w:rStyle w:val="CharStyle35"/>
        </w:rPr>
        <w:t>F</w:t>
      </w:r>
      <w:r>
        <w:rPr>
          <w:rStyle w:val="CharStyle42"/>
        </w:rPr>
        <w:t>.</w:t>
      </w:r>
      <w:r>
        <w:rPr>
          <w:rStyle w:val="CharStyle35"/>
        </w:rPr>
        <w:t>B.I. Uniform Crime Reports</w:t>
      </w:r>
      <w:r>
        <w:rPr>
          <w:rStyle w:val="CharStyle5"/>
        </w:rPr>
        <w:t xml:space="preserve"> documents the relative safety of the campus in terms of violent </w:t>
      </w:r>
      <w:r>
        <w:rPr>
          <w:rStyle w:val="CharStyle10"/>
        </w:rPr>
        <w:t xml:space="preserve">crimes </w:t>
      </w:r>
      <w:r>
        <w:rPr>
          <w:rStyle w:val="CharStyle5"/>
        </w:rPr>
        <w:t xml:space="preserve">and property damage crimes as compared to Georgia </w:t>
      </w:r>
      <w:r>
        <w:rPr>
          <w:rStyle w:val="CharStyle10"/>
        </w:rPr>
        <w:t xml:space="preserve">Southern </w:t>
      </w:r>
      <w:r>
        <w:rPr>
          <w:rStyle w:val="CharStyle5"/>
        </w:rPr>
        <w:t xml:space="preserve">College and West Georgia College. The safety of our students and employees as well as the security of buildings and grounds will continue to occupy a high priority </w:t>
      </w:r>
      <w:r>
        <w:rPr>
          <w:rStyle w:val="CharStyle10"/>
        </w:rPr>
        <w:t xml:space="preserve">in </w:t>
      </w:r>
      <w:r>
        <w:rPr>
          <w:rStyle w:val="CharStyle5"/>
        </w:rPr>
        <w:t xml:space="preserve">the services </w:t>
      </w:r>
      <w:r>
        <w:rPr>
          <w:rStyle w:val="CharStyle10"/>
        </w:rPr>
        <w:t xml:space="preserve">rendered </w:t>
      </w:r>
      <w:r>
        <w:rPr>
          <w:rStyle w:val="CharStyle5"/>
        </w:rPr>
        <w:t>by the Public Safety Department.</w:t>
      </w:r>
    </w:p>
    <w:p>
      <w:pPr>
        <w:pStyle w:val="Style3"/>
        <w:framePr w:w="9566" w:h="12974" w:hRule="exact" w:wrap="none" w:vAnchor="page" w:hAnchor="page" w:x="3162" w:y="4089"/>
        <w:widowControl w:val="0"/>
        <w:keepNext w:val="0"/>
        <w:keepLines w:val="0"/>
        <w:shd w:val="clear" w:color="auto" w:fill="auto"/>
        <w:bidi w:val="0"/>
        <w:jc w:val="left"/>
        <w:spacing w:before="0" w:after="0" w:line="478" w:lineRule="exact"/>
        <w:ind w:left="20" w:right="200" w:firstLine="720"/>
      </w:pPr>
      <w:r>
        <w:rPr>
          <w:rStyle w:val="CharStyle5"/>
        </w:rPr>
        <w:t xml:space="preserve">This year the Plant Operations Division completed a number </w:t>
      </w:r>
      <w:r>
        <w:rPr>
          <w:rStyle w:val="CharStyle10"/>
        </w:rPr>
        <w:t xml:space="preserve">of </w:t>
      </w:r>
      <w:r>
        <w:rPr>
          <w:rStyle w:val="CharStyle5"/>
        </w:rPr>
        <w:t xml:space="preserve">projects of special significance to the campus. During the summer quarter both the interior and exterior of Brown </w:t>
      </w:r>
      <w:r>
        <w:rPr>
          <w:rStyle w:val="CharStyle10"/>
        </w:rPr>
        <w:t xml:space="preserve">Hall, </w:t>
      </w:r>
      <w:r>
        <w:rPr>
          <w:rStyle w:val="CharStyle5"/>
        </w:rPr>
        <w:t xml:space="preserve">the largest men's dormitory, were completely renovated, </w:t>
      </w:r>
      <w:r>
        <w:rPr>
          <w:rStyle w:val="CharStyle10"/>
        </w:rPr>
        <w:t xml:space="preserve">and an </w:t>
      </w:r>
      <w:r>
        <w:rPr>
          <w:rStyle w:val="CharStyle5"/>
        </w:rPr>
        <w:t xml:space="preserve">open air concert stage was constructed adjacent to </w:t>
      </w:r>
      <w:r>
        <w:rPr>
          <w:rStyle w:val="CharStyle10"/>
        </w:rPr>
        <w:t xml:space="preserve">it. </w:t>
      </w:r>
      <w:r>
        <w:rPr>
          <w:rStyle w:val="CharStyle5"/>
        </w:rPr>
        <w:t>The last electrical transformers on campus containing PCB</w:t>
      </w:r>
      <w:r>
        <w:rPr>
          <w:rStyle w:val="CharStyle10"/>
        </w:rPr>
        <w:t xml:space="preserve">'s </w:t>
      </w:r>
      <w:r>
        <w:rPr>
          <w:rStyle w:val="CharStyle5"/>
        </w:rPr>
        <w:t xml:space="preserve">were replaced at Georgia and Patterson Halls. Also, </w:t>
      </w:r>
      <w:r>
        <w:rPr>
          <w:rStyle w:val="CharStyle10"/>
        </w:rPr>
        <w:t xml:space="preserve">major </w:t>
      </w:r>
      <w:r>
        <w:rPr>
          <w:rStyle w:val="CharStyle5"/>
        </w:rPr>
        <w:t xml:space="preserve">repairs on the underground electrical distribution system </w:t>
      </w:r>
      <w:r>
        <w:rPr>
          <w:rStyle w:val="CharStyle10"/>
        </w:rPr>
        <w:t xml:space="preserve">were </w:t>
      </w:r>
      <w:r>
        <w:rPr>
          <w:rStyle w:val="CharStyle5"/>
        </w:rPr>
        <w:t xml:space="preserve">accomplished during the early part of the year. The </w:t>
      </w:r>
      <w:r>
        <w:rPr>
          <w:rStyle w:val="CharStyle10"/>
        </w:rPr>
        <w:t xml:space="preserve">Library </w:t>
      </w:r>
      <w:r>
        <w:rPr>
          <w:rStyle w:val="CharStyle5"/>
        </w:rPr>
        <w:t xml:space="preserve">fountain was restored to its original condition, and, </w:t>
      </w:r>
      <w:r>
        <w:rPr>
          <w:rStyle w:val="CharStyle10"/>
        </w:rPr>
        <w:t xml:space="preserve">through </w:t>
      </w:r>
      <w:r>
        <w:rPr>
          <w:rStyle w:val="CharStyle5"/>
        </w:rPr>
        <w:t xml:space="preserve">an allocation of Major Replacement Rehabilitation </w:t>
      </w:r>
      <w:r>
        <w:rPr>
          <w:rStyle w:val="CharStyle10"/>
        </w:rPr>
        <w:t xml:space="preserve">Funds, </w:t>
      </w:r>
      <w:r>
        <w:rPr>
          <w:rStyle w:val="CharStyle5"/>
        </w:rPr>
        <w:t>the roof on the Education Center was replaced. New offices were constructed at Brookwood Plaza to serve several College departments. An extensive renovation of the Alumni House continued during the year with its occupancy anticipated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
        <w:framePr w:w="9082" w:h="11260" w:hRule="exact" w:wrap="none" w:vAnchor="page" w:hAnchor="page" w:x="3404" w:y="4418"/>
        <w:widowControl w:val="0"/>
        <w:keepNext w:val="0"/>
        <w:keepLines w:val="0"/>
        <w:shd w:val="clear" w:color="auto" w:fill="auto"/>
        <w:bidi w:val="0"/>
        <w:jc w:val="left"/>
        <w:spacing w:before="0" w:after="0" w:line="478" w:lineRule="exact"/>
        <w:ind w:left="720" w:right="0" w:hanging="640"/>
      </w:pPr>
      <w:r>
        <w:rPr>
          <w:rStyle w:val="CharStyle10"/>
        </w:rPr>
        <w:t xml:space="preserve">in the </w:t>
      </w:r>
      <w:r>
        <w:rPr>
          <w:rStyle w:val="CharStyle5"/>
        </w:rPr>
        <w:t>fall of 1989. This is only a partial list of projects</w:t>
      </w:r>
    </w:p>
    <w:p>
      <w:pPr>
        <w:pStyle w:val="Style3"/>
        <w:framePr w:w="9082" w:h="11260" w:hRule="exact" w:wrap="none" w:vAnchor="page" w:hAnchor="page" w:x="3404" w:y="4418"/>
        <w:widowControl w:val="0"/>
        <w:keepNext w:val="0"/>
        <w:keepLines w:val="0"/>
        <w:shd w:val="clear" w:color="auto" w:fill="auto"/>
        <w:bidi w:val="0"/>
        <w:jc w:val="left"/>
        <w:spacing w:before="0" w:after="0" w:line="478" w:lineRule="exact"/>
        <w:ind w:left="720" w:right="0" w:hanging="640"/>
      </w:pPr>
      <w:r>
        <w:rPr>
          <w:rStyle w:val="CharStyle10"/>
        </w:rPr>
        <w:t xml:space="preserve">completed </w:t>
      </w:r>
      <w:r>
        <w:rPr>
          <w:rStyle w:val="CharStyle5"/>
        </w:rPr>
        <w:t>by the division which even with this workload</w:t>
      </w:r>
    </w:p>
    <w:p>
      <w:pPr>
        <w:pStyle w:val="Style3"/>
        <w:framePr w:w="9082" w:h="11260" w:hRule="exact" w:wrap="none" w:vAnchor="page" w:hAnchor="page" w:x="3404" w:y="4418"/>
        <w:widowControl w:val="0"/>
        <w:keepNext w:val="0"/>
        <w:keepLines w:val="0"/>
        <w:shd w:val="clear" w:color="auto" w:fill="auto"/>
        <w:bidi w:val="0"/>
        <w:jc w:val="left"/>
        <w:spacing w:before="0" w:after="0" w:line="478" w:lineRule="exact"/>
        <w:ind w:left="720" w:right="0" w:hanging="640"/>
      </w:pPr>
      <w:r>
        <w:rPr>
          <w:rStyle w:val="CharStyle10"/>
        </w:rPr>
        <w:t xml:space="preserve">continued </w:t>
      </w:r>
      <w:r>
        <w:rPr>
          <w:rStyle w:val="CharStyle5"/>
        </w:rPr>
        <w:t>a high level of maintenance throughout campus</w:t>
      </w:r>
    </w:p>
    <w:p>
      <w:pPr>
        <w:pStyle w:val="Style3"/>
        <w:framePr w:w="9082" w:h="11260" w:hRule="exact" w:wrap="none" w:vAnchor="page" w:hAnchor="page" w:x="3404" w:y="4418"/>
        <w:widowControl w:val="0"/>
        <w:keepNext w:val="0"/>
        <w:keepLines w:val="0"/>
        <w:shd w:val="clear" w:color="auto" w:fill="auto"/>
        <w:bidi w:val="0"/>
        <w:jc w:val="left"/>
        <w:spacing w:before="0" w:after="0" w:line="478" w:lineRule="exact"/>
        <w:ind w:left="720" w:right="0" w:hanging="640"/>
      </w:pPr>
      <w:r>
        <w:rPr>
          <w:rStyle w:val="CharStyle10"/>
        </w:rPr>
        <w:t xml:space="preserve">facilities </w:t>
      </w:r>
      <w:r>
        <w:rPr>
          <w:rStyle w:val="CharStyle5"/>
        </w:rPr>
        <w:t>and grounds.</w:t>
      </w:r>
    </w:p>
    <w:p>
      <w:pPr>
        <w:pStyle w:val="Style3"/>
        <w:framePr w:w="9082" w:h="11260" w:hRule="exact" w:wrap="none" w:vAnchor="page" w:hAnchor="page" w:x="3404" w:y="4418"/>
        <w:widowControl w:val="0"/>
        <w:keepNext w:val="0"/>
        <w:keepLines w:val="0"/>
        <w:shd w:val="clear" w:color="auto" w:fill="auto"/>
        <w:bidi w:val="0"/>
        <w:jc w:val="left"/>
        <w:spacing w:before="0" w:after="0" w:line="478" w:lineRule="exact"/>
        <w:ind w:left="80" w:right="0" w:firstLine="640"/>
      </w:pPr>
      <w:r>
        <w:rPr>
          <w:rStyle w:val="CharStyle5"/>
        </w:rPr>
        <w:t>Major Capital priorities are:</w:t>
      </w:r>
    </w:p>
    <w:p>
      <w:pPr>
        <w:pStyle w:val="Style3"/>
        <w:numPr>
          <w:ilvl w:val="0"/>
          <w:numId w:val="11"/>
        </w:numPr>
        <w:framePr w:w="9082" w:h="11260" w:hRule="exact" w:wrap="none" w:vAnchor="page" w:hAnchor="page" w:x="3404" w:y="4418"/>
        <w:tabs>
          <w:tab w:leader="none" w:pos="656" w:val="left"/>
        </w:tabs>
        <w:widowControl w:val="0"/>
        <w:keepNext w:val="0"/>
        <w:keepLines w:val="0"/>
        <w:shd w:val="clear" w:color="auto" w:fill="auto"/>
        <w:bidi w:val="0"/>
        <w:jc w:val="left"/>
        <w:spacing w:before="0" w:after="0" w:line="478" w:lineRule="exact"/>
        <w:ind w:left="720" w:right="0" w:hanging="640"/>
      </w:pPr>
      <w:r>
        <w:rPr>
          <w:rStyle w:val="CharStyle5"/>
        </w:rPr>
        <w:t>Capital Outlay Priority Number 1</w:t>
      </w:r>
    </w:p>
    <w:p>
      <w:pPr>
        <w:pStyle w:val="Style3"/>
        <w:framePr w:w="9082" w:h="11260" w:hRule="exact" w:wrap="none" w:vAnchor="page" w:hAnchor="page" w:x="3404" w:y="4418"/>
        <w:widowControl w:val="0"/>
        <w:keepNext w:val="0"/>
        <w:keepLines w:val="0"/>
        <w:shd w:val="clear" w:color="auto" w:fill="auto"/>
        <w:bidi w:val="0"/>
        <w:jc w:val="left"/>
        <w:spacing w:before="0" w:after="0" w:line="242" w:lineRule="exact"/>
        <w:ind w:left="720" w:right="4240" w:firstLine="0"/>
      </w:pPr>
      <w:r>
        <w:rPr>
          <w:rStyle w:val="CharStyle5"/>
        </w:rPr>
        <w:t>Brookwood Hall - Purchase 1300 N. Patterson Street</w:t>
      </w:r>
    </w:p>
    <w:p>
      <w:pPr>
        <w:pStyle w:val="Style3"/>
        <w:framePr w:w="9082" w:h="11260" w:hRule="exact" w:wrap="none" w:vAnchor="page" w:hAnchor="page" w:x="3404" w:y="4418"/>
        <w:tabs>
          <w:tab w:leader="dot" w:pos="6538" w:val="left"/>
        </w:tabs>
        <w:widowControl w:val="0"/>
        <w:keepNext w:val="0"/>
        <w:keepLines w:val="0"/>
        <w:shd w:val="clear" w:color="auto" w:fill="auto"/>
        <w:bidi w:val="0"/>
        <w:jc w:val="right"/>
        <w:spacing w:before="0" w:after="240" w:line="242" w:lineRule="exact"/>
        <w:ind w:left="0" w:right="20" w:firstLine="0"/>
      </w:pPr>
      <w:r>
        <w:rPr>
          <w:rStyle w:val="CharStyle5"/>
        </w:rPr>
        <w:t xml:space="preserve">(19,177 gross square feet) </w:t>
        <w:tab/>
        <w:t xml:space="preserve"> $ </w:t>
      </w:r>
      <w:r>
        <w:rPr>
          <w:rStyle w:val="CharStyle10"/>
        </w:rPr>
        <w:t>1,000,000</w:t>
      </w:r>
    </w:p>
    <w:p>
      <w:pPr>
        <w:pStyle w:val="Style3"/>
        <w:framePr w:w="9082" w:h="11260" w:hRule="exact" w:wrap="none" w:vAnchor="page" w:hAnchor="page" w:x="3404" w:y="4418"/>
        <w:widowControl w:val="0"/>
        <w:keepNext w:val="0"/>
        <w:keepLines w:val="0"/>
        <w:shd w:val="clear" w:color="auto" w:fill="auto"/>
        <w:bidi w:val="0"/>
        <w:jc w:val="left"/>
        <w:spacing w:before="0" w:after="0" w:line="242" w:lineRule="exact"/>
        <w:ind w:left="720" w:right="4240" w:firstLine="0"/>
      </w:pPr>
      <w:r>
        <w:rPr>
          <w:rStyle w:val="CharStyle5"/>
        </w:rPr>
        <w:t>Brookwood Plaza - Purchase 1200-1300 N. Patterson Street</w:t>
      </w:r>
    </w:p>
    <w:p>
      <w:pPr>
        <w:pStyle w:val="Style3"/>
        <w:framePr w:w="9082" w:h="11260" w:hRule="exact" w:wrap="none" w:vAnchor="page" w:hAnchor="page" w:x="3404" w:y="4418"/>
        <w:tabs>
          <w:tab w:leader="dot" w:pos="6398" w:val="left"/>
        </w:tabs>
        <w:widowControl w:val="0"/>
        <w:keepNext w:val="0"/>
        <w:keepLines w:val="0"/>
        <w:shd w:val="clear" w:color="auto" w:fill="auto"/>
        <w:bidi w:val="0"/>
        <w:jc w:val="right"/>
        <w:spacing w:before="0" w:after="258" w:line="242" w:lineRule="exact"/>
        <w:ind w:left="0" w:right="20" w:firstLine="0"/>
      </w:pPr>
      <w:r>
        <w:rPr>
          <w:rStyle w:val="CharStyle5"/>
        </w:rPr>
        <w:t xml:space="preserve">(126,000 gross square feet) </w:t>
        <w:tab/>
        <w:t xml:space="preserve"> 4,450,000</w:t>
      </w:r>
    </w:p>
    <w:p>
      <w:pPr>
        <w:pStyle w:val="Style3"/>
        <w:framePr w:w="9082" w:h="11260" w:hRule="exact" w:wrap="none" w:vAnchor="page" w:hAnchor="page" w:x="3404" w:y="4418"/>
        <w:widowControl w:val="0"/>
        <w:keepNext w:val="0"/>
        <w:keepLines w:val="0"/>
        <w:shd w:val="clear" w:color="auto" w:fill="auto"/>
        <w:bidi w:val="0"/>
        <w:jc w:val="left"/>
        <w:spacing w:before="0" w:after="0" w:line="220" w:lineRule="exact"/>
        <w:ind w:left="80" w:right="0" w:firstLine="640"/>
      </w:pPr>
      <w:r>
        <w:rPr>
          <w:rStyle w:val="CharStyle5"/>
        </w:rPr>
        <w:t>Brookwood Plaza - Renovation</w:t>
      </w:r>
    </w:p>
    <w:p>
      <w:pPr>
        <w:pStyle w:val="Style3"/>
        <w:framePr w:w="9082" w:h="11260" w:hRule="exact" w:wrap="none" w:vAnchor="page" w:hAnchor="page" w:x="3404" w:y="4418"/>
        <w:tabs>
          <w:tab w:leader="dot" w:pos="6394" w:val="left"/>
        </w:tabs>
        <w:widowControl w:val="0"/>
        <w:keepNext w:val="0"/>
        <w:keepLines w:val="0"/>
        <w:shd w:val="clear" w:color="auto" w:fill="auto"/>
        <w:bidi w:val="0"/>
        <w:jc w:val="right"/>
        <w:spacing w:before="0" w:after="176" w:line="220" w:lineRule="exact"/>
        <w:ind w:left="0" w:right="20" w:firstLine="0"/>
      </w:pPr>
      <w:r>
        <w:rPr>
          <w:rStyle w:val="CharStyle5"/>
        </w:rPr>
        <w:t xml:space="preserve">(133,480 gross square feet) </w:t>
        <w:tab/>
        <w:t xml:space="preserve"> 9,150,000</w:t>
      </w:r>
    </w:p>
    <w:p>
      <w:pPr>
        <w:pStyle w:val="Style3"/>
        <w:numPr>
          <w:ilvl w:val="0"/>
          <w:numId w:val="11"/>
        </w:numPr>
        <w:framePr w:w="9082" w:h="11260" w:hRule="exact" w:wrap="none" w:vAnchor="page" w:hAnchor="page" w:x="3404" w:y="4418"/>
        <w:tabs>
          <w:tab w:leader="none" w:pos="661" w:val="left"/>
        </w:tabs>
        <w:widowControl w:val="0"/>
        <w:keepNext w:val="0"/>
        <w:keepLines w:val="0"/>
        <w:shd w:val="clear" w:color="auto" w:fill="auto"/>
        <w:bidi w:val="0"/>
        <w:jc w:val="left"/>
        <w:spacing w:before="0" w:after="0" w:line="220" w:lineRule="exact"/>
        <w:ind w:left="720" w:right="0" w:hanging="640"/>
      </w:pPr>
      <w:r>
        <w:rPr>
          <w:rStyle w:val="CharStyle5"/>
        </w:rPr>
        <w:t>Pound Hall Remodeling</w:t>
      </w:r>
    </w:p>
    <w:p>
      <w:pPr>
        <w:pStyle w:val="Style3"/>
        <w:framePr w:w="9082" w:h="11260" w:hRule="exact" w:wrap="none" w:vAnchor="page" w:hAnchor="page" w:x="3404" w:y="4418"/>
        <w:tabs>
          <w:tab w:leader="dot" w:pos="6542" w:val="left"/>
          <w:tab w:leader="none" w:pos="7337" w:val="left"/>
        </w:tabs>
        <w:widowControl w:val="0"/>
        <w:keepNext w:val="0"/>
        <w:keepLines w:val="0"/>
        <w:shd w:val="clear" w:color="auto" w:fill="auto"/>
        <w:bidi w:val="0"/>
        <w:jc w:val="right"/>
        <w:spacing w:before="0" w:after="0"/>
        <w:ind w:left="0" w:right="20" w:firstLine="0"/>
      </w:pPr>
      <w:r>
        <w:rPr>
          <w:rStyle w:val="CharStyle5"/>
        </w:rPr>
        <w:t>(Phase I and Phase II)</w:t>
        <w:tab/>
        <w:tab/>
        <w:t>975, 000</w:t>
      </w:r>
    </w:p>
    <w:p>
      <w:pPr>
        <w:pStyle w:val="Style3"/>
        <w:numPr>
          <w:ilvl w:val="0"/>
          <w:numId w:val="11"/>
        </w:numPr>
        <w:framePr w:w="9082" w:h="11260" w:hRule="exact" w:wrap="none" w:vAnchor="page" w:hAnchor="page" w:x="3404" w:y="4418"/>
        <w:tabs>
          <w:tab w:leader="none" w:pos="646" w:val="left"/>
          <w:tab w:leader="dot" w:pos="7232" w:val="left"/>
          <w:tab w:leader="none" w:pos="8022" w:val="left"/>
        </w:tabs>
        <w:widowControl w:val="0"/>
        <w:keepNext w:val="0"/>
        <w:keepLines w:val="0"/>
        <w:shd w:val="clear" w:color="auto" w:fill="auto"/>
        <w:bidi w:val="0"/>
        <w:jc w:val="left"/>
        <w:spacing w:before="0" w:after="0"/>
        <w:ind w:left="720" w:right="0" w:hanging="640"/>
      </w:pPr>
      <w:r>
        <w:rPr>
          <w:rStyle w:val="CharStyle5"/>
        </w:rPr>
        <w:t xml:space="preserve">Roof Replacement, Library </w:t>
        <w:tab/>
        <w:tab/>
        <w:t>175,000</w:t>
      </w:r>
    </w:p>
    <w:p>
      <w:pPr>
        <w:pStyle w:val="Style3"/>
        <w:numPr>
          <w:ilvl w:val="0"/>
          <w:numId w:val="11"/>
        </w:numPr>
        <w:framePr w:w="9082" w:h="11260" w:hRule="exact" w:wrap="none" w:vAnchor="page" w:hAnchor="page" w:x="3404" w:y="4418"/>
        <w:tabs>
          <w:tab w:leader="none" w:pos="661" w:val="left"/>
          <w:tab w:leader="dot" w:pos="7242" w:val="left"/>
          <w:tab w:leader="none" w:pos="8180" w:val="left"/>
        </w:tabs>
        <w:widowControl w:val="0"/>
        <w:keepNext w:val="0"/>
        <w:keepLines w:val="0"/>
        <w:shd w:val="clear" w:color="auto" w:fill="auto"/>
        <w:bidi w:val="0"/>
        <w:jc w:val="left"/>
        <w:spacing w:before="0" w:after="0"/>
        <w:ind w:left="720" w:right="0" w:hanging="640"/>
      </w:pPr>
      <w:r>
        <w:rPr>
          <w:rStyle w:val="CharStyle5"/>
        </w:rPr>
        <w:t xml:space="preserve">Campus Greenhouse </w:t>
        <w:tab/>
        <w:tab/>
        <w:t>75,000</w:t>
      </w:r>
    </w:p>
    <w:p>
      <w:pPr>
        <w:pStyle w:val="Style3"/>
        <w:numPr>
          <w:ilvl w:val="0"/>
          <w:numId w:val="11"/>
        </w:numPr>
        <w:framePr w:w="9082" w:h="11260" w:hRule="exact" w:wrap="none" w:vAnchor="page" w:hAnchor="page" w:x="3404" w:y="4418"/>
        <w:tabs>
          <w:tab w:leader="none" w:pos="656" w:val="left"/>
        </w:tabs>
        <w:widowControl w:val="0"/>
        <w:keepNext w:val="0"/>
        <w:keepLines w:val="0"/>
        <w:shd w:val="clear" w:color="auto" w:fill="auto"/>
        <w:bidi w:val="0"/>
        <w:jc w:val="left"/>
        <w:spacing w:before="0" w:after="0"/>
        <w:ind w:left="720" w:right="20" w:hanging="640"/>
      </w:pPr>
      <w:r>
        <w:rPr>
          <w:rStyle w:val="CharStyle5"/>
        </w:rPr>
        <w:t>Capital Outlay Priority Number 2 Biology, Chemistry and Nursing Building</w:t>
      </w:r>
    </w:p>
    <w:p>
      <w:pPr>
        <w:pStyle w:val="Style3"/>
        <w:framePr w:w="9082" w:h="11260" w:hRule="exact" w:wrap="none" w:vAnchor="page" w:hAnchor="page" w:x="3404" w:y="4418"/>
        <w:tabs>
          <w:tab w:leader="dot" w:pos="6542" w:val="left"/>
        </w:tabs>
        <w:widowControl w:val="0"/>
        <w:keepNext w:val="0"/>
        <w:keepLines w:val="0"/>
        <w:shd w:val="clear" w:color="auto" w:fill="auto"/>
        <w:bidi w:val="0"/>
        <w:jc w:val="right"/>
        <w:spacing w:before="0" w:after="0" w:line="473" w:lineRule="exact"/>
        <w:ind w:left="0" w:right="20" w:firstLine="0"/>
      </w:pPr>
      <w:r>
        <w:rPr>
          <w:rStyle w:val="CharStyle5"/>
        </w:rPr>
        <w:t xml:space="preserve">(98,000 gross square feet) </w:t>
        <w:tab/>
        <w:t xml:space="preserve"> 9,725,000</w:t>
      </w:r>
    </w:p>
    <w:p>
      <w:pPr>
        <w:pStyle w:val="Style3"/>
        <w:numPr>
          <w:ilvl w:val="0"/>
          <w:numId w:val="11"/>
        </w:numPr>
        <w:framePr w:w="9082" w:h="11260" w:hRule="exact" w:wrap="none" w:vAnchor="page" w:hAnchor="page" w:x="3404" w:y="4418"/>
        <w:tabs>
          <w:tab w:leader="none" w:pos="646" w:val="left"/>
          <w:tab w:leader="dot" w:pos="7232" w:val="left"/>
          <w:tab w:leader="none" w:pos="8026" w:val="left"/>
        </w:tabs>
        <w:widowControl w:val="0"/>
        <w:keepNext w:val="0"/>
        <w:keepLines w:val="0"/>
        <w:shd w:val="clear" w:color="auto" w:fill="auto"/>
        <w:bidi w:val="0"/>
        <w:jc w:val="left"/>
        <w:spacing w:before="0" w:after="0" w:line="473" w:lineRule="exact"/>
        <w:ind w:left="720" w:right="0" w:hanging="640"/>
      </w:pPr>
      <w:r>
        <w:rPr>
          <w:rStyle w:val="CharStyle5"/>
        </w:rPr>
        <w:t xml:space="preserve">Resurface Oak Street Parking Lot </w:t>
        <w:tab/>
        <w:tab/>
      </w:r>
      <w:r>
        <w:rPr>
          <w:rStyle w:val="CharStyle10"/>
        </w:rPr>
        <w:t>225,000</w:t>
      </w:r>
    </w:p>
    <w:p>
      <w:pPr>
        <w:pStyle w:val="Style3"/>
        <w:numPr>
          <w:ilvl w:val="0"/>
          <w:numId w:val="11"/>
        </w:numPr>
        <w:framePr w:w="9082" w:h="11260" w:hRule="exact" w:wrap="none" w:vAnchor="page" w:hAnchor="page" w:x="3404" w:y="4418"/>
        <w:tabs>
          <w:tab w:leader="none" w:pos="656" w:val="left"/>
        </w:tabs>
        <w:widowControl w:val="0"/>
        <w:keepNext w:val="0"/>
        <w:keepLines w:val="0"/>
        <w:shd w:val="clear" w:color="auto" w:fill="auto"/>
        <w:bidi w:val="0"/>
        <w:jc w:val="left"/>
        <w:spacing w:before="0" w:after="0" w:line="473" w:lineRule="exact"/>
        <w:ind w:left="720" w:right="20" w:hanging="640"/>
      </w:pPr>
      <w:r>
        <w:rPr>
          <w:rStyle w:val="CharStyle5"/>
        </w:rPr>
        <w:t>Capital Outlay Priority Number 3 Library Addition</w:t>
      </w:r>
    </w:p>
    <w:p>
      <w:pPr>
        <w:pStyle w:val="Style3"/>
        <w:framePr w:w="9082" w:h="11260" w:hRule="exact" w:wrap="none" w:vAnchor="page" w:hAnchor="page" w:x="3404" w:y="4418"/>
        <w:tabs>
          <w:tab w:leader="dot" w:pos="6686" w:val="left"/>
        </w:tabs>
        <w:widowControl w:val="0"/>
        <w:keepNext w:val="0"/>
        <w:keepLines w:val="0"/>
        <w:shd w:val="clear" w:color="auto" w:fill="auto"/>
        <w:bidi w:val="0"/>
        <w:jc w:val="right"/>
        <w:spacing w:before="0" w:after="188" w:line="220" w:lineRule="exact"/>
        <w:ind w:left="0" w:right="20" w:firstLine="0"/>
      </w:pPr>
      <w:r>
        <w:rPr>
          <w:rStyle w:val="CharStyle5"/>
        </w:rPr>
        <w:t xml:space="preserve">(80,000 gross square feet) </w:t>
        <w:tab/>
        <w:t xml:space="preserve"> 6,325,000</w:t>
      </w:r>
    </w:p>
    <w:p>
      <w:pPr>
        <w:pStyle w:val="Style3"/>
        <w:numPr>
          <w:ilvl w:val="0"/>
          <w:numId w:val="11"/>
        </w:numPr>
        <w:framePr w:w="9082" w:h="11260" w:hRule="exact" w:wrap="none" w:vAnchor="page" w:hAnchor="page" w:x="3404" w:y="4418"/>
        <w:tabs>
          <w:tab w:leader="none" w:pos="661" w:val="left"/>
        </w:tabs>
        <w:widowControl w:val="0"/>
        <w:keepNext w:val="0"/>
        <w:keepLines w:val="0"/>
        <w:shd w:val="clear" w:color="auto" w:fill="auto"/>
        <w:bidi w:val="0"/>
        <w:jc w:val="left"/>
        <w:spacing w:before="0" w:after="0" w:line="220" w:lineRule="exact"/>
        <w:ind w:left="720" w:right="0" w:hanging="640"/>
      </w:pPr>
      <w:r>
        <w:rPr>
          <w:rStyle w:val="CharStyle5"/>
        </w:rPr>
        <w:t>Oak Street Parking Lot Addition</w:t>
      </w:r>
    </w:p>
    <w:p>
      <w:pPr>
        <w:pStyle w:val="Style3"/>
        <w:framePr w:w="9082" w:h="11260" w:hRule="exact" w:wrap="none" w:vAnchor="page" w:hAnchor="page" w:x="3404" w:y="4418"/>
        <w:tabs>
          <w:tab w:leader="none" w:pos="7342" w:val="left"/>
        </w:tabs>
        <w:widowControl w:val="0"/>
        <w:keepNext w:val="0"/>
        <w:keepLines w:val="0"/>
        <w:shd w:val="clear" w:color="auto" w:fill="auto"/>
        <w:bidi w:val="0"/>
        <w:jc w:val="right"/>
        <w:spacing w:before="0" w:after="174" w:line="220" w:lineRule="exact"/>
        <w:ind w:left="0" w:right="20" w:firstLine="0"/>
      </w:pPr>
      <w:r>
        <w:rPr>
          <w:rStyle w:val="CharStyle5"/>
        </w:rPr>
        <w:t xml:space="preserve">(Curb, gutter, lighting, and landscaping). </w:t>
      </w:r>
      <w:r>
        <w:rPr>
          <w:lang w:val="en-US"/>
          <w:rFonts w:ascii="Courier New" w:eastAsia="Courier New" w:hAnsi="Courier New" w:cs="Courier New"/>
          <w:w w:val="100"/>
          <w:color w:val="000000"/>
          <w:position w:val="0"/>
        </w:rPr>
        <w:t xml:space="preserve">. </w:t>
      </w:r>
      <w:r>
        <w:rPr>
          <w:rStyle w:val="CharStyle5"/>
        </w:rPr>
        <w:t>.</w:t>
        <w:tab/>
      </w:r>
      <w:r>
        <w:rPr>
          <w:rStyle w:val="CharStyle35"/>
        </w:rPr>
        <w:t>300,000</w:t>
      </w:r>
    </w:p>
    <w:p>
      <w:pPr>
        <w:pStyle w:val="Style3"/>
        <w:framePr w:w="9082" w:h="11260" w:hRule="exact" w:wrap="none" w:vAnchor="page" w:hAnchor="page" w:x="3404" w:y="4418"/>
        <w:tabs>
          <w:tab w:leader="none" w:pos="3482" w:val="left"/>
        </w:tabs>
        <w:widowControl w:val="0"/>
        <w:keepNext w:val="0"/>
        <w:keepLines w:val="0"/>
        <w:shd w:val="clear" w:color="auto" w:fill="auto"/>
        <w:bidi w:val="0"/>
        <w:jc w:val="right"/>
        <w:spacing w:before="0" w:after="0" w:line="220" w:lineRule="exact"/>
        <w:ind w:left="0" w:right="20" w:firstLine="0"/>
      </w:pPr>
      <w:r>
        <w:rPr>
          <w:rStyle w:val="CharStyle5"/>
        </w:rPr>
        <w:t>TOTAL CAPITAL FUNDS</w:t>
        <w:tab/>
        <w:t>$32,400,000</w:t>
      </w:r>
    </w:p>
    <w:p>
      <w:pPr>
        <w:pStyle w:val="Style18"/>
        <w:numPr>
          <w:ilvl w:val="0"/>
          <w:numId w:val="9"/>
        </w:numPr>
        <w:framePr w:w="9082" w:h="1513" w:hRule="exact" w:wrap="none" w:vAnchor="page" w:hAnchor="page" w:x="3404" w:y="15889"/>
        <w:tabs>
          <w:tab w:leader="none" w:pos="656" w:val="left"/>
        </w:tabs>
        <w:widowControl w:val="0"/>
        <w:keepNext w:val="0"/>
        <w:keepLines w:val="0"/>
        <w:shd w:val="clear" w:color="auto" w:fill="auto"/>
        <w:bidi w:val="0"/>
        <w:jc w:val="left"/>
        <w:spacing w:before="0" w:after="0" w:line="485" w:lineRule="exact"/>
        <w:ind w:left="720" w:right="0"/>
      </w:pPr>
      <w:r>
        <w:rPr>
          <w:rStyle w:val="CharStyle20"/>
        </w:rPr>
        <w:t>Public Relations</w:t>
      </w:r>
    </w:p>
    <w:p>
      <w:pPr>
        <w:pStyle w:val="Style18"/>
        <w:framePr w:w="9082" w:h="1513" w:hRule="exact" w:wrap="none" w:vAnchor="page" w:hAnchor="page" w:x="3404" w:y="15889"/>
        <w:widowControl w:val="0"/>
        <w:keepNext w:val="0"/>
        <w:keepLines w:val="0"/>
        <w:shd w:val="clear" w:color="auto" w:fill="auto"/>
        <w:bidi w:val="0"/>
        <w:jc w:val="left"/>
        <w:spacing w:before="0" w:after="0" w:line="485" w:lineRule="exact"/>
        <w:ind w:left="80" w:right="20" w:firstLine="640"/>
      </w:pPr>
      <w:r>
        <w:rPr>
          <w:rStyle w:val="CharStyle20"/>
        </w:rPr>
        <w:t>A partial list of accomplishments of the Public Relations Office included placing college professors, administrators,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95"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10</w:t>
      </w:r>
    </w:p>
    <w:p>
      <w:pPr>
        <w:pStyle w:val="Style3"/>
        <w:framePr w:w="9605" w:h="13439" w:hRule="exact" w:wrap="none" w:vAnchor="page" w:hAnchor="page" w:x="3142" w:y="4329"/>
        <w:widowControl w:val="0"/>
        <w:keepNext w:val="0"/>
        <w:keepLines w:val="0"/>
        <w:shd w:val="clear" w:color="auto" w:fill="auto"/>
        <w:bidi w:val="0"/>
        <w:jc w:val="left"/>
        <w:spacing w:before="0" w:after="0" w:line="475" w:lineRule="exact"/>
        <w:ind w:left="80" w:right="280" w:firstLine="0"/>
      </w:pPr>
      <w:r>
        <w:rPr>
          <w:rStyle w:val="CharStyle5"/>
        </w:rPr>
        <w:t>and other personalities on 33 area television interview programs averaging about 10 minutes' air time each and producing a total of 5.5 hours tv exposure for Valdosta State College, covering a wide variety of subjects from food services, educa</w:t>
        <w:softHyphen/>
        <w:t>tional programs for the public, to new academic programs, and research. Two large educational exhibits (Sunbelt Agri</w:t>
        <w:softHyphen/>
        <w:t>cultural Exposition and Valdosta Mall) were organized and managed and were visited by over 100,000 people. Exhibits were also presented at the Georgia Association of Educational Leaders conference and the State meetings of the Georgia Municipal Association.</w:t>
      </w:r>
    </w:p>
    <w:p>
      <w:pPr>
        <w:pStyle w:val="Style3"/>
        <w:framePr w:w="9605" w:h="13439" w:hRule="exact" w:wrap="none" w:vAnchor="page" w:hAnchor="page" w:x="3142" w:y="4329"/>
        <w:widowControl w:val="0"/>
        <w:keepNext w:val="0"/>
        <w:keepLines w:val="0"/>
        <w:shd w:val="clear" w:color="auto" w:fill="auto"/>
        <w:bidi w:val="0"/>
        <w:jc w:val="left"/>
        <w:spacing w:before="0" w:after="0" w:line="475" w:lineRule="exact"/>
        <w:ind w:left="80" w:right="700" w:firstLine="700"/>
      </w:pPr>
      <w:r>
        <w:rPr>
          <w:rStyle w:val="CharStyle5"/>
        </w:rPr>
        <w:t xml:space="preserve">The Public Relations Office </w:t>
      </w:r>
      <w:r>
        <w:rPr>
          <w:lang w:val="en-US"/>
          <w:rFonts w:ascii="Courier New" w:eastAsia="Courier New" w:hAnsi="Courier New" w:cs="Courier New"/>
          <w:w w:val="100"/>
          <w:color w:val="000000"/>
          <w:position w:val="0"/>
        </w:rPr>
        <w:t xml:space="preserve">made </w:t>
      </w:r>
      <w:r>
        <w:rPr>
          <w:rStyle w:val="CharStyle5"/>
        </w:rPr>
        <w:t xml:space="preserve">arrangements </w:t>
      </w:r>
      <w:r>
        <w:rPr>
          <w:lang w:val="en-US"/>
          <w:rFonts w:ascii="Courier New" w:eastAsia="Courier New" w:hAnsi="Courier New" w:cs="Courier New"/>
          <w:w w:val="100"/>
          <w:color w:val="000000"/>
          <w:position w:val="0"/>
        </w:rPr>
        <w:t xml:space="preserve">for </w:t>
      </w:r>
      <w:r>
        <w:rPr>
          <w:rStyle w:val="CharStyle5"/>
        </w:rPr>
        <w:t>6,320 public school students to visit the VSC Planetarium and Observatory as well as 2,426 students to visit the Library and Art Gallery. It released 303 individual news stories,</w:t>
      </w:r>
    </w:p>
    <w:p>
      <w:pPr>
        <w:pStyle w:val="Style3"/>
        <w:framePr w:w="9605" w:h="13439" w:hRule="exact" w:wrap="none" w:vAnchor="page" w:hAnchor="page" w:x="3142" w:y="4329"/>
        <w:widowControl w:val="0"/>
        <w:keepNext w:val="0"/>
        <w:keepLines w:val="0"/>
        <w:shd w:val="clear" w:color="auto" w:fill="auto"/>
        <w:bidi w:val="0"/>
        <w:jc w:val="left"/>
        <w:spacing w:before="0" w:after="0" w:line="475" w:lineRule="exact"/>
        <w:ind w:left="80" w:right="280" w:firstLine="0"/>
      </w:pPr>
      <w:r>
        <w:rPr>
          <w:rStyle w:val="CharStyle5"/>
        </w:rPr>
        <w:t xml:space="preserve">81 photographs and 119 electronic news stories. </w:t>
      </w:r>
      <w:r>
        <w:rPr>
          <w:lang w:val="en-US"/>
          <w:rFonts w:ascii="Courier New" w:eastAsia="Courier New" w:hAnsi="Courier New" w:cs="Courier New"/>
          <w:w w:val="100"/>
          <w:color w:val="000000"/>
          <w:position w:val="0"/>
        </w:rPr>
        <w:t xml:space="preserve">Most </w:t>
      </w:r>
      <w:r>
        <w:rPr>
          <w:rStyle w:val="CharStyle5"/>
        </w:rPr>
        <w:t>of the news stories appeared in 25 newspapers throughout the state.</w:t>
      </w:r>
    </w:p>
    <w:p>
      <w:pPr>
        <w:pStyle w:val="Style3"/>
        <w:framePr w:w="9605" w:h="13439" w:hRule="exact" w:wrap="none" w:vAnchor="page" w:hAnchor="page" w:x="3142" w:y="4329"/>
        <w:widowControl w:val="0"/>
        <w:keepNext w:val="0"/>
        <w:keepLines w:val="0"/>
        <w:shd w:val="clear" w:color="auto" w:fill="auto"/>
        <w:bidi w:val="0"/>
        <w:jc w:val="left"/>
        <w:spacing w:before="0" w:after="624" w:line="475" w:lineRule="exact"/>
        <w:ind w:left="80" w:right="540" w:firstLine="700"/>
      </w:pPr>
      <w:r>
        <w:rPr>
          <w:rStyle w:val="CharStyle5"/>
        </w:rPr>
        <w:t xml:space="preserve">The Public Relations Office moved into the Desk Top publishing field this year producing for printing the Honors Day program, five Commencement programs, the Quarterly Calendar of Events for the public, the </w:t>
      </w:r>
      <w:r>
        <w:rPr>
          <w:rStyle w:val="CharStyle35"/>
        </w:rPr>
        <w:t>Capsule</w:t>
      </w:r>
      <w:r>
        <w:rPr>
          <w:rStyle w:val="CharStyle5"/>
        </w:rPr>
        <w:t xml:space="preserve"> for campus distribution, the quarterly </w:t>
      </w:r>
      <w:r>
        <w:rPr>
          <w:rStyle w:val="CharStyle35"/>
        </w:rPr>
        <w:t>Alumni Bulletin</w:t>
      </w:r>
      <w:r>
        <w:rPr>
          <w:rStyle w:val="CharStyle5"/>
        </w:rPr>
        <w:t>, and the Speakers Bureau listing for distribution to civic organizations.</w:t>
      </w:r>
    </w:p>
    <w:p>
      <w:pPr>
        <w:pStyle w:val="Style3"/>
        <w:numPr>
          <w:ilvl w:val="0"/>
          <w:numId w:val="9"/>
        </w:numPr>
        <w:framePr w:w="9605" w:h="13439" w:hRule="exact" w:wrap="none" w:vAnchor="page" w:hAnchor="page" w:x="3142" w:y="4329"/>
        <w:tabs>
          <w:tab w:leader="none" w:pos="646" w:val="left"/>
        </w:tabs>
        <w:widowControl w:val="0"/>
        <w:keepNext w:val="0"/>
        <w:keepLines w:val="0"/>
        <w:shd w:val="clear" w:color="auto" w:fill="auto"/>
        <w:bidi w:val="0"/>
        <w:jc w:val="left"/>
        <w:spacing w:before="0" w:after="24" w:line="220" w:lineRule="exact"/>
        <w:ind w:left="80" w:right="0" w:firstLine="0"/>
      </w:pPr>
      <w:r>
        <w:rPr>
          <w:rStyle w:val="CharStyle5"/>
        </w:rPr>
        <w:t>Alumni Affairs</w:t>
      </w:r>
    </w:p>
    <w:p>
      <w:pPr>
        <w:pStyle w:val="Style3"/>
        <w:framePr w:w="9605" w:h="13439" w:hRule="exact" w:wrap="none" w:vAnchor="page" w:hAnchor="page" w:x="3142" w:y="4329"/>
        <w:widowControl w:val="0"/>
        <w:keepNext w:val="0"/>
        <w:keepLines w:val="0"/>
        <w:shd w:val="clear" w:color="auto" w:fill="auto"/>
        <w:bidi w:val="0"/>
        <w:jc w:val="left"/>
        <w:spacing w:before="0" w:after="0" w:line="470" w:lineRule="exact"/>
        <w:ind w:left="80" w:right="540" w:firstLine="700"/>
      </w:pPr>
      <w:r>
        <w:rPr>
          <w:rStyle w:val="CharStyle5"/>
        </w:rPr>
        <w:t xml:space="preserve">The planning priorities, goals, and objectives </w:t>
      </w:r>
      <w:r>
        <w:rPr>
          <w:lang w:val="en-US"/>
          <w:rFonts w:ascii="Courier New" w:eastAsia="Courier New" w:hAnsi="Courier New" w:cs="Courier New"/>
          <w:w w:val="100"/>
          <w:color w:val="000000"/>
          <w:position w:val="0"/>
        </w:rPr>
        <w:t xml:space="preserve">for Alumni </w:t>
      </w:r>
      <w:r>
        <w:rPr>
          <w:rStyle w:val="CharStyle5"/>
        </w:rPr>
        <w:t>Relations center around the establishment and maintenance of contact with 22,000 alumni to build loyalty and support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1912" w:y="3641"/>
        <w:widowControl w:val="0"/>
        <w:keepNext w:val="0"/>
        <w:keepLines w:val="0"/>
        <w:shd w:val="clear" w:color="auto" w:fill="auto"/>
        <w:bidi w:val="0"/>
        <w:jc w:val="left"/>
        <w:spacing w:before="0" w:after="0" w:line="220" w:lineRule="exact"/>
        <w:ind w:left="20" w:right="0" w:firstLine="0"/>
      </w:pPr>
      <w:r>
        <w:rPr>
          <w:lang w:val="en-US"/>
          <w:rFonts w:ascii="Courier New" w:eastAsia="Courier New" w:hAnsi="Courier New" w:cs="Courier New"/>
          <w:w w:val="100"/>
          <w:spacing w:val="0"/>
          <w:color w:val="000000"/>
          <w:position w:val="0"/>
        </w:rPr>
        <w:t>11</w:t>
      </w:r>
    </w:p>
    <w:p>
      <w:pPr>
        <w:pStyle w:val="Style3"/>
        <w:framePr w:w="9461" w:h="13704" w:hRule="exact" w:wrap="none" w:vAnchor="page" w:hAnchor="page" w:x="3214" w:y="4087"/>
        <w:widowControl w:val="0"/>
        <w:keepNext w:val="0"/>
        <w:keepLines w:val="0"/>
        <w:shd w:val="clear" w:color="auto" w:fill="auto"/>
        <w:bidi w:val="0"/>
        <w:jc w:val="left"/>
        <w:spacing w:before="0" w:after="0" w:line="478" w:lineRule="exact"/>
        <w:ind w:left="20" w:right="640" w:firstLine="0"/>
      </w:pPr>
      <w:r>
        <w:rPr>
          <w:rStyle w:val="CharStyle5"/>
        </w:rPr>
        <w:t>for the College and the creation of an immediate bond with students through the Student Alumni Association, the Ambassa</w:t>
        <w:softHyphen/>
        <w:t>dors. Broad objectives in these areas include:</w:t>
      </w:r>
    </w:p>
    <w:p>
      <w:pPr>
        <w:pStyle w:val="Style3"/>
        <w:numPr>
          <w:ilvl w:val="0"/>
          <w:numId w:val="13"/>
        </w:numPr>
        <w:framePr w:w="9461" w:h="13704" w:hRule="exact" w:wrap="none" w:vAnchor="page" w:hAnchor="page" w:x="3214" w:y="4087"/>
        <w:tabs>
          <w:tab w:leader="none" w:pos="1336" w:val="left"/>
        </w:tabs>
        <w:widowControl w:val="0"/>
        <w:keepNext w:val="0"/>
        <w:keepLines w:val="0"/>
        <w:shd w:val="clear" w:color="auto" w:fill="auto"/>
        <w:bidi w:val="0"/>
        <w:jc w:val="left"/>
        <w:spacing w:before="0" w:after="238" w:line="238" w:lineRule="exact"/>
        <w:ind w:left="1340" w:right="1240" w:hanging="580"/>
      </w:pPr>
      <w:r>
        <w:rPr>
          <w:rStyle w:val="CharStyle5"/>
        </w:rPr>
        <w:t xml:space="preserve">Production of a tabloid newspaper, the </w:t>
      </w:r>
      <w:r>
        <w:rPr>
          <w:rStyle w:val="CharStyle35"/>
        </w:rPr>
        <w:t>Alumni</w:t>
      </w:r>
      <w:r>
        <w:rPr>
          <w:rStyle w:val="CharStyle5"/>
        </w:rPr>
        <w:t xml:space="preserve"> </w:t>
      </w:r>
      <w:r>
        <w:rPr>
          <w:rStyle w:val="CharStyle35"/>
        </w:rPr>
        <w:t>Bulletin</w:t>
      </w:r>
      <w:r>
        <w:rPr>
          <w:rStyle w:val="CharStyle5"/>
        </w:rPr>
        <w:t>, on a quarterly schedule.</w:t>
      </w:r>
    </w:p>
    <w:p>
      <w:pPr>
        <w:pStyle w:val="Style3"/>
        <w:numPr>
          <w:ilvl w:val="0"/>
          <w:numId w:val="13"/>
        </w:numPr>
        <w:framePr w:w="9461" w:h="13704" w:hRule="exact" w:wrap="none" w:vAnchor="page" w:hAnchor="page" w:x="3214" w:y="4087"/>
        <w:tabs>
          <w:tab w:leader="none" w:pos="1326" w:val="left"/>
        </w:tabs>
        <w:widowControl w:val="0"/>
        <w:keepNext w:val="0"/>
        <w:keepLines w:val="0"/>
        <w:shd w:val="clear" w:color="auto" w:fill="auto"/>
        <w:bidi w:val="0"/>
        <w:jc w:val="left"/>
        <w:spacing w:before="0" w:after="256" w:line="240" w:lineRule="exact"/>
        <w:ind w:left="1340" w:right="980" w:hanging="580"/>
      </w:pPr>
      <w:r>
        <w:rPr>
          <w:rStyle w:val="CharStyle5"/>
        </w:rPr>
        <w:t>Planning, promoting, and conducting receptions for alumni in selected locations around the state.</w:t>
      </w:r>
    </w:p>
    <w:p>
      <w:pPr>
        <w:pStyle w:val="Style3"/>
        <w:numPr>
          <w:ilvl w:val="0"/>
          <w:numId w:val="13"/>
        </w:numPr>
        <w:framePr w:w="9461" w:h="13704" w:hRule="exact" w:wrap="none" w:vAnchor="page" w:hAnchor="page" w:x="3214" w:y="4087"/>
        <w:tabs>
          <w:tab w:leader="none" w:pos="1322" w:val="left"/>
        </w:tabs>
        <w:widowControl w:val="0"/>
        <w:keepNext w:val="0"/>
        <w:keepLines w:val="0"/>
        <w:shd w:val="clear" w:color="auto" w:fill="auto"/>
        <w:bidi w:val="0"/>
        <w:jc w:val="left"/>
        <w:spacing w:before="0" w:after="174" w:line="220" w:lineRule="exact"/>
        <w:ind w:left="20" w:right="0" w:firstLine="740"/>
      </w:pPr>
      <w:r>
        <w:rPr>
          <w:rStyle w:val="CharStyle5"/>
        </w:rPr>
        <w:t>Conducting reunions for special interest groups.</w:t>
      </w:r>
    </w:p>
    <w:p>
      <w:pPr>
        <w:pStyle w:val="Style3"/>
        <w:numPr>
          <w:ilvl w:val="0"/>
          <w:numId w:val="13"/>
        </w:numPr>
        <w:framePr w:w="9461" w:h="13704" w:hRule="exact" w:wrap="none" w:vAnchor="page" w:hAnchor="page" w:x="3214" w:y="4087"/>
        <w:tabs>
          <w:tab w:leader="none" w:pos="1326" w:val="left"/>
        </w:tabs>
        <w:widowControl w:val="0"/>
        <w:keepNext w:val="0"/>
        <w:keepLines w:val="0"/>
        <w:shd w:val="clear" w:color="auto" w:fill="auto"/>
        <w:bidi w:val="0"/>
        <w:jc w:val="left"/>
        <w:spacing w:before="0" w:after="246" w:line="235" w:lineRule="exact"/>
        <w:ind w:left="1340" w:right="980" w:hanging="580"/>
      </w:pPr>
      <w:r>
        <w:rPr>
          <w:rStyle w:val="CharStyle5"/>
        </w:rPr>
        <w:t>Planning and conducting various events and activities for homecoming.</w:t>
      </w:r>
    </w:p>
    <w:p>
      <w:pPr>
        <w:pStyle w:val="Style3"/>
        <w:numPr>
          <w:ilvl w:val="0"/>
          <w:numId w:val="13"/>
        </w:numPr>
        <w:framePr w:w="9461" w:h="13704" w:hRule="exact" w:wrap="none" w:vAnchor="page" w:hAnchor="page" w:x="3214" w:y="4087"/>
        <w:tabs>
          <w:tab w:leader="none" w:pos="1317" w:val="left"/>
        </w:tabs>
        <w:widowControl w:val="0"/>
        <w:keepNext w:val="0"/>
        <w:keepLines w:val="0"/>
        <w:shd w:val="clear" w:color="auto" w:fill="auto"/>
        <w:bidi w:val="0"/>
        <w:jc w:val="left"/>
        <w:spacing w:before="0" w:after="230" w:line="228" w:lineRule="exact"/>
        <w:ind w:left="1340" w:right="980" w:hanging="580"/>
      </w:pPr>
      <w:r>
        <w:rPr>
          <w:rStyle w:val="CharStyle5"/>
        </w:rPr>
        <w:t>Maintenance of alumni services, such as travel programs.</w:t>
      </w:r>
    </w:p>
    <w:p>
      <w:pPr>
        <w:pStyle w:val="Style3"/>
        <w:numPr>
          <w:ilvl w:val="0"/>
          <w:numId w:val="13"/>
        </w:numPr>
        <w:framePr w:w="9461" w:h="13704" w:hRule="exact" w:wrap="none" w:vAnchor="page" w:hAnchor="page" w:x="3214" w:y="4087"/>
        <w:tabs>
          <w:tab w:leader="none" w:pos="1322" w:val="left"/>
        </w:tabs>
        <w:widowControl w:val="0"/>
        <w:keepNext w:val="0"/>
        <w:keepLines w:val="0"/>
        <w:shd w:val="clear" w:color="auto" w:fill="auto"/>
        <w:bidi w:val="0"/>
        <w:jc w:val="left"/>
        <w:spacing w:before="0" w:after="46" w:line="240" w:lineRule="exact"/>
        <w:ind w:left="1340" w:right="980" w:hanging="580"/>
      </w:pPr>
      <w:r>
        <w:rPr>
          <w:rStyle w:val="CharStyle5"/>
        </w:rPr>
        <w:t>Management of the Student Alumni Association, emphasizing quality, growth, and service expansion. Currently, there are 33 VSC Ambassadors.</w:t>
      </w:r>
    </w:p>
    <w:p>
      <w:pPr>
        <w:pStyle w:val="Style3"/>
        <w:framePr w:w="9461" w:h="13704" w:hRule="exact" w:wrap="none" w:vAnchor="page" w:hAnchor="page" w:x="3214" w:y="4087"/>
        <w:widowControl w:val="0"/>
        <w:keepNext w:val="0"/>
        <w:keepLines w:val="0"/>
        <w:shd w:val="clear" w:color="auto" w:fill="auto"/>
        <w:bidi w:val="0"/>
        <w:jc w:val="left"/>
        <w:spacing w:before="0" w:after="450" w:line="482" w:lineRule="exact"/>
        <w:ind w:left="20" w:right="220" w:firstLine="740"/>
      </w:pPr>
      <w:r>
        <w:rPr>
          <w:rStyle w:val="CharStyle5"/>
        </w:rPr>
        <w:t>Since the creation of the alumni office in 1984, there has been no change in staff, while alumni records have increased by the approximately 5,300 degrees conferred in the same period.</w:t>
      </w:r>
    </w:p>
    <w:p>
      <w:pPr>
        <w:pStyle w:val="Style3"/>
        <w:numPr>
          <w:ilvl w:val="0"/>
          <w:numId w:val="9"/>
        </w:numPr>
        <w:framePr w:w="9461" w:h="13704" w:hRule="exact" w:wrap="none" w:vAnchor="page" w:hAnchor="page" w:x="3214" w:y="4087"/>
        <w:tabs>
          <w:tab w:leader="none" w:pos="601" w:val="left"/>
        </w:tabs>
        <w:widowControl w:val="0"/>
        <w:keepNext w:val="0"/>
        <w:keepLines w:val="0"/>
        <w:shd w:val="clear" w:color="auto" w:fill="auto"/>
        <w:bidi w:val="0"/>
        <w:jc w:val="left"/>
        <w:spacing w:before="0" w:after="0" w:line="220" w:lineRule="exact"/>
        <w:ind w:left="20" w:right="0" w:firstLine="0"/>
      </w:pPr>
      <w:r>
        <w:rPr>
          <w:rStyle w:val="CharStyle5"/>
        </w:rPr>
        <w:t>College Development</w:t>
      </w:r>
    </w:p>
    <w:p>
      <w:pPr>
        <w:pStyle w:val="Style3"/>
        <w:framePr w:w="9461" w:h="13704" w:hRule="exact" w:wrap="none" w:vAnchor="page" w:hAnchor="page" w:x="3214" w:y="4087"/>
        <w:widowControl w:val="0"/>
        <w:keepNext w:val="0"/>
        <w:keepLines w:val="0"/>
        <w:shd w:val="clear" w:color="auto" w:fill="auto"/>
        <w:bidi w:val="0"/>
        <w:jc w:val="left"/>
        <w:spacing w:before="0" w:after="0" w:line="475" w:lineRule="exact"/>
        <w:ind w:left="20" w:right="220" w:firstLine="740"/>
      </w:pPr>
      <w:r>
        <w:rPr>
          <w:rStyle w:val="CharStyle5"/>
        </w:rPr>
        <w:t>One of the major strengths that the Development Office has is its continued growth in spite of national and state reports that contributions are declining by 6 per cent for the average college or university. In an effort to avert this problem, the Development Office has initiated a broader scope of fund raising.</w:t>
      </w:r>
    </w:p>
    <w:p>
      <w:pPr>
        <w:pStyle w:val="Style3"/>
        <w:framePr w:w="9461" w:h="13704" w:hRule="exact" w:wrap="none" w:vAnchor="page" w:hAnchor="page" w:x="3214" w:y="4087"/>
        <w:widowControl w:val="0"/>
        <w:keepNext w:val="0"/>
        <w:keepLines w:val="0"/>
        <w:shd w:val="clear" w:color="auto" w:fill="auto"/>
        <w:bidi w:val="0"/>
        <w:jc w:val="left"/>
        <w:spacing w:before="0" w:after="0" w:line="475" w:lineRule="exact"/>
        <w:ind w:left="20" w:right="220" w:firstLine="740"/>
      </w:pPr>
      <w:r>
        <w:rPr>
          <w:rStyle w:val="CharStyle5"/>
        </w:rPr>
        <w:t xml:space="preserve">Eight new scholarships were awarded this year through Development Office activities. The first graduate minority scholarship fund was created and committees established to assist in this endeavor. In addition, the GAR Foundation awarded $17,000 for equipment to help renovate Pound </w:t>
      </w:r>
      <w:r>
        <w:rPr>
          <w:lang w:val="en-US"/>
          <w:rFonts w:ascii="Courier New" w:eastAsia="Courier New" w:hAnsi="Courier New" w:cs="Courier New"/>
          <w:w w:val="100"/>
          <w:color w:val="000000"/>
          <w:position w:val="0"/>
        </w:rPr>
        <w:t xml:space="preserve">Hall </w:t>
      </w:r>
      <w:r>
        <w:rPr>
          <w:rStyle w:val="CharStyle5"/>
        </w:rPr>
        <w:t>Auditorium.</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1998"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12</w:t>
      </w:r>
    </w:p>
    <w:p>
      <w:pPr>
        <w:pStyle w:val="Style3"/>
        <w:framePr w:w="9384" w:h="13205" w:hRule="exact" w:wrap="none" w:vAnchor="page" w:hAnchor="page" w:x="3253" w:y="4210"/>
        <w:widowControl w:val="0"/>
        <w:keepNext w:val="0"/>
        <w:keepLines w:val="0"/>
        <w:shd w:val="clear" w:color="auto" w:fill="auto"/>
        <w:bidi w:val="0"/>
        <w:jc w:val="left"/>
        <w:spacing w:before="0" w:after="0" w:line="470" w:lineRule="exact"/>
        <w:ind w:left="60" w:right="360" w:firstLine="740"/>
      </w:pPr>
      <w:r>
        <w:rPr>
          <w:rStyle w:val="CharStyle5"/>
        </w:rPr>
        <w:t>The Phone-a-Thon hit an all-time high in pledges reaching $80,439. The Faculty/Staff Annual Fund Drive produced more money than in any previous year, pledges totaling $40,343.</w:t>
      </w:r>
    </w:p>
    <w:p>
      <w:pPr>
        <w:pStyle w:val="Style3"/>
        <w:framePr w:w="9384" w:h="13205" w:hRule="exact" w:wrap="none" w:vAnchor="page" w:hAnchor="page" w:x="3253" w:y="4210"/>
        <w:widowControl w:val="0"/>
        <w:keepNext w:val="0"/>
        <w:keepLines w:val="0"/>
        <w:shd w:val="clear" w:color="auto" w:fill="auto"/>
        <w:bidi w:val="0"/>
        <w:jc w:val="left"/>
        <w:spacing w:before="0" w:after="0" w:line="470" w:lineRule="exact"/>
        <w:ind w:left="60" w:right="740" w:firstLine="0"/>
      </w:pPr>
      <w:r>
        <w:rPr>
          <w:rStyle w:val="CharStyle5"/>
        </w:rPr>
        <w:t>These monies were in addition to the monies the faculty and staff gave to the Capital Campaign.</w:t>
      </w:r>
    </w:p>
    <w:p>
      <w:pPr>
        <w:pStyle w:val="Style3"/>
        <w:framePr w:w="9384" w:h="13205" w:hRule="exact" w:wrap="none" w:vAnchor="page" w:hAnchor="page" w:x="3253" w:y="4210"/>
        <w:widowControl w:val="0"/>
        <w:keepNext w:val="0"/>
        <w:keepLines w:val="0"/>
        <w:shd w:val="clear" w:color="auto" w:fill="auto"/>
        <w:bidi w:val="0"/>
        <w:jc w:val="left"/>
        <w:spacing w:before="0" w:after="0" w:line="478" w:lineRule="exact"/>
        <w:ind w:left="60" w:right="360" w:firstLine="740"/>
      </w:pPr>
      <w:r>
        <w:rPr>
          <w:rStyle w:val="CharStyle5"/>
        </w:rPr>
        <w:t>The Development Office assisted with the opening of an ATM machine on campus and mailed over 15,700 letters to parents and students to inform them of the new facility.</w:t>
      </w:r>
    </w:p>
    <w:p>
      <w:pPr>
        <w:pStyle w:val="Style3"/>
        <w:framePr w:w="9384" w:h="13205" w:hRule="exact" w:wrap="none" w:vAnchor="page" w:hAnchor="page" w:x="3253" w:y="4210"/>
        <w:widowControl w:val="0"/>
        <w:keepNext w:val="0"/>
        <w:keepLines w:val="0"/>
        <w:shd w:val="clear" w:color="auto" w:fill="auto"/>
        <w:bidi w:val="0"/>
        <w:jc w:val="left"/>
        <w:spacing w:before="0" w:after="0" w:line="454" w:lineRule="exact"/>
        <w:ind w:left="60" w:right="740" w:firstLine="0"/>
      </w:pPr>
      <w:r>
        <w:rPr>
          <w:rStyle w:val="CharStyle5"/>
        </w:rPr>
        <w:t>The VSC VISA affinity credit card continued to grow with 584 cards now in use.</w:t>
      </w:r>
    </w:p>
    <w:p>
      <w:pPr>
        <w:pStyle w:val="Style3"/>
        <w:framePr w:w="9384" w:h="13205" w:hRule="exact" w:wrap="none" w:vAnchor="page" w:hAnchor="page" w:x="3253" w:y="4210"/>
        <w:widowControl w:val="0"/>
        <w:keepNext w:val="0"/>
        <w:keepLines w:val="0"/>
        <w:shd w:val="clear" w:color="auto" w:fill="auto"/>
        <w:bidi w:val="0"/>
        <w:jc w:val="both"/>
        <w:spacing w:before="0" w:after="0" w:line="475" w:lineRule="exact"/>
        <w:ind w:left="60" w:right="740" w:firstLine="740"/>
      </w:pPr>
      <w:r>
        <w:rPr>
          <w:rStyle w:val="CharStyle5"/>
        </w:rPr>
        <w:t>The Georgia International Insurance Company in conjunc</w:t>
        <w:softHyphen/>
      </w:r>
      <w:r>
        <w:rPr>
          <w:rStyle w:val="CharStyle10"/>
        </w:rPr>
        <w:t xml:space="preserve">tion </w:t>
      </w:r>
      <w:r>
        <w:rPr>
          <w:rStyle w:val="CharStyle5"/>
        </w:rPr>
        <w:t>with the Development Office recently created an innova</w:t>
        <w:softHyphen/>
        <w:t>tive program for deferred giving. Although the program will not begin until August, 1989, the plans have been completed.</w:t>
      </w:r>
    </w:p>
    <w:p>
      <w:pPr>
        <w:pStyle w:val="Style3"/>
        <w:framePr w:w="9384" w:h="13205" w:hRule="exact" w:wrap="none" w:vAnchor="page" w:hAnchor="page" w:x="3253" w:y="4210"/>
        <w:widowControl w:val="0"/>
        <w:keepNext w:val="0"/>
        <w:keepLines w:val="0"/>
        <w:shd w:val="clear" w:color="auto" w:fill="auto"/>
        <w:bidi w:val="0"/>
        <w:jc w:val="left"/>
        <w:spacing w:before="0" w:after="444" w:line="475" w:lineRule="exact"/>
        <w:ind w:left="60" w:right="360" w:firstLine="740"/>
      </w:pPr>
      <w:r>
        <w:rPr>
          <w:rStyle w:val="CharStyle5"/>
        </w:rPr>
        <w:t>Although the Development Office is a small operation with only one administrator and three secretaries, it sent out over 27 major mailings consisting of over 100,000 pieces of mail, and undertook many other operations. As the operating arm of the Valdosta State College Foundation, its success is vital to the College's future.</w:t>
      </w:r>
    </w:p>
    <w:p>
      <w:pPr>
        <w:pStyle w:val="Style3"/>
        <w:numPr>
          <w:ilvl w:val="0"/>
          <w:numId w:val="9"/>
        </w:numPr>
        <w:framePr w:w="9384" w:h="13205" w:hRule="exact" w:wrap="none" w:vAnchor="page" w:hAnchor="page" w:x="3253" w:y="4210"/>
        <w:tabs>
          <w:tab w:leader="none" w:pos="636" w:val="left"/>
        </w:tabs>
        <w:widowControl w:val="0"/>
        <w:keepNext w:val="0"/>
        <w:keepLines w:val="0"/>
        <w:shd w:val="clear" w:color="auto" w:fill="auto"/>
        <w:bidi w:val="0"/>
        <w:jc w:val="left"/>
        <w:spacing w:before="0" w:after="0" w:line="220" w:lineRule="exact"/>
        <w:ind w:left="60" w:right="0" w:firstLine="0"/>
      </w:pPr>
      <w:r>
        <w:rPr>
          <w:rStyle w:val="CharStyle5"/>
        </w:rPr>
        <w:t>Student Affairs</w:t>
      </w:r>
    </w:p>
    <w:p>
      <w:pPr>
        <w:pStyle w:val="Style3"/>
        <w:framePr w:w="9384" w:h="13205" w:hRule="exact" w:wrap="none" w:vAnchor="page" w:hAnchor="page" w:x="3253" w:y="4210"/>
        <w:widowControl w:val="0"/>
        <w:keepNext w:val="0"/>
        <w:keepLines w:val="0"/>
        <w:shd w:val="clear" w:color="auto" w:fill="auto"/>
        <w:bidi w:val="0"/>
        <w:jc w:val="left"/>
        <w:spacing w:before="0" w:after="0" w:line="475" w:lineRule="exact"/>
        <w:ind w:left="60" w:right="360" w:firstLine="740"/>
      </w:pPr>
      <w:r>
        <w:rPr>
          <w:rStyle w:val="CharStyle5"/>
        </w:rPr>
        <w:t xml:space="preserve">The Division of Student Affairs made many contributions to the institution this past year, the most popular being </w:t>
      </w:r>
      <w:r>
        <w:rPr>
          <w:rStyle w:val="CharStyle10"/>
        </w:rPr>
        <w:t xml:space="preserve">the </w:t>
      </w:r>
      <w:r>
        <w:rPr>
          <w:rStyle w:val="CharStyle5"/>
        </w:rPr>
        <w:t xml:space="preserve">successful Homecoming activities in connection with </w:t>
      </w:r>
      <w:r>
        <w:rPr>
          <w:rStyle w:val="CharStyle10"/>
        </w:rPr>
        <w:t xml:space="preserve">the </w:t>
      </w:r>
      <w:r>
        <w:rPr>
          <w:rStyle w:val="CharStyle5"/>
        </w:rPr>
        <w:t>appearance of Bob Hope. Especially significant was a progres</w:t>
        <w:softHyphen/>
        <w:t>sive year enjoyed by the Student Government Association (SGA) which accomplished many of the goals it had set for itself.</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16"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13</w:t>
      </w:r>
    </w:p>
    <w:p>
      <w:pPr>
        <w:pStyle w:val="Style3"/>
        <w:framePr w:w="9552" w:h="13461" w:hRule="exact" w:wrap="none" w:vAnchor="page" w:hAnchor="page" w:x="3169" w:y="4095"/>
        <w:widowControl w:val="0"/>
        <w:keepNext w:val="0"/>
        <w:keepLines w:val="0"/>
        <w:shd w:val="clear" w:color="auto" w:fill="auto"/>
        <w:bidi w:val="0"/>
        <w:jc w:val="both"/>
        <w:spacing w:before="0" w:after="0" w:line="478" w:lineRule="exact"/>
        <w:ind w:left="20" w:right="1120" w:firstLine="0"/>
      </w:pPr>
      <w:r>
        <w:rPr>
          <w:rStyle w:val="CharStyle5"/>
        </w:rPr>
        <w:t>The SGA officers accepted their responsibilities admirably, and their persistence was invaluable in seeing that senate bills were implemented.</w:t>
      </w:r>
    </w:p>
    <w:p>
      <w:pPr>
        <w:pStyle w:val="Style3"/>
        <w:framePr w:w="9552" w:h="13461" w:hRule="exact" w:wrap="none" w:vAnchor="page" w:hAnchor="page" w:x="3169" w:y="4095"/>
        <w:widowControl w:val="0"/>
        <w:keepNext w:val="0"/>
        <w:keepLines w:val="0"/>
        <w:shd w:val="clear" w:color="auto" w:fill="auto"/>
        <w:bidi w:val="0"/>
        <w:jc w:val="both"/>
        <w:spacing w:before="0" w:after="0" w:line="478" w:lineRule="exact"/>
        <w:ind w:left="20" w:right="0" w:firstLine="0"/>
      </w:pPr>
      <w:r>
        <w:rPr>
          <w:rStyle w:val="CharStyle35"/>
        </w:rPr>
        <w:t>Student Activities</w:t>
      </w:r>
    </w:p>
    <w:p>
      <w:pPr>
        <w:pStyle w:val="Style3"/>
        <w:framePr w:w="9552" w:h="13461" w:hRule="exact" w:wrap="none" w:vAnchor="page" w:hAnchor="page" w:x="3169" w:y="4095"/>
        <w:widowControl w:val="0"/>
        <w:keepNext w:val="0"/>
        <w:keepLines w:val="0"/>
        <w:shd w:val="clear" w:color="auto" w:fill="auto"/>
        <w:bidi w:val="0"/>
        <w:jc w:val="left"/>
        <w:spacing w:before="0" w:after="0" w:line="478" w:lineRule="exact"/>
        <w:ind w:left="20" w:right="620" w:firstLine="720"/>
      </w:pPr>
      <w:r>
        <w:rPr>
          <w:rStyle w:val="CharStyle5"/>
        </w:rPr>
        <w:t>The Campus Activities Board (CAB) had a busy, successful year. The CAB brought a variety of entertainers to the South Wing of the Palms Dining Center for Happy Hour which proved to be very popular. Fall quarter the Aerobic classes were increased to four days a week, and 50-60 students attended each class meeting.</w:t>
      </w:r>
    </w:p>
    <w:p>
      <w:pPr>
        <w:pStyle w:val="Style3"/>
        <w:framePr w:w="9552" w:h="13461" w:hRule="exact" w:wrap="none" w:vAnchor="page" w:hAnchor="page" w:x="3169" w:y="4095"/>
        <w:widowControl w:val="0"/>
        <w:keepNext w:val="0"/>
        <w:keepLines w:val="0"/>
        <w:shd w:val="clear" w:color="auto" w:fill="auto"/>
        <w:bidi w:val="0"/>
        <w:jc w:val="left"/>
        <w:spacing w:before="0" w:after="0" w:line="478" w:lineRule="exact"/>
        <w:ind w:left="20" w:right="220" w:firstLine="720"/>
      </w:pPr>
      <w:r>
        <w:rPr>
          <w:rStyle w:val="CharStyle5"/>
        </w:rPr>
        <w:t xml:space="preserve">A week of Homecoming activities in the fall quarter began on Tuesday, and events were held every day through Saturday. Friday night capped off the week with "An Evening of </w:t>
      </w:r>
      <w:r>
        <w:rPr>
          <w:lang w:val="en-US"/>
          <w:rFonts w:ascii="Courier New" w:eastAsia="Courier New" w:hAnsi="Courier New" w:cs="Courier New"/>
          <w:w w:val="100"/>
          <w:color w:val="000000"/>
          <w:position w:val="0"/>
        </w:rPr>
        <w:t xml:space="preserve">Bob </w:t>
      </w:r>
      <w:r>
        <w:rPr>
          <w:rStyle w:val="CharStyle5"/>
        </w:rPr>
        <w:t>Hope" at which some 5,000 were entertained by this legendary performer. Saturday morning the annual Homecoming parade was held followed by the Homecoming game.</w:t>
      </w:r>
    </w:p>
    <w:p>
      <w:pPr>
        <w:pStyle w:val="Style3"/>
        <w:framePr w:w="9552" w:h="13461" w:hRule="exact" w:wrap="none" w:vAnchor="page" w:hAnchor="page" w:x="3169" w:y="4095"/>
        <w:widowControl w:val="0"/>
        <w:keepNext w:val="0"/>
        <w:keepLines w:val="0"/>
        <w:shd w:val="clear" w:color="auto" w:fill="auto"/>
        <w:bidi w:val="0"/>
        <w:jc w:val="left"/>
        <w:spacing w:before="0" w:after="0" w:line="478" w:lineRule="exact"/>
        <w:ind w:left="20" w:right="620" w:firstLine="720"/>
      </w:pPr>
      <w:r>
        <w:rPr>
          <w:rStyle w:val="CharStyle5"/>
        </w:rPr>
        <w:t>Recreation tournaments held throughout the year included: ping-pong, two-man billiards, billiards, women's billiards, two-man volleyball, bowling, pictionary, and putt-putt. Some of the more popular tournaments were repeated from quarter to quarter. An attempt was made to send students to partici</w:t>
        <w:softHyphen/>
        <w:t>pate in the Regional ACU-I games tournaments. A marked increase in participation was noted at all the recreational events. VSC students attended the Southeastern NACA Regional Conference in Winston-Salem North Carolina as well as the National NACA in Nashville, Tennessee.</w:t>
      </w:r>
    </w:p>
    <w:p>
      <w:pPr>
        <w:pStyle w:val="Style3"/>
        <w:framePr w:w="9552" w:h="13461" w:hRule="exact" w:wrap="none" w:vAnchor="page" w:hAnchor="page" w:x="3169" w:y="4095"/>
        <w:widowControl w:val="0"/>
        <w:keepNext w:val="0"/>
        <w:keepLines w:val="0"/>
        <w:shd w:val="clear" w:color="auto" w:fill="auto"/>
        <w:bidi w:val="0"/>
        <w:jc w:val="left"/>
        <w:spacing w:before="0" w:after="0" w:line="478" w:lineRule="exact"/>
        <w:ind w:left="20" w:right="620" w:firstLine="720"/>
      </w:pPr>
      <w:r>
        <w:rPr>
          <w:rStyle w:val="CharStyle5"/>
        </w:rPr>
        <w:t>A variety of other events were presented throughout the year. Included in these were: a skate night, candy making</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1857"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14</w:t>
      </w:r>
    </w:p>
    <w:p>
      <w:pPr>
        <w:pStyle w:val="Style3"/>
        <w:framePr w:w="9610" w:h="12984" w:hRule="exact" w:wrap="none" w:vAnchor="page" w:hAnchor="page" w:x="3140" w:y="4245"/>
        <w:widowControl w:val="0"/>
        <w:keepNext w:val="0"/>
        <w:keepLines w:val="0"/>
        <w:shd w:val="clear" w:color="auto" w:fill="auto"/>
        <w:bidi w:val="0"/>
        <w:jc w:val="left"/>
        <w:spacing w:before="0" w:after="0" w:line="473" w:lineRule="exact"/>
        <w:ind w:left="40" w:right="260" w:firstLine="0"/>
      </w:pPr>
      <w:r>
        <w:rPr>
          <w:rStyle w:val="CharStyle5"/>
        </w:rPr>
        <w:t>classes, basic car repair, wellness fair, bridal fair (which was attended by some 250 people), hot dog night, fall fashion show, and make-up demonstrations. The Spring Quarter concert featured "New Kids On The Block" which drew one of the largest crowds ever to the VSC P.E. Complex.</w:t>
      </w:r>
    </w:p>
    <w:p>
      <w:pPr>
        <w:pStyle w:val="Style3"/>
        <w:framePr w:w="9610" w:h="12984" w:hRule="exact" w:wrap="none" w:vAnchor="page" w:hAnchor="page" w:x="3140" w:y="4245"/>
        <w:widowControl w:val="0"/>
        <w:keepNext w:val="0"/>
        <w:keepLines w:val="0"/>
        <w:shd w:val="clear" w:color="auto" w:fill="auto"/>
        <w:bidi w:val="0"/>
        <w:jc w:val="left"/>
        <w:spacing w:before="0" w:after="0" w:line="473" w:lineRule="exact"/>
        <w:ind w:left="40" w:right="0" w:firstLine="0"/>
      </w:pPr>
      <w:r>
        <w:rPr>
          <w:rStyle w:val="CharStyle35"/>
        </w:rPr>
        <w:t>Intramurals</w:t>
      </w:r>
    </w:p>
    <w:p>
      <w:pPr>
        <w:pStyle w:val="Style3"/>
        <w:framePr w:w="9610" w:h="12984" w:hRule="exact" w:wrap="none" w:vAnchor="page" w:hAnchor="page" w:x="3140" w:y="4245"/>
        <w:widowControl w:val="0"/>
        <w:keepNext w:val="0"/>
        <w:keepLines w:val="0"/>
        <w:shd w:val="clear" w:color="auto" w:fill="auto"/>
        <w:bidi w:val="0"/>
        <w:jc w:val="left"/>
        <w:spacing w:before="0" w:after="0" w:line="475" w:lineRule="exact"/>
        <w:ind w:left="40" w:right="560" w:firstLine="720"/>
      </w:pPr>
      <w:r>
        <w:rPr>
          <w:rStyle w:val="CharStyle5"/>
        </w:rPr>
        <w:t>To involve as many students as possible, the Intramural Department continued to offer many different activities.</w:t>
      </w:r>
    </w:p>
    <w:p>
      <w:pPr>
        <w:pStyle w:val="Style3"/>
        <w:framePr w:w="9610" w:h="12984" w:hRule="exact" w:wrap="none" w:vAnchor="page" w:hAnchor="page" w:x="3140" w:y="4245"/>
        <w:widowControl w:val="0"/>
        <w:keepNext w:val="0"/>
        <w:keepLines w:val="0"/>
        <w:shd w:val="clear" w:color="auto" w:fill="auto"/>
        <w:bidi w:val="0"/>
        <w:jc w:val="left"/>
        <w:spacing w:before="0" w:after="0" w:line="475" w:lineRule="exact"/>
        <w:ind w:left="40" w:right="260" w:firstLine="0"/>
      </w:pPr>
      <w:r>
        <w:rPr>
          <w:rStyle w:val="CharStyle5"/>
        </w:rPr>
        <w:t xml:space="preserve">It is the desire of this department for every student to participate in some type of sport, competition, </w:t>
      </w:r>
      <w:r>
        <w:rPr>
          <w:lang w:val="en-US"/>
          <w:rFonts w:ascii="Courier New" w:eastAsia="Courier New" w:hAnsi="Courier New" w:cs="Courier New"/>
          <w:w w:val="100"/>
          <w:color w:val="000000"/>
          <w:position w:val="0"/>
        </w:rPr>
        <w:t xml:space="preserve">or </w:t>
      </w:r>
      <w:r>
        <w:rPr>
          <w:rStyle w:val="CharStyle5"/>
        </w:rPr>
        <w:t>activity.</w:t>
      </w:r>
    </w:p>
    <w:p>
      <w:pPr>
        <w:pStyle w:val="Style3"/>
        <w:framePr w:w="9610" w:h="12984" w:hRule="exact" w:wrap="none" w:vAnchor="page" w:hAnchor="page" w:x="3140" w:y="4245"/>
        <w:widowControl w:val="0"/>
        <w:keepNext w:val="0"/>
        <w:keepLines w:val="0"/>
        <w:shd w:val="clear" w:color="auto" w:fill="auto"/>
        <w:bidi w:val="0"/>
        <w:jc w:val="left"/>
        <w:spacing w:before="0" w:after="0" w:line="475" w:lineRule="exact"/>
        <w:ind w:left="40" w:right="260" w:firstLine="0"/>
      </w:pPr>
      <w:r>
        <w:rPr>
          <w:rStyle w:val="CharStyle5"/>
        </w:rPr>
        <w:t xml:space="preserve">All events that were offered to </w:t>
      </w:r>
      <w:r>
        <w:rPr>
          <w:lang w:val="en-US"/>
          <w:rFonts w:ascii="Courier New" w:eastAsia="Courier New" w:hAnsi="Courier New" w:cs="Courier New"/>
          <w:w w:val="100"/>
          <w:color w:val="000000"/>
          <w:position w:val="0"/>
        </w:rPr>
        <w:t xml:space="preserve">the </w:t>
      </w:r>
      <w:r>
        <w:rPr>
          <w:rStyle w:val="CharStyle5"/>
        </w:rPr>
        <w:t xml:space="preserve">men were also offered to the women, and in some activities, (Co-Rec), </w:t>
      </w:r>
      <w:r>
        <w:rPr>
          <w:lang w:val="en-US"/>
          <w:rFonts w:ascii="Courier New" w:eastAsia="Courier New" w:hAnsi="Courier New" w:cs="Courier New"/>
          <w:w w:val="100"/>
          <w:color w:val="000000"/>
          <w:position w:val="0"/>
        </w:rPr>
        <w:t xml:space="preserve">they </w:t>
      </w:r>
      <w:r>
        <w:rPr>
          <w:rStyle w:val="CharStyle5"/>
        </w:rPr>
        <w:t>partici</w:t>
        <w:softHyphen/>
        <w:t>pated together.</w:t>
      </w:r>
    </w:p>
    <w:p>
      <w:pPr>
        <w:pStyle w:val="Style3"/>
        <w:framePr w:w="9610" w:h="12984" w:hRule="exact" w:wrap="none" w:vAnchor="page" w:hAnchor="page" w:x="3140" w:y="4245"/>
        <w:widowControl w:val="0"/>
        <w:keepNext w:val="0"/>
        <w:keepLines w:val="0"/>
        <w:shd w:val="clear" w:color="auto" w:fill="auto"/>
        <w:bidi w:val="0"/>
        <w:jc w:val="left"/>
        <w:spacing w:before="0" w:after="0" w:line="473" w:lineRule="exact"/>
        <w:ind w:left="40" w:right="820" w:firstLine="720"/>
      </w:pPr>
      <w:r>
        <w:rPr>
          <w:rStyle w:val="CharStyle5"/>
        </w:rPr>
        <w:t>This year, the Intramural Department ran over 2,500 con</w:t>
        <w:softHyphen/>
        <w:t>tests in 42 events. Aside from on-campus activities, five teams participated in the state flag football championship.</w:t>
      </w:r>
    </w:p>
    <w:p>
      <w:pPr>
        <w:pStyle w:val="Style3"/>
        <w:framePr w:w="9610" w:h="12984" w:hRule="exact" w:wrap="none" w:vAnchor="page" w:hAnchor="page" w:x="3140" w:y="4245"/>
        <w:widowControl w:val="0"/>
        <w:keepNext w:val="0"/>
        <w:keepLines w:val="0"/>
        <w:shd w:val="clear" w:color="auto" w:fill="auto"/>
        <w:bidi w:val="0"/>
        <w:jc w:val="left"/>
        <w:spacing w:before="0" w:after="0" w:line="473" w:lineRule="exact"/>
        <w:ind w:left="40" w:right="260" w:firstLine="0"/>
      </w:pPr>
      <w:r>
        <w:rPr>
          <w:rStyle w:val="CharStyle5"/>
        </w:rPr>
        <w:t xml:space="preserve">The Co-Rec football team won the state championship. </w:t>
      </w:r>
      <w:r>
        <w:rPr>
          <w:lang w:val="en-US"/>
          <w:rFonts w:ascii="Courier New" w:eastAsia="Courier New" w:hAnsi="Courier New" w:cs="Courier New"/>
          <w:w w:val="100"/>
          <w:color w:val="000000"/>
          <w:position w:val="0"/>
        </w:rPr>
        <w:t xml:space="preserve">Two </w:t>
      </w:r>
      <w:r>
        <w:rPr>
          <w:rStyle w:val="CharStyle5"/>
        </w:rPr>
        <w:t xml:space="preserve">football teams qualified and traveled to the national flag football championships in New Orleans, Louisiana. </w:t>
      </w:r>
      <w:r>
        <w:rPr>
          <w:lang w:val="en-US"/>
          <w:rFonts w:ascii="Courier New" w:eastAsia="Courier New" w:hAnsi="Courier New" w:cs="Courier New"/>
          <w:w w:val="100"/>
          <w:color w:val="000000"/>
          <w:position w:val="0"/>
        </w:rPr>
        <w:t xml:space="preserve">A </w:t>
      </w:r>
      <w:r>
        <w:rPr>
          <w:rStyle w:val="CharStyle5"/>
        </w:rPr>
        <w:t>men's team finished second at the national tournament. In addition, two teams participated in the state 3 on 3 basketball champion</w:t>
        <w:softHyphen/>
        <w:t xml:space="preserve">ship and four teams competed in the state softball championships. VSC captured first place in the men's and Co-Rec divisions. </w:t>
      </w:r>
      <w:r>
        <w:rPr>
          <w:rStyle w:val="CharStyle35"/>
        </w:rPr>
        <w:t>Testing</w:t>
      </w:r>
    </w:p>
    <w:p>
      <w:pPr>
        <w:pStyle w:val="Style3"/>
        <w:framePr w:w="9610" w:h="12984" w:hRule="exact" w:wrap="none" w:vAnchor="page" w:hAnchor="page" w:x="3140" w:y="4245"/>
        <w:widowControl w:val="0"/>
        <w:keepNext w:val="0"/>
        <w:keepLines w:val="0"/>
        <w:shd w:val="clear" w:color="auto" w:fill="auto"/>
        <w:bidi w:val="0"/>
        <w:jc w:val="left"/>
        <w:spacing w:before="0" w:after="0" w:line="475" w:lineRule="exact"/>
        <w:ind w:left="40" w:right="560" w:firstLine="720"/>
      </w:pPr>
      <w:r>
        <w:rPr>
          <w:rStyle w:val="CharStyle5"/>
        </w:rPr>
        <w:t>The area of Testing within the Division of Student Affairs continued to accommodate students with the required standard</w:t>
        <w:softHyphen/>
        <w:t>ized tests as mandated by the Board of Regents. Prospective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15"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15</w:t>
      </w:r>
    </w:p>
    <w:p>
      <w:pPr>
        <w:pStyle w:val="Style3"/>
        <w:framePr w:w="9542" w:h="12977" w:hRule="exact" w:wrap="none" w:vAnchor="page" w:hAnchor="page" w:x="3174" w:y="4185"/>
        <w:widowControl w:val="0"/>
        <w:keepNext w:val="0"/>
        <w:keepLines w:val="0"/>
        <w:shd w:val="clear" w:color="auto" w:fill="auto"/>
        <w:bidi w:val="0"/>
        <w:jc w:val="left"/>
        <w:spacing w:before="0" w:after="0" w:line="478" w:lineRule="exact"/>
        <w:ind w:left="40" w:right="260" w:firstLine="0"/>
      </w:pPr>
      <w:r>
        <w:rPr>
          <w:rStyle w:val="CharStyle5"/>
        </w:rPr>
        <w:t>and enrolled students were administered exams for undergraduate and graduate admissions, placement, and proficiency. The coordination, preparation, supervision, administration, security of testing materials, administrative details, scoring of answer sheets of some tests, and submitting test scores to appropriate offices were on a quarterly cycle. Tests from the Board of Regents, Educational Testing Service, the Psychological Corpo</w:t>
        <w:softHyphen/>
        <w:t>ration Law School Admissions Council, and others were given in 108 administrations to 5,688 students.</w:t>
      </w:r>
    </w:p>
    <w:p>
      <w:pPr>
        <w:pStyle w:val="Style3"/>
        <w:framePr w:w="9542" w:h="12977" w:hRule="exact" w:wrap="none" w:vAnchor="page" w:hAnchor="page" w:x="3174" w:y="4185"/>
        <w:widowControl w:val="0"/>
        <w:keepNext w:val="0"/>
        <w:keepLines w:val="0"/>
        <w:shd w:val="clear" w:color="auto" w:fill="auto"/>
        <w:bidi w:val="0"/>
        <w:jc w:val="left"/>
        <w:spacing w:before="0" w:after="0" w:line="470" w:lineRule="exact"/>
        <w:ind w:left="40" w:right="440" w:firstLine="700"/>
      </w:pPr>
      <w:r>
        <w:rPr>
          <w:rStyle w:val="CharStyle5"/>
        </w:rPr>
        <w:t xml:space="preserve">As a National Test Center, surveys, questionnaires, and evaluations were provided and conducted by test takers and testing agencies with favorable results. Beginning </w:t>
      </w:r>
      <w:r>
        <w:rPr>
          <w:lang w:val="en-US"/>
          <w:rFonts w:ascii="Courier New" w:eastAsia="Courier New" w:hAnsi="Courier New" w:cs="Courier New"/>
          <w:w w:val="100"/>
          <w:color w:val="000000"/>
          <w:position w:val="0"/>
        </w:rPr>
        <w:t xml:space="preserve">with </w:t>
      </w:r>
      <w:r>
        <w:rPr>
          <w:rStyle w:val="CharStyle5"/>
        </w:rPr>
        <w:t xml:space="preserve">the summer of 1990, higher S.A.T. scores required for admission </w:t>
      </w:r>
      <w:r>
        <w:rPr>
          <w:rStyle w:val="CharStyle10"/>
        </w:rPr>
        <w:t xml:space="preserve">^ </w:t>
      </w:r>
      <w:r>
        <w:rPr>
          <w:rStyle w:val="CharStyle5"/>
        </w:rPr>
        <w:t>will increase the number of students needing to take placement examinations.</w:t>
      </w:r>
    </w:p>
    <w:p>
      <w:pPr>
        <w:pStyle w:val="Style3"/>
        <w:framePr w:w="9542" w:h="12977" w:hRule="exact" w:wrap="none" w:vAnchor="page" w:hAnchor="page" w:x="3174" w:y="4185"/>
        <w:widowControl w:val="0"/>
        <w:keepNext w:val="0"/>
        <w:keepLines w:val="0"/>
        <w:shd w:val="clear" w:color="auto" w:fill="auto"/>
        <w:bidi w:val="0"/>
        <w:jc w:val="left"/>
        <w:spacing w:before="0" w:after="0" w:line="470" w:lineRule="exact"/>
        <w:ind w:left="40" w:right="0" w:firstLine="0"/>
      </w:pPr>
      <w:r>
        <w:rPr>
          <w:rStyle w:val="CharStyle35"/>
        </w:rPr>
        <w:t>Fraternities</w:t>
      </w:r>
    </w:p>
    <w:p>
      <w:pPr>
        <w:pStyle w:val="Style3"/>
        <w:framePr w:w="9542" w:h="12977" w:hRule="exact" w:wrap="none" w:vAnchor="page" w:hAnchor="page" w:x="3174" w:y="4185"/>
        <w:widowControl w:val="0"/>
        <w:keepNext w:val="0"/>
        <w:keepLines w:val="0"/>
        <w:shd w:val="clear" w:color="auto" w:fill="auto"/>
        <w:bidi w:val="0"/>
        <w:jc w:val="left"/>
        <w:spacing w:before="0" w:after="0" w:line="478" w:lineRule="exact"/>
        <w:ind w:left="40" w:right="440" w:firstLine="700"/>
      </w:pPr>
      <w:r>
        <w:rPr>
          <w:rStyle w:val="CharStyle5"/>
        </w:rPr>
        <w:t>FY 1989 was a year of new ideas and great plans for the future fraternal system at Valdosta State College. Rival fraternities have come together and formed new bonds of friend</w:t>
        <w:softHyphen/>
        <w:t>ship. A commitment has been made by all fraternities to help the smaller chapters rush and improve in numbers so that the overall Greek system will be strengthened.</w:t>
      </w:r>
    </w:p>
    <w:p>
      <w:pPr>
        <w:pStyle w:val="Style3"/>
        <w:framePr w:w="9542" w:h="12977" w:hRule="exact" w:wrap="none" w:vAnchor="page" w:hAnchor="page" w:x="3174" w:y="4185"/>
        <w:widowControl w:val="0"/>
        <w:keepNext w:val="0"/>
        <w:keepLines w:val="0"/>
        <w:shd w:val="clear" w:color="auto" w:fill="auto"/>
        <w:bidi w:val="0"/>
        <w:jc w:val="left"/>
        <w:spacing w:before="0" w:after="0" w:line="478" w:lineRule="exact"/>
        <w:ind w:left="40" w:right="440" w:firstLine="700"/>
      </w:pPr>
      <w:r>
        <w:rPr>
          <w:rStyle w:val="CharStyle5"/>
        </w:rPr>
        <w:t>This past year saw progress made in alcohol education on campus, with far fewer alcohol/Greek related problems re</w:t>
        <w:softHyphen/>
        <w:t xml:space="preserve">ported than last year. A number of the fraternities continued to host "Alcohol Education Sessions" in their chapter </w:t>
      </w:r>
      <w:r>
        <w:rPr>
          <w:lang w:val="en-US"/>
          <w:rFonts w:ascii="Courier New" w:eastAsia="Courier New" w:hAnsi="Courier New" w:cs="Courier New"/>
          <w:w w:val="100"/>
          <w:color w:val="000000"/>
          <w:position w:val="0"/>
        </w:rPr>
        <w:t xml:space="preserve">houses </w:t>
      </w:r>
      <w:r>
        <w:rPr>
          <w:rStyle w:val="CharStyle5"/>
        </w:rPr>
        <w:t>for their members and little sisters. As always the IFC played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1886" w:y="3641"/>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16</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340" w:firstLine="0"/>
      </w:pPr>
      <w:r>
        <w:rPr>
          <w:rStyle w:val="CharStyle5"/>
        </w:rPr>
        <w:t>down the importance of alcohol at chapter houses and encouraged non-alcoholic functions as much as possible.</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200" w:firstLine="720"/>
      </w:pPr>
      <w:r>
        <w:rPr>
          <w:rStyle w:val="CharStyle5"/>
        </w:rPr>
        <w:t>As earlier stated, Fall rush is about to change dramati</w:t>
        <w:softHyphen/>
        <w:t>cally from previous years. To aid the smaller fraternities, four of the six fall rushing fraternities agreed to cut one- third of the total rushees by the first Tuesday of rush.</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200" w:firstLine="720"/>
      </w:pPr>
      <w:r>
        <w:rPr>
          <w:rStyle w:val="CharStyle5"/>
        </w:rPr>
        <w:t>Colleen Hughs-Nugent was the guest speaker at this year's Greek Assembly. Her message centered around AIDS on the college campus and protection from the disease.</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200" w:firstLine="720"/>
      </w:pPr>
      <w:r>
        <w:rPr>
          <w:rStyle w:val="CharStyle5"/>
        </w:rPr>
        <w:t>Although there is work that needs to be done on leader</w:t>
        <w:softHyphen/>
        <w:t xml:space="preserve">ship abilities in some of the individual fraternities, </w:t>
      </w:r>
      <w:r>
        <w:rPr>
          <w:lang w:val="en-US"/>
          <w:rFonts w:ascii="Courier New" w:eastAsia="Courier New" w:hAnsi="Courier New" w:cs="Courier New"/>
          <w:w w:val="100"/>
          <w:color w:val="000000"/>
          <w:position w:val="0"/>
        </w:rPr>
        <w:t xml:space="preserve">most </w:t>
      </w:r>
      <w:r>
        <w:rPr>
          <w:rStyle w:val="CharStyle5"/>
        </w:rPr>
        <w:t xml:space="preserve">are constantly striving to better themselves and work closely with their advisor and the College administration at large. </w:t>
      </w:r>
      <w:r>
        <w:rPr>
          <w:rStyle w:val="CharStyle35"/>
        </w:rPr>
        <w:t>Panhellenic</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0" w:firstLine="720"/>
      </w:pPr>
      <w:r>
        <w:rPr>
          <w:rStyle w:val="CharStyle5"/>
        </w:rPr>
        <w:t xml:space="preserve">The Panhellenic area had an exciting and eventful </w:t>
      </w:r>
      <w:r>
        <w:rPr>
          <w:lang w:val="en-US"/>
          <w:rFonts w:ascii="Courier New" w:eastAsia="Courier New" w:hAnsi="Courier New" w:cs="Courier New"/>
          <w:w w:val="100"/>
          <w:color w:val="000000"/>
          <w:position w:val="0"/>
        </w:rPr>
        <w:t>year.</w:t>
      </w:r>
    </w:p>
    <w:p>
      <w:pPr>
        <w:pStyle w:val="Style3"/>
        <w:framePr w:w="9427" w:h="12972" w:hRule="exact" w:wrap="none" w:vAnchor="page" w:hAnchor="page" w:x="3231" w:y="4264"/>
        <w:widowControl w:val="0"/>
        <w:keepNext w:val="0"/>
        <w:keepLines w:val="0"/>
        <w:shd w:val="clear" w:color="auto" w:fill="auto"/>
        <w:bidi w:val="0"/>
        <w:jc w:val="both"/>
        <w:spacing w:before="0" w:after="0" w:line="478" w:lineRule="exact"/>
        <w:ind w:left="20" w:right="840" w:firstLine="0"/>
      </w:pPr>
      <w:r>
        <w:rPr>
          <w:rStyle w:val="CharStyle5"/>
        </w:rPr>
        <w:t xml:space="preserve">The strengths of Panhellenic came from many of the events hosted during the year. Some of these events during </w:t>
      </w:r>
      <w:r>
        <w:rPr>
          <w:lang w:val="en-US"/>
          <w:rFonts w:ascii="Courier New" w:eastAsia="Courier New" w:hAnsi="Courier New" w:cs="Courier New"/>
          <w:w w:val="100"/>
          <w:color w:val="000000"/>
          <w:position w:val="0"/>
        </w:rPr>
        <w:t xml:space="preserve">the FY </w:t>
      </w:r>
      <w:r>
        <w:rPr>
          <w:rStyle w:val="CharStyle5"/>
        </w:rPr>
        <w:t>1989 year included: Fall Rush, the first annual Panhellenic Scholarship Skit Night, Open House, VSC for Kids, Rho Lambda Tapping, Phone-a-Thon, Southeastern Panhellenic Conference,</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0" w:firstLine="0"/>
      </w:pPr>
      <w:r>
        <w:rPr>
          <w:rStyle w:val="CharStyle35"/>
        </w:rPr>
        <w:t>About Greeks</w:t>
      </w:r>
      <w:r>
        <w:rPr>
          <w:rStyle w:val="CharStyle5"/>
        </w:rPr>
        <w:t>, Greek Assembly, and Greek Week.</w:t>
      </w:r>
    </w:p>
    <w:p>
      <w:pPr>
        <w:pStyle w:val="Style3"/>
        <w:framePr w:w="9427" w:h="12972" w:hRule="exact" w:wrap="none" w:vAnchor="page" w:hAnchor="page" w:x="3231" w:y="4264"/>
        <w:widowControl w:val="0"/>
        <w:keepNext w:val="0"/>
        <w:keepLines w:val="0"/>
        <w:shd w:val="clear" w:color="auto" w:fill="auto"/>
        <w:bidi w:val="0"/>
        <w:jc w:val="left"/>
        <w:spacing w:before="0" w:after="0" w:line="478" w:lineRule="exact"/>
        <w:ind w:left="20" w:right="200" w:firstLine="720"/>
      </w:pPr>
      <w:r>
        <w:rPr>
          <w:rStyle w:val="CharStyle5"/>
        </w:rPr>
        <w:t xml:space="preserve">During the past year, the Panhellenic Council experienced one of the most successful Fall Rush weeks in the history of the Greek system at VSC. There was a 25 per cent increase in the number of young women going through Rush. Officer elections were successful, with one of the strongest </w:t>
      </w:r>
      <w:r>
        <w:rPr>
          <w:lang w:val="en-US"/>
          <w:rFonts w:ascii="Courier New" w:eastAsia="Courier New" w:hAnsi="Courier New" w:cs="Courier New"/>
          <w:w w:val="100"/>
          <w:color w:val="000000"/>
          <w:position w:val="0"/>
        </w:rPr>
        <w:t xml:space="preserve">groups </w:t>
      </w:r>
      <w:r>
        <w:rPr>
          <w:rStyle w:val="CharStyle5"/>
        </w:rPr>
        <w:t>of officers in several years.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6"/>
        <w:framePr w:wrap="none" w:vAnchor="page" w:hAnchor="page" w:x="12241" w:y="3641"/>
        <w:widowControl w:val="0"/>
        <w:keepNext w:val="0"/>
        <w:keepLines w:val="0"/>
        <w:shd w:val="clear" w:color="auto" w:fill="auto"/>
        <w:bidi w:val="0"/>
        <w:jc w:val="left"/>
        <w:spacing w:before="0" w:after="0" w:line="220" w:lineRule="exact"/>
        <w:ind w:left="40" w:right="0" w:firstLine="0"/>
      </w:pPr>
      <w:r>
        <w:rPr>
          <w:rStyle w:val="CharStyle43"/>
        </w:rPr>
        <w:t>17</w:t>
      </w:r>
    </w:p>
    <w:p>
      <w:pPr>
        <w:pStyle w:val="Style3"/>
        <w:framePr w:w="9571" w:h="12981" w:hRule="exact" w:wrap="none" w:vAnchor="page" w:hAnchor="page" w:x="3159" w:y="4131"/>
        <w:widowControl w:val="0"/>
        <w:keepNext w:val="0"/>
        <w:keepLines w:val="0"/>
        <w:shd w:val="clear" w:color="auto" w:fill="auto"/>
        <w:bidi w:val="0"/>
        <w:jc w:val="left"/>
        <w:spacing w:before="0" w:after="0" w:line="473" w:lineRule="exact"/>
        <w:ind w:left="80" w:right="340" w:firstLine="720"/>
      </w:pPr>
      <w:r>
        <w:rPr>
          <w:rStyle w:val="CharStyle5"/>
        </w:rPr>
        <w:t xml:space="preserve">The first Greek newsletter, </w:t>
      </w:r>
      <w:r>
        <w:rPr>
          <w:rStyle w:val="CharStyle35"/>
        </w:rPr>
        <w:t>About Greeks</w:t>
      </w:r>
      <w:r>
        <w:rPr>
          <w:rStyle w:val="CharStyle5"/>
        </w:rPr>
        <w:t xml:space="preserve">, was created </w:t>
      </w:r>
      <w:r>
        <w:rPr>
          <w:rStyle w:val="CharStyle10"/>
        </w:rPr>
        <w:t xml:space="preserve">and </w:t>
      </w:r>
      <w:r>
        <w:rPr>
          <w:rStyle w:val="CharStyle5"/>
        </w:rPr>
        <w:t xml:space="preserve">printed during Spring Quarter and will continue to be </w:t>
      </w:r>
      <w:r>
        <w:rPr>
          <w:rStyle w:val="CharStyle10"/>
        </w:rPr>
        <w:t xml:space="preserve">published </w:t>
      </w:r>
      <w:r>
        <w:rPr>
          <w:rStyle w:val="CharStyle5"/>
        </w:rPr>
        <w:t xml:space="preserve">once a month. Fourteen Greek women were tapped </w:t>
      </w:r>
      <w:r>
        <w:rPr>
          <w:rStyle w:val="CharStyle10"/>
        </w:rPr>
        <w:t xml:space="preserve">into </w:t>
      </w:r>
      <w:r>
        <w:rPr>
          <w:rStyle w:val="CharStyle5"/>
        </w:rPr>
        <w:t xml:space="preserve">Rho Lambda Honor Society, and </w:t>
      </w:r>
      <w:r>
        <w:rPr>
          <w:rStyle w:val="CharStyle10"/>
        </w:rPr>
        <w:t xml:space="preserve">13 </w:t>
      </w:r>
      <w:r>
        <w:rPr>
          <w:rStyle w:val="CharStyle5"/>
        </w:rPr>
        <w:t xml:space="preserve">Greek women were </w:t>
      </w:r>
      <w:r>
        <w:rPr>
          <w:rStyle w:val="CharStyle10"/>
        </w:rPr>
        <w:t xml:space="preserve">selected to </w:t>
      </w:r>
      <w:r>
        <w:rPr>
          <w:rStyle w:val="CharStyle5"/>
        </w:rPr>
        <w:t xml:space="preserve">become members of the Order of Omega at the Greek </w:t>
      </w:r>
      <w:r>
        <w:rPr>
          <w:rStyle w:val="CharStyle10"/>
        </w:rPr>
        <w:t xml:space="preserve">Assembly. All </w:t>
      </w:r>
      <w:r>
        <w:rPr>
          <w:rStyle w:val="CharStyle5"/>
        </w:rPr>
        <w:t xml:space="preserve">of the sororities participated in various community </w:t>
      </w:r>
      <w:r>
        <w:rPr>
          <w:rStyle w:val="CharStyle10"/>
        </w:rPr>
        <w:t xml:space="preserve">service projects </w:t>
      </w:r>
      <w:r>
        <w:rPr>
          <w:rStyle w:val="CharStyle5"/>
        </w:rPr>
        <w:t xml:space="preserve">during Greek Week and during the year. These </w:t>
      </w:r>
      <w:r>
        <w:rPr>
          <w:rStyle w:val="CharStyle10"/>
        </w:rPr>
        <w:t xml:space="preserve">included: The Cancer </w:t>
      </w:r>
      <w:r>
        <w:rPr>
          <w:rStyle w:val="CharStyle5"/>
        </w:rPr>
        <w:t xml:space="preserve">Society, Soup Kitchen, Shands Hospital, and </w:t>
      </w:r>
      <w:r>
        <w:rPr>
          <w:rStyle w:val="CharStyle10"/>
        </w:rPr>
        <w:t xml:space="preserve">Camp </w:t>
      </w:r>
      <w:r>
        <w:rPr>
          <w:rStyle w:val="CharStyle5"/>
        </w:rPr>
        <w:t>Adventure.</w:t>
      </w:r>
    </w:p>
    <w:p>
      <w:pPr>
        <w:pStyle w:val="Style3"/>
        <w:framePr w:w="9571" w:h="12981" w:hRule="exact" w:wrap="none" w:vAnchor="page" w:hAnchor="page" w:x="3159" w:y="4131"/>
        <w:widowControl w:val="0"/>
        <w:keepNext w:val="0"/>
        <w:keepLines w:val="0"/>
        <w:shd w:val="clear" w:color="auto" w:fill="auto"/>
        <w:bidi w:val="0"/>
        <w:jc w:val="left"/>
        <w:spacing w:before="0" w:after="0" w:line="473" w:lineRule="exact"/>
        <w:ind w:left="80" w:right="0" w:firstLine="0"/>
      </w:pPr>
      <w:r>
        <w:rPr>
          <w:rStyle w:val="CharStyle35"/>
        </w:rPr>
        <w:t>Counseling Center</w:t>
      </w:r>
    </w:p>
    <w:p>
      <w:pPr>
        <w:pStyle w:val="Style3"/>
        <w:framePr w:w="9571" w:h="12981" w:hRule="exact" w:wrap="none" w:vAnchor="page" w:hAnchor="page" w:x="3159" w:y="4131"/>
        <w:widowControl w:val="0"/>
        <w:keepNext w:val="0"/>
        <w:keepLines w:val="0"/>
        <w:shd w:val="clear" w:color="auto" w:fill="auto"/>
        <w:bidi w:val="0"/>
        <w:jc w:val="left"/>
        <w:spacing w:before="0" w:after="0" w:line="473" w:lineRule="exact"/>
        <w:ind w:left="80" w:right="340" w:firstLine="720"/>
      </w:pPr>
      <w:r>
        <w:rPr>
          <w:rStyle w:val="CharStyle5"/>
        </w:rPr>
        <w:t xml:space="preserve">The Counseling Center staff offers a wide variety of </w:t>
      </w:r>
      <w:r>
        <w:rPr>
          <w:rStyle w:val="CharStyle10"/>
        </w:rPr>
        <w:t xml:space="preserve">services </w:t>
      </w:r>
      <w:r>
        <w:rPr>
          <w:rStyle w:val="CharStyle5"/>
        </w:rPr>
        <w:t xml:space="preserve">to VSC students to assist with personal, social, educational, and/or vocational concerns which might arise </w:t>
      </w:r>
      <w:r>
        <w:rPr>
          <w:rStyle w:val="CharStyle10"/>
        </w:rPr>
        <w:t xml:space="preserve">during </w:t>
      </w:r>
      <w:r>
        <w:rPr>
          <w:rStyle w:val="CharStyle5"/>
        </w:rPr>
        <w:t xml:space="preserve">the college experience. During the academic year 1988-1989, the Center provided individual and group counseling </w:t>
      </w:r>
      <w:r>
        <w:rPr>
          <w:rStyle w:val="CharStyle10"/>
        </w:rPr>
        <w:t xml:space="preserve">to </w:t>
      </w:r>
      <w:r>
        <w:rPr>
          <w:rStyle w:val="CharStyle5"/>
        </w:rPr>
        <w:t xml:space="preserve">450 students which accounted for over 1,725 client </w:t>
      </w:r>
      <w:r>
        <w:rPr>
          <w:rStyle w:val="CharStyle10"/>
        </w:rPr>
        <w:t xml:space="preserve">contact hours. </w:t>
      </w:r>
      <w:r>
        <w:rPr>
          <w:rStyle w:val="CharStyle5"/>
        </w:rPr>
        <w:t xml:space="preserve">Individual counseling currently averages four sessions </w:t>
      </w:r>
      <w:r>
        <w:rPr>
          <w:rStyle w:val="CharStyle10"/>
        </w:rPr>
        <w:t xml:space="preserve">per </w:t>
      </w:r>
      <w:r>
        <w:rPr>
          <w:rStyle w:val="CharStyle5"/>
        </w:rPr>
        <w:t>student.</w:t>
      </w:r>
    </w:p>
    <w:p>
      <w:pPr>
        <w:pStyle w:val="Style3"/>
        <w:framePr w:w="9571" w:h="12981" w:hRule="exact" w:wrap="none" w:vAnchor="page" w:hAnchor="page" w:x="3159" w:y="4131"/>
        <w:widowControl w:val="0"/>
        <w:keepNext w:val="0"/>
        <w:keepLines w:val="0"/>
        <w:shd w:val="clear" w:color="auto" w:fill="auto"/>
        <w:bidi w:val="0"/>
        <w:jc w:val="left"/>
        <w:spacing w:before="0" w:after="0" w:line="475" w:lineRule="exact"/>
        <w:ind w:left="80" w:right="1020" w:firstLine="720"/>
      </w:pPr>
      <w:r>
        <w:rPr>
          <w:rStyle w:val="CharStyle5"/>
        </w:rPr>
        <w:t xml:space="preserve">During 1988-1989, the Center offered a total of 19 </w:t>
      </w:r>
      <w:r>
        <w:rPr>
          <w:rStyle w:val="CharStyle10"/>
        </w:rPr>
        <w:t xml:space="preserve">groups/seminars. </w:t>
      </w:r>
      <w:r>
        <w:rPr>
          <w:rStyle w:val="CharStyle5"/>
        </w:rPr>
        <w:t xml:space="preserve">A total of 115 students (223 contact hours) </w:t>
      </w:r>
      <w:r>
        <w:rPr>
          <w:rStyle w:val="CharStyle10"/>
        </w:rPr>
        <w:t xml:space="preserve">participated </w:t>
      </w:r>
      <w:r>
        <w:rPr>
          <w:rStyle w:val="CharStyle5"/>
        </w:rPr>
        <w:t>in the following groups: Strategies of Study,</w:t>
      </w:r>
    </w:p>
    <w:p>
      <w:pPr>
        <w:pStyle w:val="Style3"/>
        <w:framePr w:w="9571" w:h="12981" w:hRule="exact" w:wrap="none" w:vAnchor="page" w:hAnchor="page" w:x="3159" w:y="4131"/>
        <w:widowControl w:val="0"/>
        <w:keepNext w:val="0"/>
        <w:keepLines w:val="0"/>
        <w:shd w:val="clear" w:color="auto" w:fill="auto"/>
        <w:bidi w:val="0"/>
        <w:jc w:val="left"/>
        <w:spacing w:before="0" w:after="0" w:line="475" w:lineRule="exact"/>
        <w:ind w:left="80" w:right="0" w:firstLine="0"/>
      </w:pPr>
      <w:r>
        <w:rPr>
          <w:rStyle w:val="CharStyle10"/>
        </w:rPr>
        <w:t xml:space="preserve">Test </w:t>
      </w:r>
      <w:r>
        <w:rPr>
          <w:rStyle w:val="CharStyle5"/>
        </w:rPr>
        <w:t>Anxiety Reduction, Time Management, Managing Stress,</w:t>
      </w:r>
    </w:p>
    <w:p>
      <w:pPr>
        <w:pStyle w:val="Style3"/>
        <w:framePr w:w="9571" w:h="12981" w:hRule="exact" w:wrap="none" w:vAnchor="page" w:hAnchor="page" w:x="3159" w:y="4131"/>
        <w:widowControl w:val="0"/>
        <w:keepNext w:val="0"/>
        <w:keepLines w:val="0"/>
        <w:shd w:val="clear" w:color="auto" w:fill="auto"/>
        <w:bidi w:val="0"/>
        <w:jc w:val="left"/>
        <w:spacing w:before="0" w:after="0" w:line="449" w:lineRule="exact"/>
        <w:ind w:left="80" w:right="340" w:firstLine="0"/>
      </w:pPr>
      <w:r>
        <w:rPr>
          <w:rStyle w:val="CharStyle5"/>
        </w:rPr>
        <w:t xml:space="preserve">How </w:t>
      </w:r>
      <w:r>
        <w:rPr>
          <w:rStyle w:val="CharStyle10"/>
        </w:rPr>
        <w:t xml:space="preserve">To </w:t>
      </w:r>
      <w:r>
        <w:rPr>
          <w:rStyle w:val="CharStyle5"/>
        </w:rPr>
        <w:t xml:space="preserve">Sleep Better, Learning Self-Hypnosis, Overcoming </w:t>
      </w:r>
      <w:r>
        <w:rPr>
          <w:rStyle w:val="CharStyle10"/>
        </w:rPr>
        <w:t xml:space="preserve">Shyness, Overcoming </w:t>
      </w:r>
      <w:r>
        <w:rPr>
          <w:rStyle w:val="CharStyle5"/>
        </w:rPr>
        <w:t xml:space="preserve">Speech Anxiety, </w:t>
      </w:r>
      <w:r>
        <w:rPr>
          <w:rStyle w:val="CharStyle10"/>
        </w:rPr>
        <w:t xml:space="preserve">Understanding </w:t>
      </w:r>
      <w:r>
        <w:rPr>
          <w:rStyle w:val="CharStyle5"/>
        </w:rPr>
        <w:t xml:space="preserve">Your Emotions, </w:t>
      </w:r>
      <w:r>
        <w:rPr>
          <w:rStyle w:val="CharStyle10"/>
        </w:rPr>
        <w:t>and Math Anxiety.</w:t>
      </w:r>
    </w:p>
    <w:p>
      <w:pPr>
        <w:pStyle w:val="Style3"/>
        <w:framePr w:w="9571" w:h="12981" w:hRule="exact" w:wrap="none" w:vAnchor="page" w:hAnchor="page" w:x="3159" w:y="4131"/>
        <w:widowControl w:val="0"/>
        <w:keepNext w:val="0"/>
        <w:keepLines w:val="0"/>
        <w:shd w:val="clear" w:color="auto" w:fill="auto"/>
        <w:bidi w:val="0"/>
        <w:jc w:val="left"/>
        <w:spacing w:before="0" w:after="0" w:line="468" w:lineRule="exact"/>
        <w:ind w:left="80" w:right="1020" w:firstLine="720"/>
      </w:pPr>
      <w:r>
        <w:rPr>
          <w:rStyle w:val="CharStyle10"/>
        </w:rPr>
        <w:t xml:space="preserve">A </w:t>
      </w:r>
      <w:r>
        <w:rPr>
          <w:rStyle w:val="CharStyle5"/>
        </w:rPr>
        <w:t xml:space="preserve">major emphasis this year was in the area of outreach </w:t>
      </w:r>
      <w:r>
        <w:rPr>
          <w:rStyle w:val="CharStyle10"/>
        </w:rPr>
        <w:t xml:space="preserve">activities </w:t>
      </w:r>
      <w:r>
        <w:rPr>
          <w:rStyle w:val="CharStyle5"/>
        </w:rPr>
        <w:t>which was consistent with the Center's philosophy</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212" w:y="3641"/>
        <w:widowControl w:val="0"/>
        <w:keepNext w:val="0"/>
        <w:keepLines w:val="0"/>
        <w:shd w:val="clear" w:color="auto" w:fill="auto"/>
        <w:bidi w:val="0"/>
        <w:jc w:val="left"/>
        <w:spacing w:before="0" w:after="0" w:line="220" w:lineRule="exact"/>
        <w:ind w:left="40" w:right="0" w:firstLine="0"/>
      </w:pPr>
      <w:r>
        <w:rPr>
          <w:rStyle w:val="CharStyle44"/>
        </w:rPr>
        <w:t>18</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280" w:firstLine="0"/>
      </w:pPr>
      <w:r>
        <w:rPr>
          <w:rStyle w:val="CharStyle5"/>
        </w:rPr>
        <w:t>of a preventative model of counseling. It is estimated that the three staff members had contact with over 3,400 students outside of the office. Approximately 500 students participated in the annual "Thirsty Thursday" Alcohol Awareness Fair.</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280" w:firstLine="0"/>
      </w:pPr>
      <w:r>
        <w:rPr>
          <w:rStyle w:val="CharStyle5"/>
        </w:rPr>
        <w:t>Outreach services extended into the residence halls, fraterni</w:t>
        <w:softHyphen/>
        <w:t xml:space="preserve">ties and sororities, classes, church organizations, and many special interest groups on campus and in the community. These activities/programs included: Open Campus Day, Health Fair, InSight, Orientation, Positive Attitudes, Study Skills, Regents' Test Anxiety Reduction, Suicide Assessment, Alcohol Awareness, Wellness Fair, Communication Skills, Rape Awareness, Student Leadership, Conflict Resolution, </w:t>
      </w:r>
      <w:r>
        <w:rPr>
          <w:lang w:val="en-US"/>
          <w:rFonts w:ascii="Courier New" w:eastAsia="Courier New" w:hAnsi="Courier New" w:cs="Courier New"/>
          <w:w w:val="100"/>
          <w:color w:val="000000"/>
          <w:position w:val="0"/>
        </w:rPr>
        <w:t xml:space="preserve">Stress </w:t>
      </w:r>
      <w:r>
        <w:rPr>
          <w:rStyle w:val="CharStyle5"/>
        </w:rPr>
        <w:t xml:space="preserve">Management, Relaxation Training, Assertiveness Training, </w:t>
      </w:r>
      <w:r>
        <w:rPr>
          <w:lang w:val="en-US"/>
          <w:rFonts w:ascii="Courier New" w:eastAsia="Courier New" w:hAnsi="Courier New" w:cs="Courier New"/>
          <w:w w:val="100"/>
          <w:color w:val="000000"/>
          <w:position w:val="0"/>
        </w:rPr>
        <w:t xml:space="preserve">Time </w:t>
      </w:r>
      <w:r>
        <w:rPr>
          <w:rStyle w:val="CharStyle5"/>
        </w:rPr>
        <w:t xml:space="preserve">Management, Math Anxiety Reduction, Hypnosis, Eating </w:t>
      </w:r>
      <w:r>
        <w:rPr>
          <w:lang w:val="en-US"/>
          <w:rFonts w:ascii="Courier New" w:eastAsia="Courier New" w:hAnsi="Courier New" w:cs="Courier New"/>
          <w:w w:val="100"/>
          <w:color w:val="000000"/>
          <w:position w:val="0"/>
        </w:rPr>
        <w:t xml:space="preserve">Disorders, </w:t>
      </w:r>
      <w:r>
        <w:rPr>
          <w:rStyle w:val="CharStyle5"/>
        </w:rPr>
        <w:t>Sleep Disorders, class projects, and many more.</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0" w:firstLine="0"/>
      </w:pPr>
      <w:r>
        <w:rPr>
          <w:rStyle w:val="CharStyle35"/>
        </w:rPr>
        <w:t>Career Planning and Placement</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460" w:firstLine="720"/>
      </w:pPr>
      <w:r>
        <w:rPr>
          <w:rStyle w:val="CharStyle5"/>
        </w:rPr>
        <w:t xml:space="preserve">The Office of Career </w:t>
      </w:r>
      <w:r>
        <w:rPr>
          <w:lang w:val="en-US"/>
          <w:rFonts w:ascii="Courier New" w:eastAsia="Courier New" w:hAnsi="Courier New" w:cs="Courier New"/>
          <w:w w:val="100"/>
          <w:color w:val="000000"/>
          <w:position w:val="0"/>
        </w:rPr>
        <w:t xml:space="preserve">Planning and </w:t>
      </w:r>
      <w:r>
        <w:rPr>
          <w:rStyle w:val="CharStyle5"/>
        </w:rPr>
        <w:t xml:space="preserve">Placement continued to aid students in developing, evaluating and implementing their career goals. This office </w:t>
      </w:r>
      <w:r>
        <w:rPr>
          <w:lang w:val="en-US"/>
          <w:rFonts w:ascii="Courier New" w:eastAsia="Courier New" w:hAnsi="Courier New" w:cs="Courier New"/>
          <w:w w:val="100"/>
          <w:color w:val="000000"/>
          <w:position w:val="0"/>
        </w:rPr>
        <w:t xml:space="preserve">also </w:t>
      </w:r>
      <w:r>
        <w:rPr>
          <w:rStyle w:val="CharStyle5"/>
        </w:rPr>
        <w:t>empowered students to present themselves as effective candidates for full-time employment after graduation. To help students identify viable prospective employers, career fairs, on-campus interviews, and resume referrals were primarily employed.</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460" w:firstLine="720"/>
      </w:pPr>
      <w:r>
        <w:rPr>
          <w:rStyle w:val="CharStyle5"/>
        </w:rPr>
        <w:t>This report outlines the services provided students for the academic year 1988-1989.</w:t>
      </w:r>
    </w:p>
    <w:p>
      <w:pPr>
        <w:pStyle w:val="Style3"/>
        <w:framePr w:w="9389" w:h="12983" w:hRule="exact" w:wrap="none" w:vAnchor="page" w:hAnchor="page" w:x="3250" w:y="4205"/>
        <w:widowControl w:val="0"/>
        <w:keepNext w:val="0"/>
        <w:keepLines w:val="0"/>
        <w:shd w:val="clear" w:color="auto" w:fill="auto"/>
        <w:bidi w:val="0"/>
        <w:jc w:val="left"/>
        <w:spacing w:before="0" w:after="0" w:line="478" w:lineRule="exact"/>
        <w:ind w:left="20" w:right="460" w:firstLine="720"/>
      </w:pPr>
      <w:r>
        <w:rPr>
          <w:rStyle w:val="CharStyle5"/>
        </w:rPr>
        <w:t>Placement Activities: Forty-five (45) company represen</w:t>
        <w:softHyphen/>
        <w:t>tatives participated in the on-campus interview program.</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374" w:y="3641"/>
        <w:widowControl w:val="0"/>
        <w:keepNext w:val="0"/>
        <w:keepLines w:val="0"/>
        <w:shd w:val="clear" w:color="auto" w:fill="auto"/>
        <w:bidi w:val="0"/>
        <w:jc w:val="left"/>
        <w:spacing w:before="0" w:after="0" w:line="220" w:lineRule="exact"/>
        <w:ind w:left="40" w:right="0" w:firstLine="0"/>
      </w:pPr>
      <w:r>
        <w:rPr>
          <w:rStyle w:val="CharStyle44"/>
        </w:rPr>
        <w:t>19</w:t>
      </w:r>
    </w:p>
    <w:p>
      <w:pPr>
        <w:pStyle w:val="Style3"/>
        <w:framePr w:w="9326" w:h="10096" w:hRule="exact" w:wrap="none" w:vAnchor="page" w:hAnchor="page" w:x="3244" w:y="4126"/>
        <w:widowControl w:val="0"/>
        <w:keepNext w:val="0"/>
        <w:keepLines w:val="0"/>
        <w:shd w:val="clear" w:color="auto" w:fill="auto"/>
        <w:bidi w:val="0"/>
        <w:jc w:val="left"/>
        <w:spacing w:before="0" w:after="0" w:line="478" w:lineRule="exact"/>
        <w:ind w:left="40" w:right="300" w:firstLine="0"/>
      </w:pPr>
      <w:r>
        <w:rPr>
          <w:rStyle w:val="CharStyle5"/>
        </w:rPr>
        <w:t>Two hundred and fifty-four (254) new placement files were established. Three hundred and sixty-eight (368) placement files were forwarded to prospective employers at their request and/or the request of students. The first "Government Career Day" at Valdosta State College was organized, and 22 agencies were represented, with 72 students interviewed. A "Nurse's Career Day," "Career Day for Educators," and "Employment Opportunity Day" were held with a total of 137 employers represented. Four hundred and ten (410) students participated in these events. The office co-hosted with the School of Business, a Business Reception in which 25 business representatives and 112 students participated.</w:t>
      </w:r>
    </w:p>
    <w:p>
      <w:pPr>
        <w:pStyle w:val="Style3"/>
        <w:framePr w:w="9326" w:h="10096" w:hRule="exact" w:wrap="none" w:vAnchor="page" w:hAnchor="page" w:x="3244" w:y="4126"/>
        <w:widowControl w:val="0"/>
        <w:keepNext w:val="0"/>
        <w:keepLines w:val="0"/>
        <w:shd w:val="clear" w:color="auto" w:fill="auto"/>
        <w:bidi w:val="0"/>
        <w:jc w:val="left"/>
        <w:spacing w:before="0" w:after="0" w:line="475" w:lineRule="exact"/>
        <w:ind w:left="40" w:right="300" w:firstLine="700"/>
      </w:pPr>
      <w:r>
        <w:rPr>
          <w:rStyle w:val="CharStyle5"/>
        </w:rPr>
        <w:t>One hundred and sixty-five (165) career counseling assess</w:t>
        <w:softHyphen/>
        <w:t xml:space="preserve">ments were made during this academic year. One hundred and thirty-five (135) student resumes were critiqued, and 129 class/group presentations were </w:t>
      </w:r>
      <w:r>
        <w:rPr>
          <w:lang w:val="en-US"/>
          <w:rFonts w:ascii="Courier New" w:eastAsia="Courier New" w:hAnsi="Courier New" w:cs="Courier New"/>
          <w:w w:val="100"/>
          <w:color w:val="000000"/>
          <w:position w:val="0"/>
        </w:rPr>
        <w:t xml:space="preserve">made. </w:t>
      </w:r>
      <w:r>
        <w:rPr>
          <w:rStyle w:val="CharStyle5"/>
        </w:rPr>
        <w:t>Thirty-eight workshops on the following topics were conducted: Resume Preparation, Interview Techniques, and Job Search Strategies. Two hundred and eighty (280) students utilized the DISCOVER career guidance program.</w:t>
      </w:r>
    </w:p>
    <w:p>
      <w:pPr>
        <w:pStyle w:val="Style3"/>
        <w:framePr w:w="9326" w:h="10096" w:hRule="exact" w:wrap="none" w:vAnchor="page" w:hAnchor="page" w:x="3244" w:y="4126"/>
        <w:widowControl w:val="0"/>
        <w:keepNext w:val="0"/>
        <w:keepLines w:val="0"/>
        <w:shd w:val="clear" w:color="auto" w:fill="auto"/>
        <w:bidi w:val="0"/>
        <w:jc w:val="left"/>
        <w:spacing w:before="0" w:after="0" w:line="475" w:lineRule="exact"/>
        <w:ind w:left="40" w:right="0" w:firstLine="0"/>
      </w:pPr>
      <w:r>
        <w:rPr>
          <w:rStyle w:val="CharStyle35"/>
        </w:rPr>
        <w:t>Farber</w:t>
      </w:r>
      <w:r>
        <w:rPr>
          <w:rStyle w:val="CharStyle5"/>
        </w:rPr>
        <w:t xml:space="preserve"> Student Health Center</w:t>
      </w:r>
    </w:p>
    <w:p>
      <w:pPr>
        <w:pStyle w:val="Style3"/>
        <w:framePr w:w="9326" w:h="552" w:hRule="exact" w:wrap="none" w:vAnchor="page" w:hAnchor="page" w:x="3244" w:y="14370"/>
        <w:tabs>
          <w:tab w:leader="none" w:pos="5328" w:val="left"/>
        </w:tabs>
        <w:widowControl w:val="0"/>
        <w:keepNext w:val="0"/>
        <w:keepLines w:val="0"/>
        <w:shd w:val="clear" w:color="auto" w:fill="auto"/>
        <w:bidi w:val="0"/>
        <w:jc w:val="left"/>
        <w:spacing w:before="0" w:after="0" w:line="245" w:lineRule="exact"/>
        <w:ind w:left="2460" w:right="0" w:firstLine="0"/>
      </w:pPr>
      <w:r>
        <w:rPr>
          <w:rStyle w:val="CharStyle5"/>
        </w:rPr>
        <w:t>Summer Fall</w:t>
        <w:tab/>
        <w:t>Winter Spring</w:t>
      </w:r>
    </w:p>
    <w:p>
      <w:pPr>
        <w:pStyle w:val="Style3"/>
        <w:framePr w:w="9326" w:h="552" w:hRule="exact" w:wrap="none" w:vAnchor="page" w:hAnchor="page" w:x="3244" w:y="14370"/>
        <w:widowControl w:val="0"/>
        <w:keepNext w:val="0"/>
        <w:keepLines w:val="0"/>
        <w:shd w:val="clear" w:color="auto" w:fill="auto"/>
        <w:bidi w:val="0"/>
        <w:jc w:val="left"/>
        <w:spacing w:before="0" w:after="0" w:line="245" w:lineRule="exact"/>
        <w:ind w:left="2460" w:right="0" w:firstLine="0"/>
      </w:pPr>
      <w:r>
        <w:rPr>
          <w:rStyle w:val="CharStyle35"/>
        </w:rPr>
        <w:t>Quarter Quarter Quarter Quarter Total</w:t>
      </w:r>
    </w:p>
    <w:p>
      <w:pPr>
        <w:pStyle w:val="Style3"/>
        <w:framePr w:w="2184" w:h="513" w:hRule="exact" w:wrap="none" w:vAnchor="page" w:hAnchor="page" w:x="3206" w:y="15077"/>
        <w:widowControl w:val="0"/>
        <w:keepNext w:val="0"/>
        <w:keepLines w:val="0"/>
        <w:shd w:val="clear" w:color="auto" w:fill="auto"/>
        <w:bidi w:val="0"/>
        <w:jc w:val="both"/>
        <w:spacing w:before="0" w:after="0" w:line="226" w:lineRule="exact"/>
        <w:ind w:left="100" w:right="100" w:firstLine="0"/>
      </w:pPr>
      <w:r>
        <w:rPr>
          <w:rStyle w:val="CharStyle10"/>
        </w:rPr>
        <w:t>Number Patients Treated</w:t>
      </w:r>
    </w:p>
    <w:p>
      <w:pPr>
        <w:pStyle w:val="Style3"/>
        <w:framePr w:wrap="none" w:vAnchor="page" w:hAnchor="page" w:x="5808" w:y="15335"/>
        <w:widowControl w:val="0"/>
        <w:keepNext w:val="0"/>
        <w:keepLines w:val="0"/>
        <w:shd w:val="clear" w:color="auto" w:fill="auto"/>
        <w:bidi w:val="0"/>
        <w:jc w:val="left"/>
        <w:spacing w:before="0" w:after="0" w:line="220" w:lineRule="exact"/>
        <w:ind w:left="100" w:right="0" w:firstLine="0"/>
      </w:pPr>
      <w:r>
        <w:rPr>
          <w:rStyle w:val="CharStyle5"/>
        </w:rPr>
        <w:t>1876</w:t>
      </w:r>
    </w:p>
    <w:p>
      <w:pPr>
        <w:pStyle w:val="Style3"/>
        <w:framePr w:wrap="none" w:vAnchor="page" w:hAnchor="page" w:x="7257" w:y="15340"/>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5236</w:t>
      </w:r>
    </w:p>
    <w:p>
      <w:pPr>
        <w:pStyle w:val="Style3"/>
        <w:framePr w:wrap="none" w:vAnchor="page" w:hAnchor="page" w:x="8702" w:y="15354"/>
        <w:widowControl w:val="0"/>
        <w:keepNext w:val="0"/>
        <w:keepLines w:val="0"/>
        <w:shd w:val="clear" w:color="auto" w:fill="auto"/>
        <w:bidi w:val="0"/>
        <w:jc w:val="left"/>
        <w:spacing w:before="0" w:after="0" w:line="220" w:lineRule="exact"/>
        <w:ind w:left="100" w:right="0" w:firstLine="0"/>
      </w:pPr>
      <w:r>
        <w:rPr>
          <w:rStyle w:val="CharStyle5"/>
        </w:rPr>
        <w:t>5970</w:t>
      </w:r>
    </w:p>
    <w:p>
      <w:pPr>
        <w:pStyle w:val="Style3"/>
        <w:framePr w:wrap="none" w:vAnchor="page" w:hAnchor="page" w:x="10291" w:y="15359"/>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4788</w:t>
      </w:r>
    </w:p>
    <w:p>
      <w:pPr>
        <w:pStyle w:val="Style3"/>
        <w:framePr w:wrap="none" w:vAnchor="page" w:hAnchor="page" w:x="11438" w:y="15369"/>
        <w:widowControl w:val="0"/>
        <w:keepNext w:val="0"/>
        <w:keepLines w:val="0"/>
        <w:shd w:val="clear" w:color="auto" w:fill="auto"/>
        <w:bidi w:val="0"/>
        <w:jc w:val="left"/>
        <w:spacing w:before="0" w:after="0" w:line="220" w:lineRule="exact"/>
        <w:ind w:left="100" w:right="0" w:firstLine="0"/>
      </w:pPr>
      <w:r>
        <w:rPr>
          <w:rStyle w:val="CharStyle45"/>
        </w:rPr>
        <w:t>17,870</w:t>
      </w:r>
    </w:p>
    <w:p>
      <w:pPr>
        <w:pStyle w:val="Style3"/>
        <w:framePr w:w="2189" w:h="518" w:hRule="exact" w:wrap="none" w:vAnchor="page" w:hAnchor="page" w:x="3196" w:y="15796"/>
        <w:widowControl w:val="0"/>
        <w:keepNext w:val="0"/>
        <w:keepLines w:val="0"/>
        <w:shd w:val="clear" w:color="auto" w:fill="auto"/>
        <w:bidi w:val="0"/>
        <w:jc w:val="left"/>
        <w:spacing w:before="0" w:after="0" w:line="220" w:lineRule="exact"/>
        <w:ind w:left="100" w:right="0" w:firstLine="0"/>
      </w:pPr>
      <w:r>
        <w:rPr>
          <w:rStyle w:val="CharStyle10"/>
        </w:rPr>
        <w:t>Number Patients</w:t>
      </w:r>
    </w:p>
    <w:p>
      <w:pPr>
        <w:pStyle w:val="Style3"/>
        <w:framePr w:w="2189" w:h="518" w:hRule="exact" w:wrap="none" w:vAnchor="page" w:hAnchor="page" w:x="3196" w:y="15796"/>
        <w:widowControl w:val="0"/>
        <w:keepNext w:val="0"/>
        <w:keepLines w:val="0"/>
        <w:shd w:val="clear" w:color="auto" w:fill="auto"/>
        <w:bidi w:val="0"/>
        <w:jc w:val="left"/>
        <w:spacing w:before="0" w:after="0" w:line="220" w:lineRule="exact"/>
        <w:ind w:left="100" w:right="0" w:firstLine="0"/>
      </w:pPr>
      <w:r>
        <w:rPr>
          <w:rStyle w:val="CharStyle10"/>
        </w:rPr>
        <w:t>Admitted</w:t>
      </w:r>
    </w:p>
    <w:p>
      <w:pPr>
        <w:pStyle w:val="Style3"/>
        <w:framePr w:wrap="none" w:vAnchor="page" w:hAnchor="page" w:x="6091" w:y="16055"/>
        <w:widowControl w:val="0"/>
        <w:keepNext w:val="0"/>
        <w:keepLines w:val="0"/>
        <w:shd w:val="clear" w:color="auto" w:fill="auto"/>
        <w:bidi w:val="0"/>
        <w:jc w:val="left"/>
        <w:spacing w:before="0" w:after="0" w:line="220" w:lineRule="exact"/>
        <w:ind w:left="100" w:right="0" w:firstLine="0"/>
      </w:pPr>
      <w:r>
        <w:rPr>
          <w:rStyle w:val="CharStyle10"/>
        </w:rPr>
        <w:t>14</w:t>
      </w:r>
    </w:p>
    <w:p>
      <w:pPr>
        <w:pStyle w:val="Style3"/>
        <w:framePr w:wrap="none" w:vAnchor="page" w:hAnchor="page" w:x="7540" w:y="16065"/>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23</w:t>
      </w:r>
    </w:p>
    <w:p>
      <w:pPr>
        <w:pStyle w:val="Style3"/>
        <w:framePr w:wrap="none" w:vAnchor="page" w:hAnchor="page" w:x="8985" w:y="16070"/>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42</w:t>
      </w:r>
    </w:p>
    <w:p>
      <w:pPr>
        <w:pStyle w:val="Style46"/>
        <w:framePr w:wrap="none" w:vAnchor="page" w:hAnchor="page" w:x="10574" w:y="16092"/>
        <w:widowControl w:val="0"/>
        <w:keepNext w:val="0"/>
        <w:keepLines w:val="0"/>
        <w:shd w:val="clear" w:color="auto" w:fill="auto"/>
        <w:bidi w:val="0"/>
        <w:jc w:val="left"/>
        <w:spacing w:before="0" w:after="0" w:line="210" w:lineRule="exact"/>
        <w:ind w:left="100" w:right="0" w:firstLine="0"/>
      </w:pPr>
      <w:r>
        <w:rPr>
          <w:lang w:val="en-US"/>
          <w:w w:val="100"/>
          <w:color w:val="000000"/>
          <w:position w:val="0"/>
        </w:rPr>
        <w:t>22</w:t>
      </w:r>
    </w:p>
    <w:p>
      <w:pPr>
        <w:pStyle w:val="Style48"/>
        <w:framePr w:wrap="none" w:vAnchor="page" w:hAnchor="page" w:x="11865" w:y="16081"/>
        <w:widowControl w:val="0"/>
        <w:keepNext w:val="0"/>
        <w:keepLines w:val="0"/>
        <w:shd w:val="clear" w:color="auto" w:fill="auto"/>
        <w:bidi w:val="0"/>
        <w:jc w:val="left"/>
        <w:spacing w:before="0" w:after="0" w:line="230" w:lineRule="exact"/>
        <w:ind w:left="100" w:right="0" w:firstLine="0"/>
      </w:pPr>
      <w:r>
        <w:rPr>
          <w:rStyle w:val="CharStyle50"/>
        </w:rPr>
        <w:t>101</w:t>
      </w:r>
    </w:p>
    <w:p>
      <w:pPr>
        <w:pStyle w:val="Style3"/>
        <w:framePr w:w="2342" w:h="1017" w:hRule="exact" w:wrap="none" w:vAnchor="page" w:hAnchor="page" w:x="3196" w:y="16500"/>
        <w:widowControl w:val="0"/>
        <w:keepNext w:val="0"/>
        <w:keepLines w:val="0"/>
        <w:shd w:val="clear" w:color="auto" w:fill="auto"/>
        <w:bidi w:val="0"/>
        <w:jc w:val="left"/>
        <w:spacing w:before="0" w:after="0" w:line="238" w:lineRule="exact"/>
        <w:ind w:left="100" w:right="100" w:firstLine="0"/>
      </w:pPr>
      <w:r>
        <w:rPr>
          <w:rStyle w:val="CharStyle10"/>
        </w:rPr>
        <w:t>Number Patients Referred to SGMC or Private Physician</w:t>
      </w:r>
    </w:p>
    <w:p>
      <w:pPr>
        <w:pStyle w:val="Style3"/>
        <w:framePr w:wrap="none" w:vAnchor="page" w:hAnchor="page" w:x="6096" w:y="17260"/>
        <w:widowControl w:val="0"/>
        <w:keepNext w:val="0"/>
        <w:keepLines w:val="0"/>
        <w:shd w:val="clear" w:color="auto" w:fill="auto"/>
        <w:bidi w:val="0"/>
        <w:jc w:val="left"/>
        <w:spacing w:before="0" w:after="0" w:line="220" w:lineRule="exact"/>
        <w:ind w:left="100" w:right="0" w:firstLine="0"/>
      </w:pPr>
      <w:r>
        <w:rPr>
          <w:rStyle w:val="CharStyle10"/>
        </w:rPr>
        <w:t>31</w:t>
      </w:r>
    </w:p>
    <w:p>
      <w:pPr>
        <w:pStyle w:val="Style3"/>
        <w:framePr w:wrap="none" w:vAnchor="page" w:hAnchor="page" w:x="7531" w:y="17270"/>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79</w:t>
      </w:r>
    </w:p>
    <w:p>
      <w:pPr>
        <w:pStyle w:val="Style3"/>
        <w:framePr w:wrap="none" w:vAnchor="page" w:hAnchor="page" w:x="8980" w:y="17274"/>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46</w:t>
      </w:r>
    </w:p>
    <w:p>
      <w:pPr>
        <w:pStyle w:val="Style3"/>
        <w:framePr w:wrap="none" w:vAnchor="page" w:hAnchor="page" w:x="10564" w:y="17284"/>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70</w:t>
      </w:r>
    </w:p>
    <w:p>
      <w:pPr>
        <w:pStyle w:val="Style3"/>
        <w:framePr w:wrap="none" w:vAnchor="page" w:hAnchor="page" w:x="11865" w:y="17284"/>
        <w:widowControl w:val="0"/>
        <w:keepNext w:val="0"/>
        <w:keepLines w:val="0"/>
        <w:shd w:val="clear" w:color="auto" w:fill="auto"/>
        <w:bidi w:val="0"/>
        <w:jc w:val="left"/>
        <w:spacing w:before="0" w:after="0" w:line="220" w:lineRule="exact"/>
        <w:ind w:left="100" w:right="0" w:firstLine="0"/>
      </w:pPr>
      <w:r>
        <w:rPr>
          <w:rStyle w:val="CharStyle5"/>
        </w:rPr>
        <w:t>226</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82" w:y="3809"/>
        <w:widowControl w:val="0"/>
        <w:keepNext w:val="0"/>
        <w:keepLines w:val="0"/>
        <w:shd w:val="clear" w:color="auto" w:fill="auto"/>
        <w:bidi w:val="0"/>
        <w:jc w:val="left"/>
        <w:spacing w:before="0" w:after="0" w:line="220" w:lineRule="exact"/>
        <w:ind w:left="40" w:right="0" w:firstLine="0"/>
      </w:pPr>
      <w:r>
        <w:rPr>
          <w:rStyle w:val="CharStyle44"/>
        </w:rPr>
        <w:t>20</w:t>
      </w:r>
    </w:p>
    <w:p>
      <w:pPr>
        <w:pStyle w:val="Style3"/>
        <w:framePr w:w="9470" w:h="12452" w:hRule="exact" w:wrap="none" w:vAnchor="page" w:hAnchor="page" w:x="3202" w:y="4492"/>
        <w:widowControl w:val="0"/>
        <w:keepNext w:val="0"/>
        <w:keepLines w:val="0"/>
        <w:shd w:val="clear" w:color="auto" w:fill="auto"/>
        <w:bidi w:val="0"/>
        <w:jc w:val="left"/>
        <w:spacing w:before="0" w:after="0" w:line="478" w:lineRule="exact"/>
        <w:ind w:left="40" w:right="260" w:firstLine="740"/>
      </w:pPr>
      <w:r>
        <w:rPr>
          <w:rStyle w:val="CharStyle5"/>
        </w:rPr>
        <w:t xml:space="preserve">The 1988-89 statistics indicate there were 17,870 patient </w:t>
      </w:r>
      <w:r>
        <w:rPr>
          <w:rStyle w:val="CharStyle10"/>
        </w:rPr>
        <w:t xml:space="preserve">visits. </w:t>
      </w:r>
      <w:r>
        <w:rPr>
          <w:rStyle w:val="CharStyle5"/>
        </w:rPr>
        <w:t>There were 101 overnight admissions, each patient staying at least one day with the maximum days being four.</w:t>
      </w:r>
    </w:p>
    <w:p>
      <w:pPr>
        <w:pStyle w:val="Style3"/>
        <w:framePr w:w="9470" w:h="12452" w:hRule="exact" w:wrap="none" w:vAnchor="page" w:hAnchor="page" w:x="3202" w:y="4492"/>
        <w:widowControl w:val="0"/>
        <w:keepNext w:val="0"/>
        <w:keepLines w:val="0"/>
        <w:shd w:val="clear" w:color="auto" w:fill="auto"/>
        <w:bidi w:val="0"/>
        <w:jc w:val="left"/>
        <w:spacing w:before="0" w:after="0" w:line="478" w:lineRule="exact"/>
        <w:ind w:left="40" w:right="260" w:firstLine="740"/>
      </w:pPr>
      <w:r>
        <w:rPr>
          <w:rStyle w:val="CharStyle10"/>
        </w:rPr>
        <w:t xml:space="preserve">There </w:t>
      </w:r>
      <w:r>
        <w:rPr>
          <w:rStyle w:val="CharStyle5"/>
        </w:rPr>
        <w:t xml:space="preserve">were forty-five admissions with gastroenteritis; </w:t>
      </w:r>
      <w:r>
        <w:rPr>
          <w:rStyle w:val="CharStyle10"/>
        </w:rPr>
        <w:t xml:space="preserve">nineteen </w:t>
      </w:r>
      <w:r>
        <w:rPr>
          <w:rStyle w:val="CharStyle5"/>
        </w:rPr>
        <w:t xml:space="preserve">admissions with influenza; one admission with costochondritis; five admissions with acute pharyngitis; one </w:t>
      </w:r>
      <w:r>
        <w:rPr>
          <w:rStyle w:val="CharStyle10"/>
        </w:rPr>
        <w:t xml:space="preserve">admission </w:t>
      </w:r>
      <w:r>
        <w:rPr>
          <w:rStyle w:val="CharStyle5"/>
        </w:rPr>
        <w:t xml:space="preserve">with hypokalemia; two admissions with renal calculi; </w:t>
      </w:r>
      <w:r>
        <w:rPr>
          <w:rStyle w:val="CharStyle10"/>
        </w:rPr>
        <w:t xml:space="preserve">one </w:t>
      </w:r>
      <w:r>
        <w:rPr>
          <w:rStyle w:val="CharStyle5"/>
        </w:rPr>
        <w:t xml:space="preserve">admission with streptococcal pharyngitis; two admissions </w:t>
      </w:r>
      <w:r>
        <w:rPr>
          <w:rStyle w:val="CharStyle10"/>
        </w:rPr>
        <w:t xml:space="preserve">for </w:t>
      </w:r>
      <w:r>
        <w:rPr>
          <w:rStyle w:val="CharStyle5"/>
        </w:rPr>
        <w:t xml:space="preserve">observation after seizures; five admissions </w:t>
      </w:r>
      <w:r>
        <w:rPr>
          <w:lang w:val="en-US"/>
          <w:rFonts w:ascii="Courier New" w:eastAsia="Courier New" w:hAnsi="Courier New" w:cs="Courier New"/>
          <w:w w:val="100"/>
          <w:color w:val="000000"/>
          <w:position w:val="0"/>
        </w:rPr>
        <w:t xml:space="preserve">with </w:t>
      </w:r>
      <w:r>
        <w:rPr>
          <w:rStyle w:val="CharStyle5"/>
        </w:rPr>
        <w:t xml:space="preserve">alcohol </w:t>
      </w:r>
      <w:r>
        <w:rPr>
          <w:rStyle w:val="CharStyle10"/>
        </w:rPr>
        <w:t xml:space="preserve">overdose; </w:t>
      </w:r>
      <w:r>
        <w:rPr>
          <w:rStyle w:val="CharStyle5"/>
        </w:rPr>
        <w:t xml:space="preserve">two admissions with fever; one admission with a </w:t>
      </w:r>
      <w:r>
        <w:rPr>
          <w:rStyle w:val="CharStyle10"/>
        </w:rPr>
        <w:t xml:space="preserve">sprained </w:t>
      </w:r>
      <w:r>
        <w:rPr>
          <w:rStyle w:val="CharStyle5"/>
        </w:rPr>
        <w:t xml:space="preserve">ankle; one admission with syncope; one admission </w:t>
      </w:r>
      <w:r>
        <w:rPr>
          <w:rStyle w:val="CharStyle10"/>
        </w:rPr>
        <w:t xml:space="preserve">with </w:t>
      </w:r>
      <w:r>
        <w:rPr>
          <w:rStyle w:val="CharStyle5"/>
        </w:rPr>
        <w:t xml:space="preserve">headache; one admission with vertigo, one </w:t>
      </w:r>
      <w:r>
        <w:rPr>
          <w:lang w:val="en-US"/>
          <w:rFonts w:ascii="Courier New" w:eastAsia="Courier New" w:hAnsi="Courier New" w:cs="Courier New"/>
          <w:w w:val="100"/>
          <w:color w:val="000000"/>
          <w:position w:val="0"/>
        </w:rPr>
        <w:t xml:space="preserve">admission </w:t>
      </w:r>
      <w:r>
        <w:rPr>
          <w:rStyle w:val="CharStyle5"/>
        </w:rPr>
        <w:t xml:space="preserve">with </w:t>
      </w:r>
      <w:r>
        <w:rPr>
          <w:rStyle w:val="CharStyle10"/>
        </w:rPr>
        <w:t xml:space="preserve">mononucleosis; </w:t>
      </w:r>
      <w:r>
        <w:rPr>
          <w:rStyle w:val="CharStyle5"/>
        </w:rPr>
        <w:t xml:space="preserve">one admission with dysmenorrhea; three admissions </w:t>
      </w:r>
      <w:r>
        <w:rPr>
          <w:rStyle w:val="CharStyle10"/>
        </w:rPr>
        <w:t xml:space="preserve">with </w:t>
      </w:r>
      <w:r>
        <w:rPr>
          <w:rStyle w:val="CharStyle5"/>
        </w:rPr>
        <w:t xml:space="preserve">pyelonephritis; three admissions for observation after </w:t>
      </w:r>
      <w:r>
        <w:rPr>
          <w:rStyle w:val="CharStyle10"/>
        </w:rPr>
        <w:t xml:space="preserve">a head </w:t>
      </w:r>
      <w:r>
        <w:rPr>
          <w:rStyle w:val="CharStyle5"/>
        </w:rPr>
        <w:t xml:space="preserve">injury; two admissions with cellulitis; one admission </w:t>
      </w:r>
      <w:r>
        <w:rPr>
          <w:rStyle w:val="CharStyle10"/>
        </w:rPr>
        <w:t xml:space="preserve">after </w:t>
      </w:r>
      <w:r>
        <w:rPr>
          <w:rStyle w:val="CharStyle5"/>
        </w:rPr>
        <w:t>a drug overdose; and three admissions with pancreatitis.</w:t>
      </w:r>
    </w:p>
    <w:p>
      <w:pPr>
        <w:pStyle w:val="Style3"/>
        <w:framePr w:w="9470" w:h="12452" w:hRule="exact" w:wrap="none" w:vAnchor="page" w:hAnchor="page" w:x="3202" w:y="4492"/>
        <w:widowControl w:val="0"/>
        <w:keepNext w:val="0"/>
        <w:keepLines w:val="0"/>
        <w:shd w:val="clear" w:color="auto" w:fill="auto"/>
        <w:bidi w:val="0"/>
        <w:jc w:val="left"/>
        <w:spacing w:before="0" w:after="0" w:line="478" w:lineRule="exact"/>
        <w:ind w:left="40" w:right="260" w:firstLine="740"/>
      </w:pPr>
      <w:r>
        <w:rPr>
          <w:rStyle w:val="CharStyle5"/>
        </w:rPr>
        <w:t xml:space="preserve">There were two cases of chicken pox diagnosed and treated </w:t>
      </w:r>
      <w:r>
        <w:rPr>
          <w:rStyle w:val="CharStyle10"/>
        </w:rPr>
        <w:t xml:space="preserve">during the </w:t>
      </w:r>
      <w:r>
        <w:rPr>
          <w:rStyle w:val="CharStyle5"/>
        </w:rPr>
        <w:t xml:space="preserve">school year. One patient had to receive the </w:t>
      </w:r>
      <w:r>
        <w:rPr>
          <w:rStyle w:val="CharStyle10"/>
        </w:rPr>
        <w:t xml:space="preserve">rabies vaccine </w:t>
      </w:r>
      <w:r>
        <w:rPr>
          <w:rStyle w:val="CharStyle5"/>
        </w:rPr>
        <w:t xml:space="preserve">series. There was one appendectomy and three cases </w:t>
      </w:r>
      <w:r>
        <w:rPr>
          <w:rStyle w:val="CharStyle10"/>
        </w:rPr>
        <w:t xml:space="preserve">of pneumonia. </w:t>
      </w:r>
      <w:r>
        <w:rPr>
          <w:rStyle w:val="CharStyle5"/>
        </w:rPr>
        <w:t xml:space="preserve">One patient was diagnosed and treated for </w:t>
      </w:r>
      <w:r>
        <w:rPr>
          <w:rStyle w:val="CharStyle10"/>
        </w:rPr>
        <w:t xml:space="preserve">Legionaires </w:t>
      </w:r>
      <w:r>
        <w:rPr>
          <w:rStyle w:val="CharStyle5"/>
        </w:rPr>
        <w:t xml:space="preserve">disease, and another was diagnosed with Lyme's </w:t>
      </w:r>
      <w:r>
        <w:rPr>
          <w:rStyle w:val="CharStyle10"/>
        </w:rPr>
        <w:t xml:space="preserve">disease. There </w:t>
      </w:r>
      <w:r>
        <w:rPr>
          <w:rStyle w:val="CharStyle5"/>
        </w:rPr>
        <w:t xml:space="preserve">were two cases of cancer diagnosed, one of </w:t>
      </w:r>
      <w:r>
        <w:rPr>
          <w:rStyle w:val="CharStyle10"/>
        </w:rPr>
        <w:t xml:space="preserve">the testis and </w:t>
      </w:r>
      <w:r>
        <w:rPr>
          <w:rStyle w:val="CharStyle5"/>
        </w:rPr>
        <w:t>another of the kidney.</w:t>
      </w:r>
    </w:p>
    <w:p>
      <w:pPr>
        <w:pStyle w:val="Style3"/>
        <w:framePr w:w="9470" w:h="12452" w:hRule="exact" w:wrap="none" w:vAnchor="page" w:hAnchor="page" w:x="3202" w:y="4492"/>
        <w:widowControl w:val="0"/>
        <w:keepNext w:val="0"/>
        <w:keepLines w:val="0"/>
        <w:shd w:val="clear" w:color="auto" w:fill="auto"/>
        <w:bidi w:val="0"/>
        <w:jc w:val="left"/>
        <w:spacing w:before="0" w:after="0" w:line="454" w:lineRule="exact"/>
        <w:ind w:left="40" w:right="260" w:firstLine="740"/>
      </w:pPr>
      <w:r>
        <w:rPr>
          <w:rStyle w:val="CharStyle10"/>
        </w:rPr>
        <w:t xml:space="preserve">The Women's </w:t>
      </w:r>
      <w:r>
        <w:rPr>
          <w:rStyle w:val="CharStyle5"/>
        </w:rPr>
        <w:t xml:space="preserve">Health Clinic on Thursday afternoons continued. </w:t>
      </w:r>
      <w:r>
        <w:rPr>
          <w:rStyle w:val="CharStyle10"/>
        </w:rPr>
        <w:t xml:space="preserve">A total of 27 5 females </w:t>
      </w:r>
      <w:r>
        <w:rPr>
          <w:rStyle w:val="CharStyle5"/>
        </w:rPr>
        <w:t xml:space="preserve">had complete physicals and pap smears </w:t>
      </w:r>
      <w:r>
        <w:rPr>
          <w:rStyle w:val="CharStyle10"/>
        </w:rPr>
        <w:t>this year.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60" w:y="3809"/>
        <w:widowControl w:val="0"/>
        <w:keepNext w:val="0"/>
        <w:keepLines w:val="0"/>
        <w:shd w:val="clear" w:color="auto" w:fill="auto"/>
        <w:bidi w:val="0"/>
        <w:jc w:val="left"/>
        <w:spacing w:before="0" w:after="0" w:line="220" w:lineRule="exact"/>
        <w:ind w:left="40" w:right="0" w:firstLine="0"/>
      </w:pPr>
      <w:r>
        <w:rPr>
          <w:rStyle w:val="CharStyle44"/>
        </w:rPr>
        <w:t>21</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0" w:firstLine="0"/>
      </w:pPr>
      <w:r>
        <w:rPr>
          <w:rStyle w:val="CharStyle41"/>
        </w:rPr>
        <w:t xml:space="preserve">Financial </w:t>
      </w:r>
      <w:r>
        <w:rPr>
          <w:rStyle w:val="CharStyle35"/>
        </w:rPr>
        <w:t>Aid and Veterans</w:t>
      </w:r>
      <w:r>
        <w:rPr>
          <w:rStyle w:val="CharStyle42"/>
          <w:vertAlign w:val="superscript"/>
        </w:rPr>
        <w:t>1</w:t>
      </w:r>
      <w:r>
        <w:rPr>
          <w:rStyle w:val="CharStyle42"/>
        </w:rPr>
        <w:t xml:space="preserve"> </w:t>
      </w:r>
      <w:r>
        <w:rPr>
          <w:rStyle w:val="CharStyle35"/>
        </w:rPr>
        <w:t>Affairs</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300" w:firstLine="720"/>
      </w:pPr>
      <w:r>
        <w:rPr>
          <w:rStyle w:val="CharStyle10"/>
        </w:rPr>
        <w:t xml:space="preserve">During </w:t>
      </w:r>
      <w:r>
        <w:rPr>
          <w:rStyle w:val="CharStyle5"/>
        </w:rPr>
        <w:t xml:space="preserve">the year Financial Aid installed the GHEAC </w:t>
      </w:r>
      <w:r>
        <w:rPr>
          <w:rStyle w:val="CharStyle10"/>
        </w:rPr>
        <w:t xml:space="preserve">LION loan processing </w:t>
      </w:r>
      <w:r>
        <w:rPr>
          <w:rStyle w:val="CharStyle5"/>
        </w:rPr>
        <w:t xml:space="preserve">software on personal computers, and it has </w:t>
      </w:r>
      <w:r>
        <w:rPr>
          <w:rStyle w:val="CharStyle10"/>
        </w:rPr>
        <w:t xml:space="preserve">been of </w:t>
      </w:r>
      <w:r>
        <w:rPr>
          <w:rStyle w:val="CharStyle5"/>
        </w:rPr>
        <w:t xml:space="preserve">tremendous help in processing student loans. Also, </w:t>
      </w:r>
      <w:r>
        <w:rPr>
          <w:rStyle w:val="CharStyle10"/>
        </w:rPr>
        <w:t xml:space="preserve">the files </w:t>
      </w:r>
      <w:r>
        <w:rPr>
          <w:rStyle w:val="CharStyle5"/>
        </w:rPr>
        <w:t xml:space="preserve">were audited by the Department of Audits of the </w:t>
      </w:r>
      <w:r>
        <w:rPr>
          <w:rStyle w:val="CharStyle10"/>
        </w:rPr>
        <w:t xml:space="preserve">State of </w:t>
      </w:r>
      <w:r>
        <w:rPr>
          <w:rStyle w:val="CharStyle5"/>
        </w:rPr>
        <w:t xml:space="preserve">Georgia and the Program Review Staff of the Georgia </w:t>
      </w:r>
      <w:r>
        <w:rPr>
          <w:rStyle w:val="CharStyle10"/>
        </w:rPr>
        <w:t xml:space="preserve">Finance </w:t>
      </w:r>
      <w:r>
        <w:rPr>
          <w:rStyle w:val="CharStyle5"/>
        </w:rPr>
        <w:t xml:space="preserve">Commission. Both audits revealed that the files </w:t>
      </w:r>
      <w:r>
        <w:rPr>
          <w:rStyle w:val="CharStyle10"/>
        </w:rPr>
        <w:t xml:space="preserve">were in order </w:t>
      </w:r>
      <w:r>
        <w:rPr>
          <w:rStyle w:val="CharStyle5"/>
        </w:rPr>
        <w:t>and that there were no monetary liability.</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300" w:firstLine="720"/>
      </w:pPr>
      <w:r>
        <w:rPr>
          <w:rStyle w:val="CharStyle5"/>
        </w:rPr>
        <w:t xml:space="preserve">Financial Aid submitted six Pell Grant Progress Reports, </w:t>
      </w:r>
      <w:r>
        <w:rPr>
          <w:rStyle w:val="CharStyle10"/>
        </w:rPr>
        <w:t xml:space="preserve">the Regents' </w:t>
      </w:r>
      <w:r>
        <w:rPr>
          <w:rStyle w:val="CharStyle5"/>
        </w:rPr>
        <w:t xml:space="preserve">Report on Financial Aid, the Fiscal Operations </w:t>
      </w:r>
      <w:r>
        <w:rPr>
          <w:rStyle w:val="CharStyle10"/>
        </w:rPr>
        <w:t xml:space="preserve">Report, and </w:t>
      </w:r>
      <w:r>
        <w:rPr>
          <w:rStyle w:val="CharStyle5"/>
        </w:rPr>
        <w:t xml:space="preserve">Application for Funds for the 1989-1990 academic </w:t>
      </w:r>
      <w:r>
        <w:rPr>
          <w:rStyle w:val="CharStyle10"/>
        </w:rPr>
        <w:t xml:space="preserve">year, </w:t>
      </w:r>
      <w:r>
        <w:rPr>
          <w:rStyle w:val="CharStyle5"/>
        </w:rPr>
        <w:t>plus a report each quarter on Veterans to the Regents</w:t>
      </w:r>
      <w:r>
        <w:rPr>
          <w:rStyle w:val="CharStyle5"/>
          <w:vertAlign w:val="superscript"/>
        </w:rPr>
        <w:t>1</w:t>
      </w:r>
      <w:r>
        <w:rPr>
          <w:rStyle w:val="CharStyle5"/>
        </w:rPr>
        <w:t xml:space="preserve"> </w:t>
      </w:r>
      <w:r>
        <w:rPr>
          <w:rStyle w:val="CharStyle10"/>
        </w:rPr>
        <w:t>Office</w:t>
      </w:r>
      <w:r>
        <w:rPr>
          <w:rStyle w:val="CharStyle5"/>
        </w:rPr>
        <w:t>.</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0" w:firstLine="0"/>
      </w:pPr>
      <w:r>
        <w:rPr>
          <w:rStyle w:val="CharStyle41"/>
        </w:rPr>
        <w:t xml:space="preserve">Residence </w:t>
      </w:r>
      <w:r>
        <w:rPr>
          <w:rStyle w:val="CharStyle35"/>
        </w:rPr>
        <w:t>Life</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300" w:firstLine="720"/>
      </w:pPr>
      <w:r>
        <w:rPr>
          <w:rStyle w:val="CharStyle10"/>
        </w:rPr>
        <w:t xml:space="preserve">The </w:t>
      </w:r>
      <w:r>
        <w:rPr>
          <w:rStyle w:val="CharStyle5"/>
        </w:rPr>
        <w:t xml:space="preserve">Residence Life year was marked </w:t>
      </w:r>
      <w:r>
        <w:rPr>
          <w:lang w:val="en-US"/>
          <w:rFonts w:ascii="Courier New" w:eastAsia="Courier New" w:hAnsi="Courier New" w:cs="Courier New"/>
          <w:w w:val="100"/>
          <w:color w:val="000000"/>
          <w:position w:val="0"/>
        </w:rPr>
        <w:t xml:space="preserve">by </w:t>
      </w:r>
      <w:r>
        <w:rPr>
          <w:rStyle w:val="CharStyle5"/>
        </w:rPr>
        <w:t xml:space="preserve">several highlights. </w:t>
      </w:r>
      <w:r>
        <w:rPr>
          <w:rStyle w:val="CharStyle10"/>
        </w:rPr>
        <w:t xml:space="preserve">The </w:t>
      </w:r>
      <w:r>
        <w:rPr>
          <w:rStyle w:val="CharStyle5"/>
        </w:rPr>
        <w:t xml:space="preserve">Residence Hall Association developed a foundation that </w:t>
      </w:r>
      <w:r>
        <w:rPr>
          <w:rStyle w:val="CharStyle10"/>
        </w:rPr>
        <w:t xml:space="preserve">should </w:t>
      </w:r>
      <w:r>
        <w:rPr>
          <w:rStyle w:val="CharStyle5"/>
        </w:rPr>
        <w:t xml:space="preserve">allow it to continue to grow in future years. The </w:t>
      </w:r>
      <w:r>
        <w:rPr>
          <w:rStyle w:val="CharStyle10"/>
        </w:rPr>
        <w:t xml:space="preserve">student </w:t>
      </w:r>
      <w:r>
        <w:rPr>
          <w:rStyle w:val="CharStyle5"/>
        </w:rPr>
        <w:t>staff had to be rebuilt. Beginning Fall Quarter,</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500" w:firstLine="0"/>
      </w:pPr>
      <w:r>
        <w:rPr>
          <w:rStyle w:val="CharStyle10"/>
        </w:rPr>
        <w:t xml:space="preserve">37 of </w:t>
      </w:r>
      <w:r>
        <w:rPr>
          <w:rStyle w:val="CharStyle5"/>
        </w:rPr>
        <w:t xml:space="preserve">44 Resident Assistants and 7 of 8 Head Residents were </w:t>
      </w:r>
      <w:r>
        <w:rPr>
          <w:rStyle w:val="CharStyle10"/>
        </w:rPr>
        <w:t xml:space="preserve">new. Occupancy </w:t>
      </w:r>
      <w:r>
        <w:rPr>
          <w:rStyle w:val="CharStyle5"/>
        </w:rPr>
        <w:t xml:space="preserve">was improved, but not as much as anticipated. </w:t>
      </w:r>
      <w:r>
        <w:rPr>
          <w:rStyle w:val="CharStyle10"/>
        </w:rPr>
        <w:t xml:space="preserve">Fall Quarter </w:t>
      </w:r>
      <w:r>
        <w:rPr>
          <w:rStyle w:val="CharStyle5"/>
        </w:rPr>
        <w:t xml:space="preserve">showed 94.9 per cent occupancy, Winter Quarter </w:t>
      </w:r>
      <w:r>
        <w:rPr>
          <w:rStyle w:val="CharStyle10"/>
        </w:rPr>
        <w:t xml:space="preserve">84.1 per </w:t>
      </w:r>
      <w:r>
        <w:rPr>
          <w:rStyle w:val="CharStyle5"/>
        </w:rPr>
        <w:t>cent, and Spring Quarter 75.9 per cent.</w:t>
      </w:r>
    </w:p>
    <w:p>
      <w:pPr>
        <w:pStyle w:val="Style3"/>
        <w:framePr w:w="9178" w:h="12502" w:hRule="exact" w:wrap="none" w:vAnchor="page" w:hAnchor="page" w:x="3348" w:y="4692"/>
        <w:widowControl w:val="0"/>
        <w:keepNext w:val="0"/>
        <w:keepLines w:val="0"/>
        <w:shd w:val="clear" w:color="auto" w:fill="auto"/>
        <w:bidi w:val="0"/>
        <w:jc w:val="left"/>
        <w:spacing w:before="0" w:after="0" w:line="478" w:lineRule="exact"/>
        <w:ind w:left="40" w:right="300" w:firstLine="720"/>
      </w:pPr>
      <w:r>
        <w:rPr>
          <w:rStyle w:val="CharStyle10"/>
        </w:rPr>
        <w:t xml:space="preserve">Fall Quarter </w:t>
      </w:r>
      <w:r>
        <w:rPr>
          <w:rStyle w:val="CharStyle5"/>
        </w:rPr>
        <w:t xml:space="preserve">marked the reopening of Reade and </w:t>
      </w:r>
      <w:r>
        <w:rPr>
          <w:rStyle w:val="CharStyle10"/>
        </w:rPr>
        <w:t xml:space="preserve">Brown Halls for residents </w:t>
      </w:r>
      <w:r>
        <w:rPr>
          <w:rStyle w:val="CharStyle5"/>
        </w:rPr>
        <w:t xml:space="preserve">after extensive renovations. The security </w:t>
      </w:r>
      <w:r>
        <w:rPr>
          <w:rStyle w:val="CharStyle10"/>
        </w:rPr>
        <w:t xml:space="preserve">of the halls </w:t>
      </w:r>
      <w:r>
        <w:rPr>
          <w:rStyle w:val="CharStyle5"/>
        </w:rPr>
        <w:t xml:space="preserve">was enhanced by increasing front desk coverage </w:t>
      </w:r>
      <w:r>
        <w:rPr>
          <w:rStyle w:val="CharStyle10"/>
        </w:rPr>
        <w:t xml:space="preserve">to twenty-four </w:t>
      </w:r>
      <w:r>
        <w:rPr>
          <w:rStyle w:val="CharStyle5"/>
        </w:rPr>
        <w:t>hours in all residence halls and by adding</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88" w:y="3809"/>
        <w:widowControl w:val="0"/>
        <w:keepNext w:val="0"/>
        <w:keepLines w:val="0"/>
        <w:shd w:val="clear" w:color="auto" w:fill="auto"/>
        <w:bidi w:val="0"/>
        <w:jc w:val="left"/>
        <w:spacing w:before="0" w:after="0" w:line="220" w:lineRule="exact"/>
        <w:ind w:left="40" w:right="0" w:firstLine="0"/>
      </w:pPr>
      <w:r>
        <w:rPr>
          <w:rStyle w:val="CharStyle44"/>
        </w:rPr>
        <w:t>22</w:t>
      </w:r>
    </w:p>
    <w:p>
      <w:pPr>
        <w:pStyle w:val="Style3"/>
        <w:framePr w:w="9710" w:h="12474" w:hRule="exact" w:wrap="none" w:vAnchor="page" w:hAnchor="page" w:x="3082" w:y="4475"/>
        <w:widowControl w:val="0"/>
        <w:keepNext w:val="0"/>
        <w:keepLines w:val="0"/>
        <w:shd w:val="clear" w:color="auto" w:fill="auto"/>
        <w:bidi w:val="0"/>
        <w:jc w:val="left"/>
        <w:spacing w:before="0" w:after="0" w:line="475" w:lineRule="exact"/>
        <w:ind w:left="40" w:right="300" w:firstLine="0"/>
      </w:pPr>
      <w:r>
        <w:rPr>
          <w:rStyle w:val="CharStyle10"/>
        </w:rPr>
        <w:t xml:space="preserve">alarms </w:t>
      </w:r>
      <w:r>
        <w:rPr>
          <w:rStyle w:val="CharStyle5"/>
        </w:rPr>
        <w:t xml:space="preserve">to limit entrance to the lobby. The control of </w:t>
      </w:r>
      <w:r>
        <w:rPr>
          <w:rStyle w:val="CharStyle10"/>
        </w:rPr>
        <w:t xml:space="preserve">damages </w:t>
      </w:r>
      <w:r>
        <w:rPr>
          <w:rStyle w:val="CharStyle5"/>
        </w:rPr>
        <w:t xml:space="preserve">and inventory was improved through changes in the </w:t>
      </w:r>
      <w:r>
        <w:rPr>
          <w:rStyle w:val="CharStyle10"/>
        </w:rPr>
        <w:t xml:space="preserve">physical </w:t>
      </w:r>
      <w:r>
        <w:rPr>
          <w:rStyle w:val="CharStyle5"/>
        </w:rPr>
        <w:t xml:space="preserve">inventory system. A better program of inservice </w:t>
      </w:r>
      <w:r>
        <w:rPr>
          <w:rStyle w:val="CharStyle10"/>
        </w:rPr>
        <w:t xml:space="preserve">training </w:t>
      </w:r>
      <w:r>
        <w:rPr>
          <w:rStyle w:val="CharStyle5"/>
        </w:rPr>
        <w:t xml:space="preserve">also benefited both staff and residents. The </w:t>
      </w:r>
      <w:r>
        <w:rPr>
          <w:rStyle w:val="CharStyle10"/>
        </w:rPr>
        <w:t xml:space="preserve">Auxiliary Courtesy </w:t>
      </w:r>
      <w:r>
        <w:rPr>
          <w:rStyle w:val="CharStyle5"/>
        </w:rPr>
        <w:t xml:space="preserve">Express was initiated Spring Quarter and met </w:t>
      </w:r>
      <w:r>
        <w:rPr>
          <w:rStyle w:val="CharStyle10"/>
        </w:rPr>
        <w:t xml:space="preserve">with success </w:t>
      </w:r>
      <w:r>
        <w:rPr>
          <w:rStyle w:val="CharStyle5"/>
        </w:rPr>
        <w:t>in easing the problem of fee payment and registration.</w:t>
      </w:r>
    </w:p>
    <w:p>
      <w:pPr>
        <w:pStyle w:val="Style3"/>
        <w:framePr w:w="9710" w:h="12474" w:hRule="exact" w:wrap="none" w:vAnchor="page" w:hAnchor="page" w:x="3082" w:y="4475"/>
        <w:widowControl w:val="0"/>
        <w:keepNext w:val="0"/>
        <w:keepLines w:val="0"/>
        <w:shd w:val="clear" w:color="auto" w:fill="auto"/>
        <w:bidi w:val="0"/>
        <w:jc w:val="left"/>
        <w:spacing w:before="0" w:after="0" w:line="475" w:lineRule="exact"/>
        <w:ind w:left="100" w:right="360" w:firstLine="720"/>
      </w:pPr>
      <w:r>
        <w:rPr>
          <w:rStyle w:val="CharStyle10"/>
        </w:rPr>
        <w:t xml:space="preserve">The </w:t>
      </w:r>
      <w:r>
        <w:rPr>
          <w:rStyle w:val="CharStyle5"/>
        </w:rPr>
        <w:t xml:space="preserve">Residence Hall Association held some excellent </w:t>
      </w:r>
      <w:r>
        <w:rPr>
          <w:rStyle w:val="CharStyle10"/>
        </w:rPr>
        <w:t xml:space="preserve">programs for the </w:t>
      </w:r>
      <w:r>
        <w:rPr>
          <w:rStyle w:val="CharStyle5"/>
        </w:rPr>
        <w:t xml:space="preserve">dorm students which garnered outstanding attendance </w:t>
      </w:r>
      <w:r>
        <w:rPr>
          <w:rStyle w:val="CharStyle10"/>
        </w:rPr>
        <w:t xml:space="preserve">figures </w:t>
      </w:r>
      <w:r>
        <w:rPr>
          <w:rStyle w:val="CharStyle5"/>
        </w:rPr>
        <w:t xml:space="preserve">for a first year group. Lowndes Hall received the </w:t>
      </w:r>
      <w:r>
        <w:rPr>
          <w:rStyle w:val="CharStyle10"/>
        </w:rPr>
        <w:t xml:space="preserve">Program </w:t>
      </w:r>
      <w:r>
        <w:rPr>
          <w:rStyle w:val="CharStyle5"/>
        </w:rPr>
        <w:t xml:space="preserve">of the Year award for its luau theme party, but </w:t>
      </w:r>
      <w:r>
        <w:rPr>
          <w:rStyle w:val="CharStyle10"/>
        </w:rPr>
        <w:t xml:space="preserve">other halls </w:t>
      </w:r>
      <w:r>
        <w:rPr>
          <w:rStyle w:val="CharStyle5"/>
        </w:rPr>
        <w:t>had events worthy of recognition.</w:t>
      </w:r>
    </w:p>
    <w:p>
      <w:pPr>
        <w:pStyle w:val="Style3"/>
        <w:framePr w:w="9710" w:h="12474" w:hRule="exact" w:wrap="none" w:vAnchor="page" w:hAnchor="page" w:x="3082" w:y="4475"/>
        <w:widowControl w:val="0"/>
        <w:keepNext w:val="0"/>
        <w:keepLines w:val="0"/>
        <w:shd w:val="clear" w:color="auto" w:fill="auto"/>
        <w:bidi w:val="0"/>
        <w:jc w:val="left"/>
        <w:spacing w:before="0" w:after="0" w:line="473" w:lineRule="exact"/>
        <w:ind w:left="100" w:right="360" w:firstLine="720"/>
      </w:pPr>
      <w:r>
        <w:rPr>
          <w:rStyle w:val="CharStyle5"/>
        </w:rPr>
        <w:t xml:space="preserve">Educational programming continued to </w:t>
      </w:r>
      <w:r>
        <w:rPr>
          <w:lang w:val="en-US"/>
          <w:rFonts w:ascii="Courier New" w:eastAsia="Courier New" w:hAnsi="Courier New" w:cs="Courier New"/>
          <w:w w:val="100"/>
          <w:color w:val="000000"/>
          <w:position w:val="0"/>
        </w:rPr>
        <w:t xml:space="preserve">be </w:t>
      </w:r>
      <w:r>
        <w:rPr>
          <w:rStyle w:val="CharStyle5"/>
        </w:rPr>
        <w:t xml:space="preserve">well received </w:t>
      </w:r>
      <w:r>
        <w:rPr>
          <w:rStyle w:val="CharStyle10"/>
        </w:rPr>
        <w:t xml:space="preserve">by the </w:t>
      </w:r>
      <w:r>
        <w:rPr>
          <w:rStyle w:val="CharStyle5"/>
        </w:rPr>
        <w:t xml:space="preserve">residents. The Resident Assistants continued to </w:t>
      </w:r>
      <w:r>
        <w:rPr>
          <w:rStyle w:val="CharStyle10"/>
        </w:rPr>
        <w:t xml:space="preserve">develop new and </w:t>
      </w:r>
      <w:r>
        <w:rPr>
          <w:rStyle w:val="CharStyle5"/>
        </w:rPr>
        <w:t>interesting programs which enhanced student interest.</w:t>
      </w:r>
    </w:p>
    <w:p>
      <w:pPr>
        <w:pStyle w:val="Style3"/>
        <w:framePr w:w="9710" w:h="12474" w:hRule="exact" w:wrap="none" w:vAnchor="page" w:hAnchor="page" w:x="3082" w:y="4475"/>
        <w:widowControl w:val="0"/>
        <w:keepNext w:val="0"/>
        <w:keepLines w:val="0"/>
        <w:shd w:val="clear" w:color="auto" w:fill="auto"/>
        <w:bidi w:val="0"/>
        <w:jc w:val="left"/>
        <w:spacing w:before="0" w:after="0" w:line="473" w:lineRule="exact"/>
        <w:ind w:left="100" w:right="360" w:firstLine="0"/>
      </w:pPr>
      <w:r>
        <w:rPr>
          <w:rStyle w:val="CharStyle10"/>
        </w:rPr>
        <w:t xml:space="preserve">An award </w:t>
      </w:r>
      <w:r>
        <w:rPr>
          <w:rStyle w:val="CharStyle5"/>
        </w:rPr>
        <w:t xml:space="preserve">was also given to the hall which presented the most </w:t>
      </w:r>
      <w:r>
        <w:rPr>
          <w:rStyle w:val="CharStyle10"/>
        </w:rPr>
        <w:t xml:space="preserve">educational </w:t>
      </w:r>
      <w:r>
        <w:rPr>
          <w:rStyle w:val="CharStyle5"/>
        </w:rPr>
        <w:t xml:space="preserve">programs and the staff member </w:t>
      </w:r>
      <w:r>
        <w:rPr>
          <w:lang w:val="en-US"/>
          <w:rFonts w:ascii="Courier New" w:eastAsia="Courier New" w:hAnsi="Courier New" w:cs="Courier New"/>
          <w:w w:val="100"/>
          <w:color w:val="000000"/>
          <w:position w:val="0"/>
        </w:rPr>
        <w:t xml:space="preserve">who </w:t>
      </w:r>
      <w:r>
        <w:rPr>
          <w:rStyle w:val="CharStyle5"/>
        </w:rPr>
        <w:t xml:space="preserve">participated </w:t>
      </w:r>
      <w:r>
        <w:rPr>
          <w:rStyle w:val="CharStyle10"/>
        </w:rPr>
        <w:t xml:space="preserve">the most </w:t>
      </w:r>
      <w:r>
        <w:rPr>
          <w:rStyle w:val="CharStyle5"/>
        </w:rPr>
        <w:t xml:space="preserve">in programming. Eleven students were taken to the </w:t>
      </w:r>
      <w:r>
        <w:rPr>
          <w:rStyle w:val="CharStyle10"/>
        </w:rPr>
        <w:t xml:space="preserve">National </w:t>
      </w:r>
      <w:r>
        <w:rPr>
          <w:rStyle w:val="CharStyle5"/>
        </w:rPr>
        <w:t xml:space="preserve">Association of College and University Residence Halls </w:t>
      </w:r>
      <w:r>
        <w:rPr>
          <w:rStyle w:val="CharStyle10"/>
        </w:rPr>
        <w:t xml:space="preserve">Conference </w:t>
      </w:r>
      <w:r>
        <w:rPr>
          <w:rStyle w:val="CharStyle5"/>
        </w:rPr>
        <w:t>in May which focused on programming.</w:t>
      </w:r>
    </w:p>
    <w:p>
      <w:pPr>
        <w:pStyle w:val="Style3"/>
        <w:framePr w:w="9710" w:h="12474" w:hRule="exact" w:wrap="none" w:vAnchor="page" w:hAnchor="page" w:x="3082" w:y="4475"/>
        <w:widowControl w:val="0"/>
        <w:keepNext w:val="0"/>
        <w:keepLines w:val="0"/>
        <w:shd w:val="clear" w:color="auto" w:fill="auto"/>
        <w:bidi w:val="0"/>
        <w:jc w:val="left"/>
        <w:spacing w:before="0" w:after="0" w:line="475" w:lineRule="exact"/>
        <w:ind w:left="100" w:right="860" w:firstLine="720"/>
      </w:pPr>
      <w:r>
        <w:rPr>
          <w:rStyle w:val="CharStyle10"/>
        </w:rPr>
        <w:t xml:space="preserve">Discipline </w:t>
      </w:r>
      <w:r>
        <w:rPr>
          <w:rStyle w:val="CharStyle5"/>
        </w:rPr>
        <w:t xml:space="preserve">again was fairly light this past year. The </w:t>
      </w:r>
      <w:r>
        <w:rPr>
          <w:rStyle w:val="CharStyle10"/>
        </w:rPr>
        <w:t xml:space="preserve">primary </w:t>
      </w:r>
      <w:r>
        <w:rPr>
          <w:rStyle w:val="CharStyle5"/>
        </w:rPr>
        <w:t xml:space="preserve">problem during Spring Quarter was improper use of </w:t>
      </w:r>
      <w:r>
        <w:rPr>
          <w:rStyle w:val="CharStyle10"/>
        </w:rPr>
        <w:t xml:space="preserve">the alarm doors </w:t>
      </w:r>
      <w:r>
        <w:rPr>
          <w:rStyle w:val="CharStyle5"/>
        </w:rPr>
        <w:t xml:space="preserve">following activation of the alarms on the </w:t>
      </w:r>
      <w:r>
        <w:rPr>
          <w:rStyle w:val="CharStyle10"/>
        </w:rPr>
        <w:t xml:space="preserve">end doors to </w:t>
      </w:r>
      <w:r>
        <w:rPr>
          <w:rStyle w:val="CharStyle5"/>
        </w:rPr>
        <w:t xml:space="preserve">reduce theft and vandalism. This problem </w:t>
      </w:r>
      <w:r>
        <w:rPr>
          <w:rStyle w:val="CharStyle10"/>
        </w:rPr>
        <w:t xml:space="preserve">should </w:t>
      </w:r>
      <w:r>
        <w:rPr>
          <w:rStyle w:val="CharStyle45"/>
        </w:rPr>
        <w:t xml:space="preserve">decrease </w:t>
      </w:r>
      <w:r>
        <w:rPr>
          <w:rStyle w:val="CharStyle10"/>
        </w:rPr>
        <w:t xml:space="preserve">as students </w:t>
      </w:r>
      <w:r>
        <w:rPr>
          <w:rStyle w:val="CharStyle5"/>
        </w:rPr>
        <w:t>become more accustomed to the system.</w:t>
      </w:r>
    </w:p>
    <w:p>
      <w:pPr>
        <w:pStyle w:val="Style3"/>
        <w:framePr w:w="9710" w:h="12474" w:hRule="exact" w:wrap="none" w:vAnchor="page" w:hAnchor="page" w:x="3082" w:y="4475"/>
        <w:widowControl w:val="0"/>
        <w:keepNext w:val="0"/>
        <w:keepLines w:val="0"/>
        <w:shd w:val="clear" w:color="auto" w:fill="auto"/>
        <w:bidi w:val="0"/>
        <w:jc w:val="left"/>
        <w:spacing w:before="0" w:after="0" w:line="454" w:lineRule="exact"/>
        <w:ind w:left="100" w:right="1280" w:firstLine="0"/>
      </w:pPr>
      <w:r>
        <w:rPr>
          <w:rStyle w:val="CharStyle10"/>
        </w:rPr>
        <w:t xml:space="preserve">Quiet hour and </w:t>
      </w:r>
      <w:r>
        <w:rPr>
          <w:rStyle w:val="CharStyle5"/>
        </w:rPr>
        <w:t xml:space="preserve">visitation violations accounted for most of </w:t>
      </w:r>
      <w:r>
        <w:rPr>
          <w:rStyle w:val="CharStyle10"/>
        </w:rPr>
        <w:t xml:space="preserve">the rest of the </w:t>
      </w:r>
      <w:r>
        <w:rPr>
          <w:rStyle w:val="CharStyle5"/>
        </w:rPr>
        <w:t>discipline violations.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56" w:y="3809"/>
        <w:widowControl w:val="0"/>
        <w:keepNext w:val="0"/>
        <w:keepLines w:val="0"/>
        <w:shd w:val="clear" w:color="auto" w:fill="auto"/>
        <w:bidi w:val="0"/>
        <w:jc w:val="left"/>
        <w:spacing w:before="0" w:after="0" w:line="220" w:lineRule="exact"/>
        <w:ind w:left="40" w:right="0" w:firstLine="0"/>
      </w:pPr>
      <w:r>
        <w:rPr>
          <w:rStyle w:val="CharStyle44"/>
        </w:rPr>
        <w:t>23</w:t>
      </w:r>
    </w:p>
    <w:p>
      <w:pPr>
        <w:pStyle w:val="Style3"/>
        <w:framePr w:w="9504" w:h="12786" w:hRule="exact" w:wrap="none" w:vAnchor="page" w:hAnchor="page" w:x="3185" w:y="4478"/>
        <w:widowControl w:val="0"/>
        <w:keepNext w:val="0"/>
        <w:keepLines w:val="0"/>
        <w:shd w:val="clear" w:color="auto" w:fill="auto"/>
        <w:bidi w:val="0"/>
        <w:jc w:val="left"/>
        <w:spacing w:before="0" w:after="70" w:line="220" w:lineRule="exact"/>
        <w:ind w:left="60" w:right="0" w:firstLine="0"/>
      </w:pPr>
      <w:r>
        <w:rPr>
          <w:rStyle w:val="CharStyle35"/>
        </w:rPr>
        <w:t>Cooperative Education</w:t>
      </w:r>
    </w:p>
    <w:p>
      <w:pPr>
        <w:pStyle w:val="Style3"/>
        <w:framePr w:w="9504" w:h="12786" w:hRule="exact" w:wrap="none" w:vAnchor="page" w:hAnchor="page" w:x="3185" w:y="4478"/>
        <w:widowControl w:val="0"/>
        <w:keepNext w:val="0"/>
        <w:keepLines w:val="0"/>
        <w:shd w:val="clear" w:color="auto" w:fill="auto"/>
        <w:bidi w:val="0"/>
        <w:jc w:val="left"/>
        <w:spacing w:before="0" w:after="0" w:line="473" w:lineRule="exact"/>
        <w:ind w:left="60" w:right="300" w:firstLine="720"/>
      </w:pPr>
      <w:r>
        <w:rPr>
          <w:rStyle w:val="CharStyle5"/>
        </w:rPr>
        <w:t>The VSC Co-op Program continued to increase in size and quality with a record number of employers and students partici</w:t>
        <w:softHyphen/>
        <w:t xml:space="preserve">pating in the program during the year. A major strength of the program was the broad base of the participation. During the year, a total of </w:t>
      </w:r>
      <w:r>
        <w:rPr>
          <w:lang w:val="en-US"/>
          <w:rFonts w:ascii="Courier New" w:eastAsia="Courier New" w:hAnsi="Courier New" w:cs="Courier New"/>
          <w:w w:val="100"/>
          <w:color w:val="000000"/>
          <w:position w:val="0"/>
        </w:rPr>
        <w:t xml:space="preserve">48 </w:t>
      </w:r>
      <w:r>
        <w:rPr>
          <w:rStyle w:val="CharStyle5"/>
        </w:rPr>
        <w:t>employers hired 107 students repre</w:t>
        <w:softHyphen/>
        <w:t>senting 19 different academic majors. New employers added to the program included the Central Intelligence Agency, Corning-Revere Ware, Georgia Power Company, Georgia Pacific Corp., Jed-Co Construction, U.S. Department of Agriculture, and many others.</w:t>
      </w:r>
    </w:p>
    <w:p>
      <w:pPr>
        <w:pStyle w:val="Style3"/>
        <w:framePr w:w="9504" w:h="12786" w:hRule="exact" w:wrap="none" w:vAnchor="page" w:hAnchor="page" w:x="3185" w:y="4478"/>
        <w:widowControl w:val="0"/>
        <w:keepNext w:val="0"/>
        <w:keepLines w:val="0"/>
        <w:shd w:val="clear" w:color="auto" w:fill="auto"/>
        <w:bidi w:val="0"/>
        <w:jc w:val="left"/>
        <w:spacing w:before="0" w:after="0" w:line="475" w:lineRule="exact"/>
        <w:ind w:left="60" w:right="300" w:firstLine="720"/>
      </w:pPr>
      <w:r>
        <w:rPr>
          <w:rStyle w:val="CharStyle5"/>
        </w:rPr>
        <w:t xml:space="preserve">A potential weakness of the program is that </w:t>
      </w:r>
      <w:r>
        <w:rPr>
          <w:lang w:val="en-US"/>
          <w:rFonts w:ascii="Courier New" w:eastAsia="Courier New" w:hAnsi="Courier New" w:cs="Courier New"/>
          <w:w w:val="100"/>
          <w:color w:val="000000"/>
          <w:position w:val="0"/>
        </w:rPr>
        <w:t xml:space="preserve">more </w:t>
      </w:r>
      <w:r>
        <w:rPr>
          <w:rStyle w:val="CharStyle5"/>
        </w:rPr>
        <w:t xml:space="preserve">and more responsibilities are being asked of the office without the addition of any </w:t>
      </w:r>
      <w:r>
        <w:rPr>
          <w:lang w:val="en-US"/>
          <w:rFonts w:ascii="Courier New" w:eastAsia="Courier New" w:hAnsi="Courier New" w:cs="Courier New"/>
          <w:w w:val="100"/>
          <w:color w:val="000000"/>
          <w:position w:val="0"/>
        </w:rPr>
        <w:t xml:space="preserve">new staff </w:t>
      </w:r>
      <w:r>
        <w:rPr>
          <w:rStyle w:val="CharStyle5"/>
        </w:rPr>
        <w:t xml:space="preserve">members. </w:t>
      </w:r>
      <w:r>
        <w:rPr>
          <w:lang w:val="en-US"/>
          <w:rFonts w:ascii="Courier New" w:eastAsia="Courier New" w:hAnsi="Courier New" w:cs="Courier New"/>
          <w:w w:val="100"/>
          <w:color w:val="000000"/>
          <w:position w:val="0"/>
        </w:rPr>
        <w:t xml:space="preserve">The </w:t>
      </w:r>
      <w:r>
        <w:rPr>
          <w:rStyle w:val="CharStyle5"/>
        </w:rPr>
        <w:t>Co-op Office assumed responsibility for the off-campus part-time job referral service (J.O.B.S.) Fall Quarter 1988. Over 800 students were served through this program during the year. One additional staff member is needed to handle the J.O.B.S. program.</w:t>
      </w:r>
    </w:p>
    <w:p>
      <w:pPr>
        <w:pStyle w:val="Style3"/>
        <w:framePr w:w="9504" w:h="12786" w:hRule="exact" w:wrap="none" w:vAnchor="page" w:hAnchor="page" w:x="3185" w:y="4478"/>
        <w:widowControl w:val="0"/>
        <w:keepNext w:val="0"/>
        <w:keepLines w:val="0"/>
        <w:shd w:val="clear" w:color="auto" w:fill="auto"/>
        <w:bidi w:val="0"/>
        <w:jc w:val="left"/>
        <w:spacing w:before="0" w:after="66" w:line="220" w:lineRule="exact"/>
        <w:ind w:left="60" w:right="0" w:firstLine="0"/>
      </w:pPr>
      <w:r>
        <w:rPr>
          <w:rStyle w:val="CharStyle35"/>
        </w:rPr>
        <w:t>Discipline</w:t>
      </w:r>
    </w:p>
    <w:p>
      <w:pPr>
        <w:pStyle w:val="Style3"/>
        <w:framePr w:w="9504" w:h="12786" w:hRule="exact" w:wrap="none" w:vAnchor="page" w:hAnchor="page" w:x="3185" w:y="4478"/>
        <w:widowControl w:val="0"/>
        <w:keepNext w:val="0"/>
        <w:keepLines w:val="0"/>
        <w:shd w:val="clear" w:color="auto" w:fill="auto"/>
        <w:bidi w:val="0"/>
        <w:jc w:val="left"/>
        <w:spacing w:before="0" w:after="0" w:line="463" w:lineRule="exact"/>
        <w:ind w:left="60" w:right="940" w:firstLine="720"/>
      </w:pPr>
      <w:r>
        <w:rPr>
          <w:rStyle w:val="CharStyle5"/>
        </w:rPr>
        <w:t>Forgery was the main reason for cases being brought to the VSC Judicial Committee. In all cases where charges were made, the individuals were found guilty and were suspended from VSC.</w:t>
      </w:r>
    </w:p>
    <w:p>
      <w:pPr>
        <w:pStyle w:val="Style3"/>
        <w:framePr w:w="9504" w:h="12786" w:hRule="exact" w:wrap="none" w:vAnchor="page" w:hAnchor="page" w:x="3185" w:y="4478"/>
        <w:widowControl w:val="0"/>
        <w:keepNext w:val="0"/>
        <w:keepLines w:val="0"/>
        <w:shd w:val="clear" w:color="auto" w:fill="auto"/>
        <w:bidi w:val="0"/>
        <w:jc w:val="left"/>
        <w:spacing w:before="0" w:after="0" w:line="475" w:lineRule="exact"/>
        <w:ind w:left="60" w:right="1180" w:firstLine="720"/>
      </w:pPr>
      <w:r>
        <w:rPr>
          <w:rStyle w:val="CharStyle5"/>
        </w:rPr>
        <w:t>Underage consumption of alcohol was by far the major reason for having administrative hearings. Implementation of detection devices were used to determine blood/alcohol level and offenders were referred to State Court.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6"/>
        <w:framePr w:wrap="none" w:vAnchor="page" w:hAnchor="page" w:x="12094" w:y="3809"/>
        <w:widowControl w:val="0"/>
        <w:keepNext w:val="0"/>
        <w:keepLines w:val="0"/>
        <w:shd w:val="clear" w:color="auto" w:fill="auto"/>
        <w:bidi w:val="0"/>
        <w:jc w:val="left"/>
        <w:spacing w:before="0" w:after="0" w:line="220" w:lineRule="exact"/>
        <w:ind w:left="40" w:right="0" w:firstLine="0"/>
      </w:pPr>
      <w:r>
        <w:rPr>
          <w:rStyle w:val="CharStyle40"/>
        </w:rPr>
        <w:t>24</w:t>
      </w:r>
    </w:p>
    <w:p>
      <w:pPr>
        <w:pStyle w:val="Style3"/>
        <w:framePr w:w="9677" w:h="13050" w:hRule="exact" w:wrap="none" w:vAnchor="page" w:hAnchor="page" w:x="3099" w:y="4459"/>
        <w:widowControl w:val="0"/>
        <w:keepNext w:val="0"/>
        <w:keepLines w:val="0"/>
        <w:shd w:val="clear" w:color="auto" w:fill="auto"/>
        <w:bidi w:val="0"/>
        <w:jc w:val="left"/>
        <w:spacing w:before="0" w:after="24" w:line="220" w:lineRule="exact"/>
        <w:ind w:left="100" w:right="0" w:firstLine="0"/>
      </w:pPr>
      <w:r>
        <w:rPr>
          <w:rStyle w:val="CharStyle41"/>
        </w:rPr>
        <w:t>Orientation</w:t>
      </w:r>
    </w:p>
    <w:p>
      <w:pPr>
        <w:pStyle w:val="Style3"/>
        <w:framePr w:w="9677" w:h="13050" w:hRule="exact" w:wrap="none" w:vAnchor="page" w:hAnchor="page" w:x="3099" w:y="4459"/>
        <w:widowControl w:val="0"/>
        <w:keepNext w:val="0"/>
        <w:keepLines w:val="0"/>
        <w:shd w:val="clear" w:color="auto" w:fill="auto"/>
        <w:bidi w:val="0"/>
        <w:jc w:val="left"/>
        <w:spacing w:before="0" w:after="0" w:line="470" w:lineRule="exact"/>
        <w:ind w:left="100" w:right="0" w:firstLine="660"/>
      </w:pPr>
      <w:r>
        <w:rPr>
          <w:rStyle w:val="CharStyle5"/>
        </w:rPr>
        <w:t>The Orientation program had a very successful year.</w:t>
      </w:r>
    </w:p>
    <w:p>
      <w:pPr>
        <w:pStyle w:val="Style3"/>
        <w:framePr w:w="9677" w:h="13050" w:hRule="exact" w:wrap="none" w:vAnchor="page" w:hAnchor="page" w:x="3099" w:y="4459"/>
        <w:widowControl w:val="0"/>
        <w:keepNext w:val="0"/>
        <w:keepLines w:val="0"/>
        <w:shd w:val="clear" w:color="auto" w:fill="auto"/>
        <w:bidi w:val="0"/>
        <w:jc w:val="left"/>
        <w:spacing w:before="0" w:after="0" w:line="470" w:lineRule="exact"/>
        <w:ind w:left="100" w:right="320" w:firstLine="0"/>
      </w:pPr>
      <w:r>
        <w:rPr>
          <w:rStyle w:val="CharStyle10"/>
        </w:rPr>
        <w:t xml:space="preserve">In </w:t>
      </w:r>
      <w:r>
        <w:rPr>
          <w:rStyle w:val="CharStyle5"/>
        </w:rPr>
        <w:t xml:space="preserve">both the Winter and Spring sessions an average of 150 </w:t>
      </w:r>
      <w:r>
        <w:rPr>
          <w:rStyle w:val="CharStyle10"/>
        </w:rPr>
        <w:t>stu</w:t>
        <w:softHyphen/>
        <w:t xml:space="preserve">dents and </w:t>
      </w:r>
      <w:r>
        <w:rPr>
          <w:rStyle w:val="CharStyle5"/>
        </w:rPr>
        <w:t xml:space="preserve">20 parents attended. During Winter Quarter, 30 new InSight leaders were selected and trained, and they </w:t>
      </w:r>
      <w:r>
        <w:rPr>
          <w:rStyle w:val="CharStyle10"/>
        </w:rPr>
        <w:t xml:space="preserve">attended the </w:t>
      </w:r>
      <w:r>
        <w:rPr>
          <w:rStyle w:val="CharStyle5"/>
        </w:rPr>
        <w:t xml:space="preserve">SGA Leadership Retreat in May. During both Winter and Spring quarters, the Coordinator planned and organized the </w:t>
      </w:r>
      <w:r>
        <w:rPr>
          <w:rStyle w:val="CharStyle10"/>
        </w:rPr>
        <w:t xml:space="preserve">InSight </w:t>
      </w:r>
      <w:r>
        <w:rPr>
          <w:rStyle w:val="CharStyle5"/>
        </w:rPr>
        <w:t xml:space="preserve">Brochure for summer use. To prepare this brochure, </w:t>
      </w:r>
      <w:r>
        <w:rPr>
          <w:rStyle w:val="CharStyle10"/>
        </w:rPr>
        <w:t xml:space="preserve">members </w:t>
      </w:r>
      <w:r>
        <w:rPr>
          <w:rStyle w:val="CharStyle5"/>
        </w:rPr>
        <w:t xml:space="preserve">of the Division met with the administration to discuss </w:t>
      </w:r>
      <w:r>
        <w:rPr>
          <w:rStyle w:val="CharStyle10"/>
        </w:rPr>
        <w:t xml:space="preserve">needed </w:t>
      </w:r>
      <w:r>
        <w:rPr>
          <w:rStyle w:val="CharStyle5"/>
        </w:rPr>
        <w:t>improvements.</w:t>
      </w:r>
    </w:p>
    <w:p>
      <w:pPr>
        <w:pStyle w:val="Style3"/>
        <w:framePr w:w="9677" w:h="13050" w:hRule="exact" w:wrap="none" w:vAnchor="page" w:hAnchor="page" w:x="3099" w:y="4459"/>
        <w:widowControl w:val="0"/>
        <w:keepNext w:val="0"/>
        <w:keepLines w:val="0"/>
        <w:shd w:val="clear" w:color="auto" w:fill="auto"/>
        <w:bidi w:val="0"/>
        <w:jc w:val="left"/>
        <w:spacing w:before="0" w:after="0" w:line="473" w:lineRule="exact"/>
        <w:ind w:left="100" w:right="0" w:firstLine="660"/>
      </w:pPr>
      <w:r>
        <w:rPr>
          <w:rStyle w:val="CharStyle5"/>
        </w:rPr>
        <w:t>During 1988-89, the InSight program grew in numbers.</w:t>
      </w:r>
    </w:p>
    <w:p>
      <w:pPr>
        <w:pStyle w:val="Style3"/>
        <w:framePr w:w="9677" w:h="13050" w:hRule="exact" w:wrap="none" w:vAnchor="page" w:hAnchor="page" w:x="3099" w:y="4459"/>
        <w:widowControl w:val="0"/>
        <w:keepNext w:val="0"/>
        <w:keepLines w:val="0"/>
        <w:shd w:val="clear" w:color="auto" w:fill="auto"/>
        <w:bidi w:val="0"/>
        <w:jc w:val="left"/>
        <w:spacing w:before="0" w:after="0" w:line="473" w:lineRule="exact"/>
        <w:ind w:left="100" w:right="0" w:firstLine="0"/>
      </w:pPr>
      <w:r>
        <w:rPr>
          <w:rStyle w:val="CharStyle10"/>
        </w:rPr>
        <w:t xml:space="preserve">The </w:t>
      </w:r>
      <w:r>
        <w:rPr>
          <w:rStyle w:val="CharStyle5"/>
        </w:rPr>
        <w:t>figures were as follows: Summer, 1988: InSight I - 380,</w:t>
      </w:r>
    </w:p>
    <w:p>
      <w:pPr>
        <w:pStyle w:val="Style3"/>
        <w:framePr w:w="9677" w:h="13050" w:hRule="exact" w:wrap="none" w:vAnchor="page" w:hAnchor="page" w:x="3099" w:y="4459"/>
        <w:widowControl w:val="0"/>
        <w:keepNext w:val="0"/>
        <w:keepLines w:val="0"/>
        <w:shd w:val="clear" w:color="auto" w:fill="auto"/>
        <w:bidi w:val="0"/>
        <w:jc w:val="left"/>
        <w:spacing w:before="0" w:after="0" w:line="473" w:lineRule="exact"/>
        <w:ind w:left="100" w:right="0" w:firstLine="0"/>
      </w:pPr>
      <w:r>
        <w:rPr>
          <w:rStyle w:val="CharStyle10"/>
        </w:rPr>
        <w:t xml:space="preserve">II - 390, </w:t>
      </w:r>
      <w:r>
        <w:rPr>
          <w:rStyle w:val="CharStyle5"/>
        </w:rPr>
        <w:t>III - 255, IV - 238; Fall, 1988 - 280.</w:t>
      </w:r>
    </w:p>
    <w:p>
      <w:pPr>
        <w:pStyle w:val="Style3"/>
        <w:framePr w:w="9677" w:h="13050" w:hRule="exact" w:wrap="none" w:vAnchor="page" w:hAnchor="page" w:x="3099" w:y="4459"/>
        <w:widowControl w:val="0"/>
        <w:keepNext w:val="0"/>
        <w:keepLines w:val="0"/>
        <w:shd w:val="clear" w:color="auto" w:fill="auto"/>
        <w:bidi w:val="0"/>
        <w:jc w:val="left"/>
        <w:spacing w:before="0" w:after="245" w:line="220" w:lineRule="exact"/>
        <w:ind w:left="100" w:right="0" w:firstLine="0"/>
      </w:pPr>
      <w:r>
        <w:rPr>
          <w:rStyle w:val="CharStyle10"/>
        </w:rPr>
        <w:t xml:space="preserve">B. </w:t>
      </w:r>
      <w:r>
        <w:rPr>
          <w:rStyle w:val="CharStyle5"/>
        </w:rPr>
        <w:t>Highlights of the Year's Work</w:t>
      </w:r>
    </w:p>
    <w:p>
      <w:pPr>
        <w:pStyle w:val="Style3"/>
        <w:framePr w:w="9677" w:h="13050" w:hRule="exact" w:wrap="none" w:vAnchor="page" w:hAnchor="page" w:x="3099" w:y="4459"/>
        <w:tabs>
          <w:tab w:leader="none" w:pos="6077" w:val="left"/>
          <w:tab w:leader="hyphen" w:pos="6866" w:val="left"/>
          <w:tab w:leader="hyphen" w:pos="8570" w:val="left"/>
        </w:tabs>
        <w:widowControl w:val="0"/>
        <w:keepNext w:val="0"/>
        <w:keepLines w:val="0"/>
        <w:shd w:val="clear" w:color="auto" w:fill="auto"/>
        <w:bidi w:val="0"/>
        <w:jc w:val="left"/>
        <w:spacing w:before="0" w:after="41" w:line="209" w:lineRule="exact"/>
        <w:ind w:left="780" w:right="1240" w:firstLine="0"/>
      </w:pPr>
      <w:r>
        <w:rPr>
          <w:rStyle w:val="CharStyle51"/>
        </w:rPr>
        <w:t>Accomplishm</w:t>
      </w:r>
      <w:r>
        <w:rPr>
          <w:rStyle w:val="CharStyle52"/>
          <w:lang w:val="en-US"/>
        </w:rPr>
        <w:t>e</w:t>
      </w:r>
      <w:r>
        <w:rPr>
          <w:rStyle w:val="CharStyle35"/>
        </w:rPr>
        <w:t>nts and activities of major</w:t>
      </w:r>
      <w:r>
        <w:rPr>
          <w:rStyle w:val="CharStyle5"/>
        </w:rPr>
        <w:t xml:space="preserve"> organizational </w:t>
      </w:r>
      <w:r>
        <w:rPr>
          <w:rStyle w:val="CharStyle35"/>
        </w:rPr>
        <w:t>areas within the institution</w:t>
      </w:r>
      <w:r>
        <w:rPr>
          <w:rStyle w:val="CharStyle5"/>
        </w:rPr>
        <w:tab/>
        <w:tab/>
        <w:tab/>
      </w:r>
    </w:p>
    <w:p>
      <w:pPr>
        <w:pStyle w:val="Style3"/>
        <w:framePr w:w="9677" w:h="13050" w:hRule="exact" w:wrap="none" w:vAnchor="page" w:hAnchor="page" w:x="3099" w:y="4459"/>
        <w:widowControl w:val="0"/>
        <w:keepNext w:val="0"/>
        <w:keepLines w:val="0"/>
        <w:shd w:val="clear" w:color="auto" w:fill="auto"/>
        <w:bidi w:val="0"/>
        <w:jc w:val="left"/>
        <w:spacing w:before="0" w:after="0" w:line="458" w:lineRule="exact"/>
        <w:ind w:left="100" w:right="780" w:firstLine="660"/>
      </w:pPr>
      <w:r>
        <w:rPr>
          <w:rStyle w:val="CharStyle10"/>
        </w:rPr>
        <w:t xml:space="preserve">A </w:t>
      </w:r>
      <w:r>
        <w:rPr>
          <w:rStyle w:val="CharStyle5"/>
        </w:rPr>
        <w:t xml:space="preserve">summary of activities in the schools, divisions, and </w:t>
      </w:r>
      <w:r>
        <w:rPr>
          <w:rStyle w:val="CharStyle10"/>
        </w:rPr>
        <w:t xml:space="preserve">academic </w:t>
      </w:r>
      <w:r>
        <w:rPr>
          <w:rStyle w:val="CharStyle5"/>
        </w:rPr>
        <w:t>support areas follows:</w:t>
      </w:r>
    </w:p>
    <w:p>
      <w:pPr>
        <w:pStyle w:val="Style3"/>
        <w:numPr>
          <w:ilvl w:val="0"/>
          <w:numId w:val="15"/>
        </w:numPr>
        <w:framePr w:w="9677" w:h="13050" w:hRule="exact" w:wrap="none" w:vAnchor="page" w:hAnchor="page" w:x="3099" w:y="4459"/>
        <w:tabs>
          <w:tab w:leader="none" w:pos="681" w:val="left"/>
        </w:tabs>
        <w:widowControl w:val="0"/>
        <w:keepNext w:val="0"/>
        <w:keepLines w:val="0"/>
        <w:shd w:val="clear" w:color="auto" w:fill="auto"/>
        <w:bidi w:val="0"/>
        <w:jc w:val="left"/>
        <w:spacing w:before="0" w:after="0" w:line="458" w:lineRule="exact"/>
        <w:ind w:left="100" w:right="0" w:firstLine="0"/>
      </w:pPr>
      <w:r>
        <w:rPr>
          <w:rStyle w:val="CharStyle10"/>
        </w:rPr>
        <w:t xml:space="preserve">School </w:t>
      </w:r>
      <w:r>
        <w:rPr>
          <w:rStyle w:val="CharStyle5"/>
        </w:rPr>
        <w:t>of Arts and Sciences</w:t>
      </w:r>
    </w:p>
    <w:p>
      <w:pPr>
        <w:pStyle w:val="Style3"/>
        <w:framePr w:w="9677" w:h="13050" w:hRule="exact" w:wrap="none" w:vAnchor="page" w:hAnchor="page" w:x="3099" w:y="4459"/>
        <w:widowControl w:val="0"/>
        <w:keepNext w:val="0"/>
        <w:keepLines w:val="0"/>
        <w:shd w:val="clear" w:color="auto" w:fill="auto"/>
        <w:bidi w:val="0"/>
        <w:jc w:val="left"/>
        <w:spacing w:before="0" w:after="0" w:line="470" w:lineRule="exact"/>
        <w:ind w:left="100" w:right="780" w:firstLine="660"/>
      </w:pPr>
      <w:r>
        <w:rPr>
          <w:rStyle w:val="CharStyle10"/>
        </w:rPr>
        <w:t xml:space="preserve">In </w:t>
      </w:r>
      <w:r>
        <w:rPr>
          <w:rStyle w:val="CharStyle5"/>
        </w:rPr>
        <w:t xml:space="preserve">the Biology Department Dr. Richard Carter was invited </w:t>
      </w:r>
      <w:r>
        <w:rPr>
          <w:rStyle w:val="CharStyle10"/>
        </w:rPr>
        <w:t xml:space="preserve">to </w:t>
      </w:r>
      <w:r>
        <w:rPr>
          <w:rStyle w:val="CharStyle5"/>
        </w:rPr>
        <w:t xml:space="preserve">be a participant in the treatment of Cyperaceae program </w:t>
      </w:r>
      <w:r>
        <w:rPr>
          <w:rStyle w:val="CharStyle10"/>
        </w:rPr>
        <w:t xml:space="preserve">m the </w:t>
      </w:r>
      <w:r>
        <w:rPr>
          <w:rStyle w:val="CharStyle5"/>
        </w:rPr>
        <w:t xml:space="preserve">Flora of North America project at Missouri Botanical </w:t>
      </w:r>
      <w:r>
        <w:rPr>
          <w:rStyle w:val="CharStyle10"/>
        </w:rPr>
        <w:t xml:space="preserve">Garden, </w:t>
      </w:r>
      <w:r>
        <w:rPr>
          <w:rStyle w:val="CharStyle5"/>
        </w:rPr>
        <w:t>supported by the National Science Foundation. Dr.</w:t>
      </w:r>
    </w:p>
    <w:p>
      <w:pPr>
        <w:pStyle w:val="Style3"/>
        <w:framePr w:w="9677" w:h="13050" w:hRule="exact" w:wrap="none" w:vAnchor="page" w:hAnchor="page" w:x="3099" w:y="4459"/>
        <w:widowControl w:val="0"/>
        <w:keepNext w:val="0"/>
        <w:keepLines w:val="0"/>
        <w:shd w:val="clear" w:color="auto" w:fill="auto"/>
        <w:bidi w:val="0"/>
        <w:jc w:val="left"/>
        <w:spacing w:before="0" w:after="0" w:line="470" w:lineRule="exact"/>
        <w:ind w:left="100" w:right="320" w:firstLine="0"/>
      </w:pPr>
      <w:r>
        <w:rPr>
          <w:rStyle w:val="CharStyle10"/>
        </w:rPr>
        <w:t xml:space="preserve">Carter began </w:t>
      </w:r>
      <w:r>
        <w:rPr>
          <w:rStyle w:val="CharStyle5"/>
        </w:rPr>
        <w:t xml:space="preserve">his work at Missouri Botanical Garden on </w:t>
      </w:r>
      <w:r>
        <w:rPr>
          <w:rStyle w:val="CharStyle10"/>
        </w:rPr>
        <w:t xml:space="preserve">June 12 and will </w:t>
      </w:r>
      <w:r>
        <w:rPr>
          <w:rStyle w:val="CharStyle5"/>
        </w:rPr>
        <w:t>work there through December, 1989.</w:t>
      </w:r>
    </w:p>
    <w:p>
      <w:pPr>
        <w:pStyle w:val="Style3"/>
        <w:framePr w:w="9677" w:h="13050" w:hRule="exact" w:wrap="none" w:vAnchor="page" w:hAnchor="page" w:x="3099" w:y="4459"/>
        <w:widowControl w:val="0"/>
        <w:keepNext w:val="0"/>
        <w:keepLines w:val="0"/>
        <w:shd w:val="clear" w:color="auto" w:fill="auto"/>
        <w:bidi w:val="0"/>
        <w:jc w:val="left"/>
        <w:spacing w:before="0" w:after="0" w:line="473" w:lineRule="exact"/>
        <w:ind w:left="100" w:right="780" w:firstLine="660"/>
      </w:pPr>
      <w:r>
        <w:rPr>
          <w:rStyle w:val="CharStyle10"/>
        </w:rPr>
        <w:t xml:space="preserve">A </w:t>
      </w:r>
      <w:r>
        <w:rPr>
          <w:rStyle w:val="CharStyle5"/>
        </w:rPr>
        <w:t xml:space="preserve">significant accomplishment in the Chemistry Department </w:t>
      </w:r>
      <w:r>
        <w:rPr>
          <w:rStyle w:val="CharStyle10"/>
        </w:rPr>
        <w:t xml:space="preserve">was the </w:t>
      </w:r>
      <w:r>
        <w:rPr>
          <w:rStyle w:val="CharStyle5"/>
        </w:rPr>
        <w:t xml:space="preserve">acquisition and utilization of a Perkin Elmer atomic </w:t>
      </w:r>
      <w:r>
        <w:rPr>
          <w:rStyle w:val="CharStyle10"/>
        </w:rPr>
        <w:t xml:space="preserve">absorption spectro </w:t>
      </w:r>
      <w:r>
        <w:rPr>
          <w:rStyle w:val="CharStyle5"/>
        </w:rPr>
        <w:t>photometer and Johnson-Matthey magnetic</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274" w:h="227" w:hRule="exact" w:wrap="none" w:vAnchor="page" w:hAnchor="page" w:x="3192" w:y="3809"/>
        <w:widowControl w:val="0"/>
        <w:keepNext w:val="0"/>
        <w:keepLines w:val="0"/>
        <w:shd w:val="clear" w:color="auto" w:fill="auto"/>
        <w:bidi w:val="0"/>
        <w:jc w:val="right"/>
        <w:spacing w:before="0" w:after="0" w:line="220" w:lineRule="exact"/>
        <w:ind w:left="0" w:right="20" w:firstLine="0"/>
      </w:pPr>
      <w:r>
        <w:rPr>
          <w:rStyle w:val="CharStyle34"/>
        </w:rPr>
        <w:t>25</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100" w:right="780" w:firstLine="0"/>
      </w:pPr>
      <w:r>
        <w:rPr>
          <w:rStyle w:val="CharStyle10"/>
        </w:rPr>
        <w:t xml:space="preserve">susceptibility </w:t>
      </w:r>
      <w:r>
        <w:rPr>
          <w:rStyle w:val="CharStyle5"/>
        </w:rPr>
        <w:t xml:space="preserve">balance. Incorporation of the </w:t>
      </w:r>
      <w:r>
        <w:rPr>
          <w:lang w:val="en-US"/>
          <w:rFonts w:ascii="Courier New" w:eastAsia="Courier New" w:hAnsi="Courier New" w:cs="Courier New"/>
          <w:w w:val="100"/>
          <w:color w:val="000000"/>
          <w:position w:val="0"/>
        </w:rPr>
        <w:t xml:space="preserve">PAL </w:t>
      </w:r>
      <w:r>
        <w:rPr>
          <w:rStyle w:val="CharStyle5"/>
        </w:rPr>
        <w:t>electro</w:t>
        <w:softHyphen/>
      </w:r>
      <w:r>
        <w:rPr>
          <w:rStyle w:val="CharStyle10"/>
        </w:rPr>
        <w:t xml:space="preserve">chemical </w:t>
      </w:r>
      <w:r>
        <w:rPr>
          <w:rStyle w:val="CharStyle5"/>
        </w:rPr>
        <w:t xml:space="preserve">analyzer in the laboratory program increased the </w:t>
      </w:r>
      <w:r>
        <w:rPr>
          <w:rStyle w:val="CharStyle10"/>
        </w:rPr>
        <w:t xml:space="preserve">number of </w:t>
      </w:r>
      <w:r>
        <w:rPr>
          <w:rStyle w:val="CharStyle5"/>
        </w:rPr>
        <w:t>experiments available to students.</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20" w:right="520" w:firstLine="720"/>
      </w:pPr>
      <w:r>
        <w:rPr>
          <w:rStyle w:val="CharStyle10"/>
        </w:rPr>
        <w:t xml:space="preserve">An </w:t>
      </w:r>
      <w:r>
        <w:rPr>
          <w:rStyle w:val="CharStyle5"/>
        </w:rPr>
        <w:t xml:space="preserve">outstanding accomplishment by the English Department </w:t>
      </w:r>
      <w:r>
        <w:rPr>
          <w:rStyle w:val="CharStyle10"/>
        </w:rPr>
        <w:t xml:space="preserve">this year </w:t>
      </w:r>
      <w:r>
        <w:rPr>
          <w:rStyle w:val="CharStyle5"/>
        </w:rPr>
        <w:t xml:space="preserve">was the visit of the poet, Richard Wilbur, former </w:t>
      </w:r>
      <w:r>
        <w:rPr>
          <w:rStyle w:val="CharStyle10"/>
        </w:rPr>
        <w:t xml:space="preserve">Poet </w:t>
      </w:r>
      <w:r>
        <w:rPr>
          <w:rStyle w:val="CharStyle5"/>
        </w:rPr>
        <w:t xml:space="preserve">Laureate of the United States and recent Pulitzer Prize </w:t>
      </w:r>
      <w:r>
        <w:rPr>
          <w:rStyle w:val="CharStyle10"/>
        </w:rPr>
        <w:t xml:space="preserve">winner for </w:t>
      </w:r>
      <w:r>
        <w:rPr>
          <w:rStyle w:val="CharStyle5"/>
        </w:rPr>
        <w:t xml:space="preserve">his </w:t>
      </w:r>
      <w:r>
        <w:rPr>
          <w:rStyle w:val="CharStyle35"/>
        </w:rPr>
        <w:t>Collected Poems</w:t>
      </w:r>
      <w:r>
        <w:rPr>
          <w:rStyle w:val="CharStyle5"/>
        </w:rPr>
        <w:t>.</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20" w:right="520" w:firstLine="720"/>
      </w:pPr>
      <w:r>
        <w:rPr>
          <w:rStyle w:val="CharStyle5"/>
        </w:rPr>
        <w:t xml:space="preserve">Department of History faculty had a number of notable accomplishments. Among those were the publication of a book, </w:t>
      </w:r>
      <w:r>
        <w:rPr>
          <w:rStyle w:val="CharStyle10"/>
        </w:rPr>
        <w:t xml:space="preserve">eleven </w:t>
      </w:r>
      <w:r>
        <w:rPr>
          <w:rStyle w:val="CharStyle5"/>
        </w:rPr>
        <w:t xml:space="preserve">articles, and four book reviews, plus the reading of </w:t>
      </w:r>
      <w:r>
        <w:rPr>
          <w:rStyle w:val="CharStyle10"/>
        </w:rPr>
        <w:t xml:space="preserve">four </w:t>
      </w:r>
      <w:r>
        <w:rPr>
          <w:rStyle w:val="CharStyle5"/>
        </w:rPr>
        <w:t>papers at academic conferences.</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20" w:right="220" w:firstLine="720"/>
      </w:pPr>
      <w:r>
        <w:rPr>
          <w:rStyle w:val="CharStyle5"/>
        </w:rPr>
        <w:t xml:space="preserve">In the Department of Mathematics and Computer Science, </w:t>
      </w:r>
      <w:r>
        <w:rPr>
          <w:rStyle w:val="CharStyle10"/>
        </w:rPr>
        <w:t xml:space="preserve">a committee </w:t>
      </w:r>
      <w:r>
        <w:rPr>
          <w:rStyle w:val="CharStyle5"/>
        </w:rPr>
        <w:t xml:space="preserve">was established to develop </w:t>
      </w:r>
      <w:r>
        <w:rPr>
          <w:lang w:val="en-US"/>
          <w:rFonts w:ascii="Courier New" w:eastAsia="Courier New" w:hAnsi="Courier New" w:cs="Courier New"/>
          <w:w w:val="100"/>
          <w:color w:val="000000"/>
          <w:position w:val="0"/>
        </w:rPr>
        <w:t xml:space="preserve">a </w:t>
      </w:r>
      <w:r>
        <w:rPr>
          <w:rStyle w:val="CharStyle5"/>
        </w:rPr>
        <w:t xml:space="preserve">C.I.S. </w:t>
      </w:r>
      <w:r>
        <w:rPr>
          <w:lang w:val="en-US"/>
          <w:rFonts w:ascii="Courier New" w:eastAsia="Courier New" w:hAnsi="Courier New" w:cs="Courier New"/>
          <w:w w:val="100"/>
          <w:color w:val="000000"/>
          <w:position w:val="0"/>
        </w:rPr>
        <w:t xml:space="preserve">program </w:t>
      </w:r>
      <w:r>
        <w:rPr>
          <w:rStyle w:val="CharStyle5"/>
        </w:rPr>
        <w:t xml:space="preserve">proposal </w:t>
      </w:r>
      <w:r>
        <w:rPr>
          <w:rStyle w:val="CharStyle10"/>
        </w:rPr>
        <w:t xml:space="preserve">which </w:t>
      </w:r>
      <w:r>
        <w:rPr>
          <w:rStyle w:val="CharStyle5"/>
        </w:rPr>
        <w:t xml:space="preserve">will be submitted for approval in the </w:t>
      </w:r>
      <w:r>
        <w:rPr>
          <w:lang w:val="en-US"/>
          <w:rFonts w:ascii="Courier New" w:eastAsia="Courier New" w:hAnsi="Courier New" w:cs="Courier New"/>
          <w:w w:val="100"/>
          <w:color w:val="000000"/>
          <w:position w:val="0"/>
        </w:rPr>
        <w:t>Fall Quarter,</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20" w:right="760" w:firstLine="0"/>
      </w:pPr>
      <w:r>
        <w:rPr>
          <w:rStyle w:val="CharStyle10"/>
        </w:rPr>
        <w:t xml:space="preserve">1989. </w:t>
      </w:r>
      <w:r>
        <w:rPr>
          <w:rStyle w:val="CharStyle5"/>
        </w:rPr>
        <w:t xml:space="preserve">The department placed special emphasis on </w:t>
      </w:r>
      <w:r>
        <w:rPr>
          <w:lang w:val="en-US"/>
          <w:rFonts w:ascii="Courier New" w:eastAsia="Courier New" w:hAnsi="Courier New" w:cs="Courier New"/>
          <w:w w:val="100"/>
          <w:color w:val="000000"/>
          <w:position w:val="0"/>
        </w:rPr>
        <w:t xml:space="preserve">its </w:t>
      </w:r>
      <w:r>
        <w:rPr>
          <w:rStyle w:val="CharStyle5"/>
        </w:rPr>
        <w:t xml:space="preserve">lower </w:t>
      </w:r>
      <w:r>
        <w:rPr>
          <w:rStyle w:val="CharStyle10"/>
        </w:rPr>
        <w:t xml:space="preserve">division </w:t>
      </w:r>
      <w:r>
        <w:rPr>
          <w:rStyle w:val="CharStyle5"/>
        </w:rPr>
        <w:t xml:space="preserve">mathematics course offerings </w:t>
      </w:r>
      <w:r>
        <w:rPr>
          <w:lang w:val="en-US"/>
          <w:rFonts w:ascii="Courier New" w:eastAsia="Courier New" w:hAnsi="Courier New" w:cs="Courier New"/>
          <w:w w:val="100"/>
          <w:color w:val="000000"/>
          <w:position w:val="0"/>
        </w:rPr>
        <w:t xml:space="preserve">by </w:t>
      </w:r>
      <w:r>
        <w:rPr>
          <w:rStyle w:val="CharStyle5"/>
        </w:rPr>
        <w:t xml:space="preserve">hiring </w:t>
      </w:r>
      <w:r>
        <w:rPr>
          <w:lang w:val="en-US"/>
          <w:rFonts w:ascii="Courier New" w:eastAsia="Courier New" w:hAnsi="Courier New" w:cs="Courier New"/>
          <w:w w:val="100"/>
          <w:color w:val="000000"/>
          <w:position w:val="0"/>
        </w:rPr>
        <w:t xml:space="preserve">a </w:t>
      </w:r>
      <w:r>
        <w:rPr>
          <w:rStyle w:val="CharStyle5"/>
        </w:rPr>
        <w:t xml:space="preserve">coordinator </w:t>
      </w:r>
      <w:r>
        <w:rPr>
          <w:rStyle w:val="CharStyle10"/>
        </w:rPr>
        <w:t xml:space="preserve">to oversee </w:t>
      </w:r>
      <w:r>
        <w:rPr>
          <w:rStyle w:val="CharStyle5"/>
        </w:rPr>
        <w:t xml:space="preserve">the management and curriculum development at this </w:t>
      </w:r>
      <w:r>
        <w:rPr>
          <w:rStyle w:val="CharStyle10"/>
        </w:rPr>
        <w:t>level.</w:t>
      </w:r>
    </w:p>
    <w:p>
      <w:pPr>
        <w:pStyle w:val="Style3"/>
        <w:framePr w:w="9422" w:h="12457" w:hRule="exact" w:wrap="none" w:vAnchor="page" w:hAnchor="page" w:x="3226" w:y="4199"/>
        <w:widowControl w:val="0"/>
        <w:keepNext w:val="0"/>
        <w:keepLines w:val="0"/>
        <w:shd w:val="clear" w:color="auto" w:fill="auto"/>
        <w:bidi w:val="0"/>
        <w:jc w:val="left"/>
        <w:spacing w:before="0" w:after="0" w:line="475" w:lineRule="exact"/>
        <w:ind w:left="20" w:right="220" w:firstLine="0"/>
      </w:pPr>
      <w:r>
        <w:rPr>
          <w:rStyle w:val="CharStyle10"/>
        </w:rPr>
        <w:t xml:space="preserve">offered </w:t>
      </w:r>
      <w:r>
        <w:rPr>
          <w:rStyle w:val="CharStyle5"/>
        </w:rPr>
        <w:t xml:space="preserve">advanced courses in the evening for the benefit of </w:t>
      </w:r>
      <w:r>
        <w:rPr>
          <w:rStyle w:val="CharStyle10"/>
        </w:rPr>
        <w:t xml:space="preserve">in-service </w:t>
      </w:r>
      <w:r>
        <w:rPr>
          <w:rStyle w:val="CharStyle5"/>
        </w:rPr>
        <w:t xml:space="preserve">secondary language teachers, provided independent </w:t>
      </w:r>
      <w:r>
        <w:rPr>
          <w:rStyle w:val="CharStyle10"/>
        </w:rPr>
        <w:t xml:space="preserve">studies </w:t>
      </w:r>
      <w:r>
        <w:rPr>
          <w:rStyle w:val="CharStyle5"/>
        </w:rPr>
        <w:t xml:space="preserve">when necessary, and strongly supported the South Georgia </w:t>
      </w:r>
      <w:r>
        <w:rPr>
          <w:rStyle w:val="CharStyle10"/>
        </w:rPr>
        <w:t xml:space="preserve">Academic </w:t>
      </w:r>
      <w:r>
        <w:rPr>
          <w:rStyle w:val="CharStyle5"/>
        </w:rPr>
        <w:t xml:space="preserve">Alliance of Foreign Language Teachers. Language </w:t>
      </w:r>
      <w:r>
        <w:rPr>
          <w:rStyle w:val="CharStyle10"/>
        </w:rPr>
        <w:t xml:space="preserve">enrollment </w:t>
      </w:r>
      <w:r>
        <w:rPr>
          <w:rStyle w:val="CharStyle5"/>
        </w:rPr>
        <w:t xml:space="preserve">was at an all-time high during the past academic </w:t>
      </w:r>
      <w:r>
        <w:rPr>
          <w:rStyle w:val="CharStyle10"/>
        </w:rPr>
        <w:t>year.</w:t>
      </w:r>
    </w:p>
    <w:p>
      <w:pPr>
        <w:pStyle w:val="Style3"/>
        <w:framePr w:w="9422" w:h="12457" w:hRule="exact" w:wrap="none" w:vAnchor="page" w:hAnchor="page" w:x="3226" w:y="4199"/>
        <w:widowControl w:val="0"/>
        <w:keepNext w:val="0"/>
        <w:keepLines w:val="0"/>
        <w:shd w:val="clear" w:color="auto" w:fill="auto"/>
        <w:bidi w:val="0"/>
        <w:jc w:val="left"/>
        <w:spacing w:before="0" w:after="0" w:line="478" w:lineRule="exact"/>
        <w:ind w:left="20" w:right="220" w:firstLine="720"/>
      </w:pPr>
      <w:r>
        <w:rPr>
          <w:rStyle w:val="CharStyle10"/>
        </w:rPr>
        <w:t xml:space="preserve">The </w:t>
      </w:r>
      <w:r>
        <w:rPr>
          <w:rStyle w:val="CharStyle5"/>
        </w:rPr>
        <w:t>Philosophy Department planned and proposed the estab</w:t>
        <w:softHyphen/>
      </w:r>
      <w:r>
        <w:rPr>
          <w:rStyle w:val="CharStyle10"/>
        </w:rPr>
        <w:t xml:space="preserve">lishment of </w:t>
      </w:r>
      <w:r>
        <w:rPr>
          <w:rStyle w:val="CharStyle5"/>
        </w:rPr>
        <w:t>an Institute for Applied and Professional Ethics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104" w:y="3809"/>
        <w:widowControl w:val="0"/>
        <w:keepNext w:val="0"/>
        <w:keepLines w:val="0"/>
        <w:shd w:val="clear" w:color="auto" w:fill="auto"/>
        <w:bidi w:val="0"/>
        <w:jc w:val="left"/>
        <w:spacing w:before="0" w:after="0" w:line="220" w:lineRule="exact"/>
        <w:ind w:left="40" w:right="0" w:firstLine="0"/>
      </w:pPr>
      <w:r>
        <w:rPr>
          <w:lang w:val="en-US"/>
          <w:rFonts w:ascii="Courier New" w:eastAsia="Courier New" w:hAnsi="Courier New" w:cs="Courier New"/>
          <w:w w:val="100"/>
          <w:spacing w:val="0"/>
          <w:color w:val="000000"/>
          <w:position w:val="0"/>
        </w:rPr>
        <w:t>26</w:t>
      </w:r>
    </w:p>
    <w:p>
      <w:pPr>
        <w:pStyle w:val="Style3"/>
        <w:framePr w:w="9302" w:h="12461" w:hRule="exact" w:wrap="none" w:vAnchor="page" w:hAnchor="page" w:x="3286" w:y="4476"/>
        <w:widowControl w:val="0"/>
        <w:keepNext w:val="0"/>
        <w:keepLines w:val="0"/>
        <w:shd w:val="clear" w:color="auto" w:fill="auto"/>
        <w:bidi w:val="0"/>
        <w:jc w:val="left"/>
        <w:spacing w:before="0" w:after="0" w:line="475" w:lineRule="exact"/>
        <w:ind w:left="20" w:right="220" w:firstLine="0"/>
      </w:pPr>
      <w:r>
        <w:rPr>
          <w:rStyle w:val="CharStyle5"/>
        </w:rPr>
        <w:t>to serve the academic and non-academic communities of South Georgia and North Florida. Off-campus coursework was developed in applied ethics, in medical ethics, and in applications of critical thinking skills among college undergraduates.</w:t>
      </w:r>
    </w:p>
    <w:p>
      <w:pPr>
        <w:pStyle w:val="Style3"/>
        <w:framePr w:w="9302" w:h="12461" w:hRule="exact" w:wrap="none" w:vAnchor="page" w:hAnchor="page" w:x="3286" w:y="4476"/>
        <w:widowControl w:val="0"/>
        <w:keepNext w:val="0"/>
        <w:keepLines w:val="0"/>
        <w:shd w:val="clear" w:color="auto" w:fill="auto"/>
        <w:bidi w:val="0"/>
        <w:jc w:val="left"/>
        <w:spacing w:before="0" w:after="0" w:line="475" w:lineRule="exact"/>
        <w:ind w:left="20" w:right="520" w:firstLine="720"/>
      </w:pPr>
      <w:r>
        <w:rPr>
          <w:rStyle w:val="CharStyle5"/>
        </w:rPr>
        <w:t>The Department of Physics, Astronomy, and Geology con</w:t>
        <w:softHyphen/>
        <w:t xml:space="preserve">tinued development of the curriculum in Engineering and in Geology and the establishment of an international travel program in Bahamian Studies. The pre-engineering program continued to develop. Dr. Arnold E. Somers, Coordinator of the Pre-Engineering Program, drafted a three-year plan for engineering education </w:t>
      </w:r>
      <w:r>
        <w:rPr>
          <w:lang w:val="en-US"/>
          <w:rFonts w:ascii="Courier New" w:eastAsia="Courier New" w:hAnsi="Courier New" w:cs="Courier New"/>
          <w:w w:val="100"/>
          <w:color w:val="000000"/>
          <w:position w:val="0"/>
        </w:rPr>
        <w:t xml:space="preserve">at </w:t>
      </w:r>
      <w:r>
        <w:rPr>
          <w:rStyle w:val="CharStyle5"/>
        </w:rPr>
        <w:t xml:space="preserve">Valdosta State College. The essence of the plan is to diversify </w:t>
      </w:r>
      <w:r>
        <w:rPr>
          <w:lang w:val="en-US"/>
          <w:rFonts w:ascii="Courier New" w:eastAsia="Courier New" w:hAnsi="Courier New" w:cs="Courier New"/>
          <w:w w:val="100"/>
          <w:color w:val="000000"/>
          <w:position w:val="0"/>
        </w:rPr>
        <w:t xml:space="preserve">the general engineering </w:t>
      </w:r>
      <w:r>
        <w:rPr>
          <w:rStyle w:val="CharStyle5"/>
        </w:rPr>
        <w:t xml:space="preserve">education into four specific areas </w:t>
      </w:r>
      <w:r>
        <w:rPr>
          <w:lang w:val="en-US"/>
          <w:rFonts w:ascii="Courier New" w:eastAsia="Courier New" w:hAnsi="Courier New" w:cs="Courier New"/>
          <w:w w:val="100"/>
          <w:color w:val="000000"/>
          <w:position w:val="0"/>
        </w:rPr>
        <w:t xml:space="preserve">- mechanical </w:t>
      </w:r>
      <w:r>
        <w:rPr>
          <w:rStyle w:val="CharStyle5"/>
        </w:rPr>
        <w:t>engineering, electrical engineering, civil engineering, and industrial engineering.</w:t>
      </w:r>
    </w:p>
    <w:p>
      <w:pPr>
        <w:pStyle w:val="Style3"/>
        <w:framePr w:w="9302" w:h="12461" w:hRule="exact" w:wrap="none" w:vAnchor="page" w:hAnchor="page" w:x="3286" w:y="4476"/>
        <w:widowControl w:val="0"/>
        <w:keepNext w:val="0"/>
        <w:keepLines w:val="0"/>
        <w:shd w:val="clear" w:color="auto" w:fill="auto"/>
        <w:bidi w:val="0"/>
        <w:jc w:val="left"/>
        <w:spacing w:before="0" w:after="0" w:line="475" w:lineRule="exact"/>
        <w:ind w:left="20" w:right="240" w:firstLine="0"/>
      </w:pPr>
      <w:r>
        <w:rPr>
          <w:rStyle w:val="CharStyle5"/>
        </w:rPr>
        <w:t>The mechanical engineering component was implemented last year with courses in Statics, Dynamics, and Deformable Bodies. The electrical engineering component will be implemented in the next academic year with three 300-level courses in electri</w:t>
        <w:softHyphen/>
        <w:t>cal engineering approved this year by the Academic Council.</w:t>
      </w:r>
    </w:p>
    <w:p>
      <w:pPr>
        <w:pStyle w:val="Style3"/>
        <w:framePr w:w="9302" w:h="12461" w:hRule="exact" w:wrap="none" w:vAnchor="page" w:hAnchor="page" w:x="3286" w:y="4476"/>
        <w:widowControl w:val="0"/>
        <w:keepNext w:val="0"/>
        <w:keepLines w:val="0"/>
        <w:shd w:val="clear" w:color="auto" w:fill="auto"/>
        <w:bidi w:val="0"/>
        <w:jc w:val="left"/>
        <w:spacing w:before="0" w:after="0" w:line="475" w:lineRule="exact"/>
        <w:ind w:left="20" w:right="520" w:firstLine="720"/>
      </w:pPr>
      <w:r>
        <w:rPr>
          <w:rStyle w:val="CharStyle5"/>
        </w:rPr>
        <w:t>Principal strengths of the Political Science Department include the M.P.A. degree, undergraduate pre-law courses, and assorted courses in international politics. The most significant accomplishment this year was the growth of the M.P.A. program whose public sector management track expanded because of program quality and the convenience of the weekend format.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542" w:h="227" w:hRule="exact" w:wrap="none" w:vAnchor="page" w:hAnchor="page" w:x="3015" w:y="3809"/>
        <w:widowControl w:val="0"/>
        <w:keepNext w:val="0"/>
        <w:keepLines w:val="0"/>
        <w:shd w:val="clear" w:color="auto" w:fill="auto"/>
        <w:bidi w:val="0"/>
        <w:jc w:val="left"/>
        <w:spacing w:before="0" w:after="0" w:line="220" w:lineRule="exact"/>
        <w:ind w:left="8900" w:right="0" w:firstLine="0"/>
      </w:pPr>
      <w:r>
        <w:rPr>
          <w:rStyle w:val="CharStyle34"/>
        </w:rPr>
        <w:t>27</w:t>
      </w:r>
    </w:p>
    <w:p>
      <w:pPr>
        <w:pStyle w:val="Style3"/>
        <w:framePr w:w="9787" w:h="13178" w:hRule="exact" w:wrap="none" w:vAnchor="page" w:hAnchor="page" w:x="3044" w:y="4252"/>
        <w:widowControl w:val="0"/>
        <w:keepNext w:val="0"/>
        <w:keepLines w:val="0"/>
        <w:shd w:val="clear" w:color="auto" w:fill="auto"/>
        <w:bidi w:val="0"/>
        <w:jc w:val="left"/>
        <w:spacing w:before="0" w:after="442" w:line="473" w:lineRule="exact"/>
        <w:ind w:left="80" w:right="300" w:firstLine="740"/>
      </w:pPr>
      <w:r>
        <w:rPr>
          <w:rStyle w:val="CharStyle5"/>
        </w:rPr>
        <w:t>In the Department of Sociology, Anthropology, and Criminal Justice, at the undergraduate level, the social services con</w:t>
        <w:softHyphen/>
        <w:t>centration was revised. At the graduate level, the department experienced a growth in the concentration of Family Sociology, and the first awarding of Departmental Post-Master's Certificates was made. The Family Therapy Advisory Council was organized and practicum placements for students in the Departmental Post-Master s Certificate Program were developed.</w:t>
      </w:r>
    </w:p>
    <w:p>
      <w:pPr>
        <w:pStyle w:val="Style3"/>
        <w:numPr>
          <w:ilvl w:val="0"/>
          <w:numId w:val="15"/>
        </w:numPr>
        <w:framePr w:w="9787" w:h="13178" w:hRule="exact" w:wrap="none" w:vAnchor="page" w:hAnchor="page" w:x="3044" w:y="4252"/>
        <w:tabs>
          <w:tab w:leader="none" w:pos="661" w:val="left"/>
        </w:tabs>
        <w:widowControl w:val="0"/>
        <w:keepNext w:val="0"/>
        <w:keepLines w:val="0"/>
        <w:shd w:val="clear" w:color="auto" w:fill="auto"/>
        <w:bidi w:val="0"/>
        <w:jc w:val="left"/>
        <w:spacing w:before="0" w:after="48" w:line="220" w:lineRule="exact"/>
        <w:ind w:left="80" w:right="0" w:firstLine="0"/>
      </w:pPr>
      <w:r>
        <w:rPr>
          <w:rStyle w:val="CharStyle5"/>
        </w:rPr>
        <w:t>School of Business Administration</w:t>
      </w:r>
    </w:p>
    <w:p>
      <w:pPr>
        <w:pStyle w:val="Style3"/>
        <w:framePr w:w="9787" w:h="13178" w:hRule="exact" w:wrap="none" w:vAnchor="page" w:hAnchor="page" w:x="3044" w:y="4252"/>
        <w:widowControl w:val="0"/>
        <w:keepNext w:val="0"/>
        <w:keepLines w:val="0"/>
        <w:shd w:val="clear" w:color="auto" w:fill="auto"/>
        <w:bidi w:val="0"/>
        <w:jc w:val="left"/>
        <w:spacing w:before="0" w:after="0" w:line="468" w:lineRule="exact"/>
        <w:ind w:left="80" w:right="300" w:firstLine="740"/>
      </w:pPr>
      <w:r>
        <w:rPr>
          <w:rStyle w:val="CharStyle5"/>
        </w:rPr>
        <w:t>During the current year</w:t>
      </w:r>
      <w:r>
        <w:rPr>
          <w:lang w:val="en-US"/>
          <w:rFonts w:ascii="Courier New" w:eastAsia="Courier New" w:hAnsi="Courier New" w:cs="Courier New"/>
          <w:w w:val="100"/>
          <w:color w:val="000000"/>
          <w:position w:val="0"/>
        </w:rPr>
        <w:t xml:space="preserve">, </w:t>
      </w:r>
      <w:r>
        <w:rPr>
          <w:rStyle w:val="CharStyle5"/>
        </w:rPr>
        <w:t>the School of Business Administra</w:t>
        <w:softHyphen/>
        <w:t xml:space="preserve">tion has made significant strides in increasing its research activity. By hiring </w:t>
      </w:r>
      <w:r>
        <w:rPr>
          <w:lang w:val="en-US"/>
          <w:rFonts w:ascii="Courier New" w:eastAsia="Courier New" w:hAnsi="Courier New" w:cs="Courier New"/>
          <w:w w:val="100"/>
          <w:color w:val="000000"/>
          <w:position w:val="0"/>
        </w:rPr>
        <w:t xml:space="preserve">new </w:t>
      </w:r>
      <w:r>
        <w:rPr>
          <w:rStyle w:val="CharStyle5"/>
        </w:rPr>
        <w:t xml:space="preserve">faculty with proven </w:t>
      </w:r>
      <w:r>
        <w:rPr>
          <w:lang w:val="en-US"/>
          <w:rFonts w:ascii="Courier New" w:eastAsia="Courier New" w:hAnsi="Courier New" w:cs="Courier New"/>
          <w:w w:val="100"/>
          <w:color w:val="000000"/>
          <w:position w:val="0"/>
        </w:rPr>
        <w:t xml:space="preserve">publication </w:t>
      </w:r>
      <w:r>
        <w:rPr>
          <w:rStyle w:val="CharStyle5"/>
        </w:rPr>
        <w:t xml:space="preserve">records and increasing the research of existing </w:t>
      </w:r>
      <w:r>
        <w:rPr>
          <w:lang w:val="en-US"/>
          <w:rFonts w:ascii="Courier New" w:eastAsia="Courier New" w:hAnsi="Courier New" w:cs="Courier New"/>
          <w:w w:val="100"/>
          <w:color w:val="000000"/>
          <w:position w:val="0"/>
        </w:rPr>
        <w:t xml:space="preserve">faculty, the School's </w:t>
      </w:r>
      <w:r>
        <w:rPr>
          <w:rStyle w:val="CharStyle5"/>
        </w:rPr>
        <w:t>productivity has increased dramatically.</w:t>
      </w:r>
    </w:p>
    <w:p>
      <w:pPr>
        <w:pStyle w:val="Style3"/>
        <w:framePr w:w="9787" w:h="13178" w:hRule="exact" w:wrap="none" w:vAnchor="page" w:hAnchor="page" w:x="3044" w:y="4252"/>
        <w:widowControl w:val="0"/>
        <w:keepNext w:val="0"/>
        <w:keepLines w:val="0"/>
        <w:shd w:val="clear" w:color="auto" w:fill="auto"/>
        <w:bidi w:val="0"/>
        <w:jc w:val="left"/>
        <w:spacing w:before="0" w:after="0" w:line="458" w:lineRule="exact"/>
        <w:ind w:left="80" w:right="840" w:firstLine="740"/>
      </w:pPr>
      <w:r>
        <w:rPr>
          <w:rStyle w:val="CharStyle5"/>
        </w:rPr>
        <w:t>The South Georgia Research and Development Center (SGRDC) was implemented with a $250,000 Special Funding Initiative from the Board of Regents. The SGRDC has implemented numerous programs aimed at increasing economic development in South Georgia.</w:t>
      </w:r>
    </w:p>
    <w:p>
      <w:pPr>
        <w:pStyle w:val="Style3"/>
        <w:framePr w:w="9787" w:h="13178" w:hRule="exact" w:wrap="none" w:vAnchor="page" w:hAnchor="page" w:x="3044" w:y="4252"/>
        <w:widowControl w:val="0"/>
        <w:keepNext w:val="0"/>
        <w:keepLines w:val="0"/>
        <w:shd w:val="clear" w:color="auto" w:fill="auto"/>
        <w:bidi w:val="0"/>
        <w:jc w:val="left"/>
        <w:spacing w:before="0" w:after="0" w:line="478" w:lineRule="exact"/>
        <w:ind w:left="80" w:right="300" w:firstLine="740"/>
      </w:pPr>
      <w:r>
        <w:rPr>
          <w:rStyle w:val="CharStyle5"/>
        </w:rPr>
        <w:t>The School of Business Administration lost AACSB Accredita</w:t>
        <w:softHyphen/>
        <w:t>tion of its undergraduate program in February 1988. During Spring Quarter 1988, the School's faculty voted to reattain their accreditation at the earliest possible time and to phase out the M.B.A. program until sufficient strength can be developed which will permit a new program to meet AACSB stand</w:t>
        <w:softHyphen/>
        <w:t xml:space="preserve">ards. The initial step for undergraduate accreditation—the Self-study Report--was completed in June, 1989. </w:t>
      </w:r>
      <w:r>
        <w:rPr>
          <w:lang w:val="en-US"/>
          <w:rFonts w:ascii="Courier New" w:eastAsia="Courier New" w:hAnsi="Courier New" w:cs="Courier New"/>
          <w:w w:val="100"/>
          <w:color w:val="000000"/>
          <w:position w:val="0"/>
        </w:rPr>
        <w:t xml:space="preserve">A </w:t>
      </w:r>
      <w:r>
        <w:rPr>
          <w:rStyle w:val="CharStyle5"/>
        </w:rPr>
        <w:t>Visitation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221" w:h="222" w:hRule="exact" w:wrap="none" w:vAnchor="page" w:hAnchor="page" w:x="3221" w:y="3809"/>
        <w:widowControl w:val="0"/>
        <w:keepNext w:val="0"/>
        <w:keepLines w:val="0"/>
        <w:shd w:val="clear" w:color="auto" w:fill="auto"/>
        <w:bidi w:val="0"/>
        <w:jc w:val="right"/>
        <w:spacing w:before="0" w:after="0" w:line="220" w:lineRule="exact"/>
        <w:ind w:left="0" w:right="20" w:firstLine="0"/>
      </w:pPr>
      <w:r>
        <w:rPr>
          <w:rStyle w:val="CharStyle44"/>
        </w:rPr>
        <w:t>28</w:t>
      </w:r>
    </w:p>
    <w:p>
      <w:pPr>
        <w:pStyle w:val="Style3"/>
        <w:framePr w:w="9365" w:h="13163" w:hRule="exact" w:wrap="none" w:vAnchor="page" w:hAnchor="page" w:x="3255" w:y="4248"/>
        <w:widowControl w:val="0"/>
        <w:keepNext w:val="0"/>
        <w:keepLines w:val="0"/>
        <w:shd w:val="clear" w:color="auto" w:fill="auto"/>
        <w:bidi w:val="0"/>
        <w:jc w:val="left"/>
        <w:spacing w:before="0" w:after="435" w:line="463" w:lineRule="exact"/>
        <w:ind w:left="60" w:right="920" w:firstLine="0"/>
      </w:pPr>
      <w:r>
        <w:rPr>
          <w:rStyle w:val="CharStyle10"/>
        </w:rPr>
        <w:t xml:space="preserve">Team from </w:t>
      </w:r>
      <w:r>
        <w:rPr>
          <w:rStyle w:val="CharStyle5"/>
        </w:rPr>
        <w:t xml:space="preserve">the AACSB will visit VSC in November, 1989. It </w:t>
      </w:r>
      <w:r>
        <w:rPr>
          <w:rStyle w:val="CharStyle10"/>
        </w:rPr>
        <w:t xml:space="preserve">is anticipated </w:t>
      </w:r>
      <w:r>
        <w:rPr>
          <w:rStyle w:val="CharStyle5"/>
        </w:rPr>
        <w:t xml:space="preserve">undergraduate accreditation will be awarded </w:t>
      </w:r>
      <w:r>
        <w:rPr>
          <w:rStyle w:val="CharStyle10"/>
        </w:rPr>
        <w:t xml:space="preserve">in April, </w:t>
      </w:r>
      <w:r>
        <w:rPr>
          <w:rStyle w:val="CharStyle5"/>
        </w:rPr>
        <w:t>1990.</w:t>
      </w:r>
    </w:p>
    <w:p>
      <w:pPr>
        <w:pStyle w:val="Style3"/>
        <w:numPr>
          <w:ilvl w:val="0"/>
          <w:numId w:val="15"/>
        </w:numPr>
        <w:framePr w:w="9365" w:h="13163" w:hRule="exact" w:wrap="none" w:vAnchor="page" w:hAnchor="page" w:x="3255" w:y="4248"/>
        <w:tabs>
          <w:tab w:leader="none" w:pos="636" w:val="left"/>
        </w:tabs>
        <w:widowControl w:val="0"/>
        <w:keepNext w:val="0"/>
        <w:keepLines w:val="0"/>
        <w:shd w:val="clear" w:color="auto" w:fill="auto"/>
        <w:bidi w:val="0"/>
        <w:jc w:val="left"/>
        <w:spacing w:before="0" w:after="8" w:line="220" w:lineRule="exact"/>
        <w:ind w:left="60" w:right="0" w:firstLine="0"/>
      </w:pPr>
      <w:r>
        <w:rPr>
          <w:rStyle w:val="CharStyle10"/>
        </w:rPr>
        <w:t xml:space="preserve">School </w:t>
      </w:r>
      <w:r>
        <w:rPr>
          <w:rStyle w:val="CharStyle5"/>
        </w:rPr>
        <w:t>of Education</w:t>
      </w:r>
    </w:p>
    <w:p>
      <w:pPr>
        <w:pStyle w:val="Style3"/>
        <w:framePr w:w="9365" w:h="13163" w:hRule="exact" w:wrap="none" w:vAnchor="page" w:hAnchor="page" w:x="3255" w:y="4248"/>
        <w:widowControl w:val="0"/>
        <w:keepNext w:val="0"/>
        <w:keepLines w:val="0"/>
        <w:shd w:val="clear" w:color="auto" w:fill="auto"/>
        <w:bidi w:val="0"/>
        <w:jc w:val="left"/>
        <w:spacing w:before="0" w:after="0" w:line="475" w:lineRule="exact"/>
        <w:ind w:left="60" w:right="340" w:firstLine="720"/>
      </w:pPr>
      <w:r>
        <w:rPr>
          <w:rStyle w:val="CharStyle10"/>
        </w:rPr>
        <w:t xml:space="preserve">The </w:t>
      </w:r>
      <w:r>
        <w:rPr>
          <w:rStyle w:val="CharStyle5"/>
        </w:rPr>
        <w:t xml:space="preserve">School of Education is developing a </w:t>
      </w:r>
      <w:r>
        <w:rPr>
          <w:lang w:val="en-US"/>
          <w:rFonts w:ascii="Courier New" w:eastAsia="Courier New" w:hAnsi="Courier New" w:cs="Courier New"/>
          <w:w w:val="100"/>
          <w:color w:val="000000"/>
          <w:position w:val="0"/>
        </w:rPr>
        <w:t xml:space="preserve">Library </w:t>
      </w:r>
      <w:r>
        <w:rPr>
          <w:rStyle w:val="CharStyle5"/>
        </w:rPr>
        <w:t xml:space="preserve">Media </w:t>
      </w:r>
      <w:r>
        <w:rPr>
          <w:rStyle w:val="CharStyle10"/>
        </w:rPr>
        <w:t xml:space="preserve">Science master's </w:t>
      </w:r>
      <w:r>
        <w:rPr>
          <w:rStyle w:val="CharStyle5"/>
        </w:rPr>
        <w:t xml:space="preserve">degree and the specialist degree in Physical </w:t>
      </w:r>
      <w:r>
        <w:rPr>
          <w:rStyle w:val="CharStyle10"/>
        </w:rPr>
        <w:t xml:space="preserve">Education. </w:t>
      </w:r>
      <w:r>
        <w:rPr>
          <w:rStyle w:val="CharStyle5"/>
        </w:rPr>
        <w:t xml:space="preserve">It has established a Middle Grades Education </w:t>
      </w:r>
      <w:r>
        <w:rPr>
          <w:rStyle w:val="CharStyle10"/>
        </w:rPr>
        <w:t xml:space="preserve">Department, </w:t>
      </w:r>
      <w:r>
        <w:rPr>
          <w:rStyle w:val="CharStyle5"/>
        </w:rPr>
        <w:t xml:space="preserve">the only one of its kind within the State of </w:t>
      </w:r>
      <w:r>
        <w:rPr>
          <w:rStyle w:val="CharStyle10"/>
        </w:rPr>
        <w:t xml:space="preserve">Georgia </w:t>
      </w:r>
      <w:r>
        <w:rPr>
          <w:rStyle w:val="CharStyle5"/>
        </w:rPr>
        <w:t xml:space="preserve">and one of only a few such programs throughout the </w:t>
      </w:r>
      <w:r>
        <w:rPr>
          <w:rStyle w:val="CharStyle10"/>
        </w:rPr>
        <w:t xml:space="preserve">United </w:t>
      </w:r>
      <w:r>
        <w:rPr>
          <w:rStyle w:val="CharStyle5"/>
        </w:rPr>
        <w:t xml:space="preserve">States. Its development reflects the pro-active stance </w:t>
      </w:r>
      <w:r>
        <w:rPr>
          <w:rStyle w:val="CharStyle10"/>
        </w:rPr>
        <w:t xml:space="preserve">of the </w:t>
      </w:r>
      <w:r>
        <w:rPr>
          <w:rStyle w:val="CharStyle5"/>
        </w:rPr>
        <w:t xml:space="preserve">school in addressing the critical needs of all teacher </w:t>
      </w:r>
      <w:r>
        <w:rPr>
          <w:rStyle w:val="CharStyle10"/>
        </w:rPr>
        <w:t xml:space="preserve">education </w:t>
      </w:r>
      <w:r>
        <w:rPr>
          <w:rStyle w:val="CharStyle5"/>
        </w:rPr>
        <w:t xml:space="preserve">levels. The school has also continued offering </w:t>
      </w:r>
      <w:r>
        <w:rPr>
          <w:rStyle w:val="CharStyle10"/>
        </w:rPr>
        <w:t xml:space="preserve">programs </w:t>
      </w:r>
      <w:r>
        <w:rPr>
          <w:rStyle w:val="CharStyle5"/>
        </w:rPr>
        <w:t xml:space="preserve">at a number of off-campus sites, including Early </w:t>
      </w:r>
      <w:r>
        <w:rPr>
          <w:rStyle w:val="CharStyle10"/>
        </w:rPr>
        <w:t xml:space="preserve">Childhood </w:t>
      </w:r>
      <w:r>
        <w:rPr>
          <w:rStyle w:val="CharStyle5"/>
        </w:rPr>
        <w:t xml:space="preserve">programs at Bainbridge </w:t>
      </w:r>
      <w:r>
        <w:rPr>
          <w:lang w:val="en-US"/>
          <w:rFonts w:ascii="Courier New" w:eastAsia="Courier New" w:hAnsi="Courier New" w:cs="Courier New"/>
          <w:w w:val="100"/>
          <w:color w:val="000000"/>
          <w:position w:val="0"/>
        </w:rPr>
        <w:t xml:space="preserve">and </w:t>
      </w:r>
      <w:r>
        <w:rPr>
          <w:rStyle w:val="CharStyle5"/>
        </w:rPr>
        <w:t>Waycross.</w:t>
      </w:r>
    </w:p>
    <w:p>
      <w:pPr>
        <w:pStyle w:val="Style3"/>
        <w:framePr w:w="9365" w:h="13163" w:hRule="exact" w:wrap="none" w:vAnchor="page" w:hAnchor="page" w:x="3255" w:y="4248"/>
        <w:widowControl w:val="0"/>
        <w:keepNext w:val="0"/>
        <w:keepLines w:val="0"/>
        <w:shd w:val="clear" w:color="auto" w:fill="auto"/>
        <w:bidi w:val="0"/>
        <w:jc w:val="left"/>
        <w:spacing w:before="0" w:after="0" w:line="473" w:lineRule="exact"/>
        <w:ind w:left="60" w:right="1000" w:firstLine="720"/>
      </w:pPr>
      <w:r>
        <w:rPr>
          <w:rStyle w:val="CharStyle10"/>
        </w:rPr>
        <w:t xml:space="preserve">The </w:t>
      </w:r>
      <w:r>
        <w:rPr>
          <w:rStyle w:val="CharStyle5"/>
        </w:rPr>
        <w:t xml:space="preserve">School of Education's administration and faculty </w:t>
      </w:r>
      <w:r>
        <w:rPr>
          <w:rStyle w:val="CharStyle10"/>
        </w:rPr>
        <w:t xml:space="preserve">have focused </w:t>
      </w:r>
      <w:r>
        <w:rPr>
          <w:rStyle w:val="CharStyle5"/>
        </w:rPr>
        <w:t xml:space="preserve">on three major areas </w:t>
      </w:r>
      <w:r>
        <w:rPr>
          <w:lang w:val="en-US"/>
          <w:rFonts w:ascii="Courier New" w:eastAsia="Courier New" w:hAnsi="Courier New" w:cs="Courier New"/>
          <w:w w:val="100"/>
          <w:color w:val="000000"/>
          <w:position w:val="0"/>
        </w:rPr>
        <w:t xml:space="preserve">during </w:t>
      </w:r>
      <w:r>
        <w:rPr>
          <w:rStyle w:val="CharStyle5"/>
        </w:rPr>
        <w:t>the last year.</w:t>
      </w:r>
    </w:p>
    <w:p>
      <w:pPr>
        <w:pStyle w:val="Style3"/>
        <w:framePr w:w="9365" w:h="13163" w:hRule="exact" w:wrap="none" w:vAnchor="page" w:hAnchor="page" w:x="3255" w:y="4248"/>
        <w:widowControl w:val="0"/>
        <w:keepNext w:val="0"/>
        <w:keepLines w:val="0"/>
        <w:shd w:val="clear" w:color="auto" w:fill="auto"/>
        <w:bidi w:val="0"/>
        <w:jc w:val="left"/>
        <w:spacing w:before="0" w:after="0" w:line="473" w:lineRule="exact"/>
        <w:ind w:left="60" w:right="340" w:firstLine="0"/>
      </w:pPr>
      <w:r>
        <w:rPr>
          <w:rStyle w:val="CharStyle10"/>
        </w:rPr>
        <w:t xml:space="preserve">First, </w:t>
      </w:r>
      <w:r>
        <w:rPr>
          <w:rStyle w:val="CharStyle5"/>
        </w:rPr>
        <w:t xml:space="preserve">accreditation documentation has been prepared for the </w:t>
      </w:r>
      <w:r>
        <w:rPr>
          <w:rStyle w:val="CharStyle10"/>
        </w:rPr>
        <w:t xml:space="preserve">November, </w:t>
      </w:r>
      <w:r>
        <w:rPr>
          <w:rStyle w:val="CharStyle5"/>
        </w:rPr>
        <w:t xml:space="preserve">1989, NCATE visitation. Second, a number of Regional </w:t>
      </w:r>
      <w:r>
        <w:rPr>
          <w:rStyle w:val="CharStyle10"/>
        </w:rPr>
        <w:t xml:space="preserve">Education Center </w:t>
      </w:r>
      <w:r>
        <w:rPr>
          <w:rStyle w:val="CharStyle5"/>
        </w:rPr>
        <w:t xml:space="preserve">activities, supported by Special Initiative </w:t>
      </w:r>
      <w:r>
        <w:rPr>
          <w:rStyle w:val="CharStyle10"/>
        </w:rPr>
        <w:t xml:space="preserve">Funding, have been </w:t>
      </w:r>
      <w:r>
        <w:rPr>
          <w:rStyle w:val="CharStyle5"/>
        </w:rPr>
        <w:t xml:space="preserve">implemented and evaluated. Third, a number </w:t>
      </w:r>
      <w:r>
        <w:rPr>
          <w:rStyle w:val="CharStyle10"/>
        </w:rPr>
        <w:t xml:space="preserve">of faculty </w:t>
      </w:r>
      <w:r>
        <w:rPr>
          <w:rStyle w:val="CharStyle5"/>
        </w:rPr>
        <w:t xml:space="preserve">members and students have made contributions to </w:t>
      </w:r>
      <w:r>
        <w:rPr>
          <w:rStyle w:val="CharStyle10"/>
        </w:rPr>
        <w:t xml:space="preserve">specialized </w:t>
      </w:r>
      <w:r>
        <w:rPr>
          <w:rStyle w:val="CharStyle5"/>
        </w:rPr>
        <w:t xml:space="preserve">areas of study which have earned recognition state </w:t>
      </w:r>
      <w:r>
        <w:rPr>
          <w:rStyle w:val="CharStyle10"/>
        </w:rPr>
        <w:t>and nationwide.</w:t>
      </w:r>
    </w:p>
    <w:p>
      <w:pPr>
        <w:pStyle w:val="Style3"/>
        <w:framePr w:w="9365" w:h="13163" w:hRule="exact" w:wrap="none" w:vAnchor="page" w:hAnchor="page" w:x="3255" w:y="4248"/>
        <w:widowControl w:val="0"/>
        <w:keepNext w:val="0"/>
        <w:keepLines w:val="0"/>
        <w:shd w:val="clear" w:color="auto" w:fill="auto"/>
        <w:bidi w:val="0"/>
        <w:jc w:val="left"/>
        <w:spacing w:before="0" w:after="0" w:line="468" w:lineRule="exact"/>
        <w:ind w:left="60" w:right="340" w:firstLine="720"/>
      </w:pPr>
      <w:r>
        <w:rPr>
          <w:rStyle w:val="CharStyle10"/>
        </w:rPr>
        <w:t xml:space="preserve">Based on </w:t>
      </w:r>
      <w:r>
        <w:rPr>
          <w:rStyle w:val="CharStyle5"/>
        </w:rPr>
        <w:t xml:space="preserve">the Georgia Department of Education's evaluation </w:t>
      </w:r>
      <w:r>
        <w:rPr>
          <w:rStyle w:val="CharStyle10"/>
        </w:rPr>
        <w:t xml:space="preserve">of VSC degree </w:t>
      </w:r>
      <w:r>
        <w:rPr>
          <w:rStyle w:val="CharStyle5"/>
        </w:rPr>
        <w:t xml:space="preserve">programs, a number of changes in programs of </w:t>
      </w:r>
      <w:r>
        <w:rPr>
          <w:rStyle w:val="CharStyle10"/>
        </w:rPr>
        <w:t xml:space="preserve">study have been </w:t>
      </w:r>
      <w:r>
        <w:rPr>
          <w:rStyle w:val="CharStyle5"/>
        </w:rPr>
        <w:t xml:space="preserve">implemented to address the goncerns of the </w:t>
      </w:r>
      <w:r>
        <w:rPr>
          <w:rStyle w:val="CharStyle10"/>
        </w:rPr>
        <w:t xml:space="preserve">visitation team. </w:t>
      </w:r>
      <w:r>
        <w:rPr>
          <w:rStyle w:val="CharStyle5"/>
        </w:rPr>
        <w:t>The changes include: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46" w:y="3809"/>
        <w:widowControl w:val="0"/>
        <w:keepNext w:val="0"/>
        <w:keepLines w:val="0"/>
        <w:shd w:val="clear" w:color="auto" w:fill="auto"/>
        <w:bidi w:val="0"/>
        <w:jc w:val="left"/>
        <w:spacing w:before="0" w:after="0" w:line="220" w:lineRule="exact"/>
        <w:ind w:left="40" w:right="0" w:firstLine="0"/>
      </w:pPr>
      <w:r>
        <w:rPr>
          <w:rStyle w:val="CharStyle44"/>
        </w:rPr>
        <w:t>29</w:t>
      </w:r>
    </w:p>
    <w:p>
      <w:pPr>
        <w:pStyle w:val="Style3"/>
        <w:framePr w:w="9514" w:h="13218" w:hRule="exact" w:wrap="none" w:vAnchor="page" w:hAnchor="page" w:x="3180" w:y="4387"/>
        <w:widowControl w:val="0"/>
        <w:keepNext w:val="0"/>
        <w:keepLines w:val="0"/>
        <w:shd w:val="clear" w:color="auto" w:fill="auto"/>
        <w:bidi w:val="0"/>
        <w:jc w:val="left"/>
        <w:spacing w:before="0" w:after="0" w:line="468" w:lineRule="exact"/>
        <w:ind w:left="40" w:right="320" w:firstLine="720"/>
      </w:pPr>
      <w:r>
        <w:rPr>
          <w:rStyle w:val="CharStyle5"/>
        </w:rPr>
        <w:t>Major revisions in courses and additional courses in the Health and Physical Education major have addressed the state department's concern for more courses in health educa</w:t>
        <w:softHyphen/>
        <w:t>tion .</w:t>
      </w:r>
    </w:p>
    <w:p>
      <w:pPr>
        <w:pStyle w:val="Style3"/>
        <w:framePr w:w="9514" w:h="13218" w:hRule="exact" w:wrap="none" w:vAnchor="page" w:hAnchor="page" w:x="3180" w:y="4387"/>
        <w:widowControl w:val="0"/>
        <w:keepNext w:val="0"/>
        <w:keepLines w:val="0"/>
        <w:shd w:val="clear" w:color="auto" w:fill="auto"/>
        <w:bidi w:val="0"/>
        <w:jc w:val="left"/>
        <w:spacing w:before="0" w:after="0" w:line="461" w:lineRule="exact"/>
        <w:ind w:left="40" w:right="320" w:firstLine="720"/>
      </w:pPr>
      <w:r>
        <w:rPr>
          <w:rStyle w:val="CharStyle5"/>
        </w:rPr>
        <w:t>The Middle Grades Education Department revised the B,S.Ed., M.Ed., and Ed.S. programs of study to include more content courses.</w:t>
      </w:r>
    </w:p>
    <w:p>
      <w:pPr>
        <w:pStyle w:val="Style3"/>
        <w:framePr w:w="9514" w:h="13218" w:hRule="exact" w:wrap="none" w:vAnchor="page" w:hAnchor="page" w:x="3180" w:y="4387"/>
        <w:widowControl w:val="0"/>
        <w:keepNext w:val="0"/>
        <w:keepLines w:val="0"/>
        <w:shd w:val="clear" w:color="auto" w:fill="auto"/>
        <w:bidi w:val="0"/>
        <w:jc w:val="left"/>
        <w:spacing w:before="0" w:after="378" w:line="468" w:lineRule="exact"/>
        <w:ind w:left="40" w:right="320" w:firstLine="720"/>
      </w:pPr>
      <w:r>
        <w:rPr>
          <w:rStyle w:val="CharStyle5"/>
        </w:rPr>
        <w:t>The Department of Special Education added three new courses to the M.Ed. program in mental retardation to address its professional organization's evaluation.</w:t>
      </w:r>
    </w:p>
    <w:p>
      <w:pPr>
        <w:pStyle w:val="Style3"/>
        <w:numPr>
          <w:ilvl w:val="0"/>
          <w:numId w:val="15"/>
        </w:numPr>
        <w:framePr w:w="9514" w:h="13218" w:hRule="exact" w:wrap="none" w:vAnchor="page" w:hAnchor="page" w:x="3180" w:y="4387"/>
        <w:tabs>
          <w:tab w:leader="none" w:pos="626" w:val="left"/>
        </w:tabs>
        <w:widowControl w:val="0"/>
        <w:keepNext w:val="0"/>
        <w:keepLines w:val="0"/>
        <w:shd w:val="clear" w:color="auto" w:fill="auto"/>
        <w:bidi w:val="0"/>
        <w:jc w:val="left"/>
        <w:spacing w:before="0" w:after="53" w:line="220" w:lineRule="exact"/>
        <w:ind w:left="40" w:right="0" w:firstLine="0"/>
      </w:pPr>
      <w:r>
        <w:rPr>
          <w:rStyle w:val="CharStyle5"/>
        </w:rPr>
        <w:t>School of the Arts</w:t>
      </w:r>
    </w:p>
    <w:p>
      <w:pPr>
        <w:pStyle w:val="Style3"/>
        <w:framePr w:w="9514" w:h="13218" w:hRule="exact" w:wrap="none" w:vAnchor="page" w:hAnchor="page" w:x="3180" w:y="4387"/>
        <w:widowControl w:val="0"/>
        <w:keepNext w:val="0"/>
        <w:keepLines w:val="0"/>
        <w:shd w:val="clear" w:color="auto" w:fill="auto"/>
        <w:bidi w:val="0"/>
        <w:jc w:val="left"/>
        <w:spacing w:before="0" w:after="0" w:line="473" w:lineRule="exact"/>
        <w:ind w:left="40" w:right="1160" w:firstLine="720"/>
      </w:pPr>
      <w:r>
        <w:rPr>
          <w:rStyle w:val="CharStyle5"/>
        </w:rPr>
        <w:t>A proposal for the establishment of a Master of Fine Arts degree in studio art was developed during the year.</w:t>
      </w:r>
    </w:p>
    <w:p>
      <w:pPr>
        <w:pStyle w:val="Style3"/>
        <w:framePr w:w="9514" w:h="13218" w:hRule="exact" w:wrap="none" w:vAnchor="page" w:hAnchor="page" w:x="3180" w:y="4387"/>
        <w:widowControl w:val="0"/>
        <w:keepNext w:val="0"/>
        <w:keepLines w:val="0"/>
        <w:shd w:val="clear" w:color="auto" w:fill="auto"/>
        <w:bidi w:val="0"/>
        <w:jc w:val="left"/>
        <w:spacing w:before="0" w:after="0" w:line="473" w:lineRule="exact"/>
        <w:ind w:left="40" w:right="560" w:firstLine="0"/>
      </w:pPr>
      <w:r>
        <w:rPr>
          <w:rStyle w:val="CharStyle5"/>
        </w:rPr>
        <w:t xml:space="preserve">Changes in the curricula </w:t>
      </w:r>
      <w:r>
        <w:rPr>
          <w:lang w:val="en-US"/>
          <w:rFonts w:ascii="Courier New" w:eastAsia="Courier New" w:hAnsi="Courier New" w:cs="Courier New"/>
          <w:w w:val="100"/>
          <w:color w:val="000000"/>
          <w:position w:val="0"/>
        </w:rPr>
        <w:t xml:space="preserve">for the Bachelor of </w:t>
      </w:r>
      <w:r>
        <w:rPr>
          <w:rStyle w:val="CharStyle5"/>
        </w:rPr>
        <w:t xml:space="preserve">Fine </w:t>
      </w:r>
      <w:r>
        <w:rPr>
          <w:lang w:val="en-US"/>
          <w:rFonts w:ascii="Courier New" w:eastAsia="Courier New" w:hAnsi="Courier New" w:cs="Courier New"/>
          <w:w w:val="100"/>
          <w:color w:val="000000"/>
          <w:position w:val="0"/>
        </w:rPr>
        <w:t xml:space="preserve">Arts </w:t>
      </w:r>
      <w:r>
        <w:rPr>
          <w:rStyle w:val="CharStyle5"/>
        </w:rPr>
        <w:t>degrees in Theatre and Speech Communications were implemented.</w:t>
      </w:r>
    </w:p>
    <w:p>
      <w:pPr>
        <w:pStyle w:val="Style3"/>
        <w:framePr w:w="9514" w:h="13218" w:hRule="exact" w:wrap="none" w:vAnchor="page" w:hAnchor="page" w:x="3180" w:y="4387"/>
        <w:widowControl w:val="0"/>
        <w:keepNext w:val="0"/>
        <w:keepLines w:val="0"/>
        <w:shd w:val="clear" w:color="auto" w:fill="auto"/>
        <w:bidi w:val="0"/>
        <w:jc w:val="left"/>
        <w:spacing w:before="0" w:after="0" w:line="473" w:lineRule="exact"/>
        <w:ind w:left="40" w:right="320" w:firstLine="720"/>
      </w:pPr>
      <w:r>
        <w:rPr>
          <w:rStyle w:val="CharStyle5"/>
        </w:rPr>
        <w:t xml:space="preserve">The Department of Music, which formerly was an Associate member, became a full member of </w:t>
      </w:r>
      <w:r>
        <w:rPr>
          <w:lang w:val="en-US"/>
          <w:rFonts w:ascii="Courier New" w:eastAsia="Courier New" w:hAnsi="Courier New" w:cs="Courier New"/>
          <w:w w:val="100"/>
          <w:color w:val="000000"/>
          <w:position w:val="0"/>
        </w:rPr>
        <w:t xml:space="preserve">the </w:t>
      </w:r>
      <w:r>
        <w:rPr>
          <w:rStyle w:val="CharStyle5"/>
        </w:rPr>
        <w:t>National Association of Schools of Music. The Departments of Art and Music participated in the self-study of the School of Education for NCATE accredi</w:t>
        <w:softHyphen/>
        <w:t>tation. All departments participated in the campus wide self</w:t>
        <w:softHyphen/>
        <w:t>study for SACS accreditation.</w:t>
      </w:r>
    </w:p>
    <w:p>
      <w:pPr>
        <w:pStyle w:val="Style3"/>
        <w:framePr w:w="9514" w:h="13218" w:hRule="exact" w:wrap="none" w:vAnchor="page" w:hAnchor="page" w:x="3180" w:y="4387"/>
        <w:widowControl w:val="0"/>
        <w:keepNext w:val="0"/>
        <w:keepLines w:val="0"/>
        <w:shd w:val="clear" w:color="auto" w:fill="auto"/>
        <w:bidi w:val="0"/>
        <w:jc w:val="left"/>
        <w:spacing w:before="0" w:after="0" w:line="470" w:lineRule="exact"/>
        <w:ind w:left="40" w:right="320" w:firstLine="720"/>
      </w:pPr>
      <w:r>
        <w:rPr>
          <w:rStyle w:val="CharStyle5"/>
        </w:rPr>
        <w:t xml:space="preserve">The B.F.A. in Art Educatipn degree program was cited by the State Department of Education as being well above the minimum standards set for </w:t>
      </w:r>
      <w:r>
        <w:rPr>
          <w:lang w:val="en-US"/>
          <w:rFonts w:ascii="Courier New" w:eastAsia="Courier New" w:hAnsi="Courier New" w:cs="Courier New"/>
          <w:w w:val="100"/>
          <w:color w:val="000000"/>
          <w:position w:val="0"/>
        </w:rPr>
        <w:t xml:space="preserve">Art </w:t>
      </w:r>
      <w:r>
        <w:rPr>
          <w:rStyle w:val="CharStyle5"/>
        </w:rPr>
        <w:t xml:space="preserve">Education programs </w:t>
      </w:r>
      <w:r>
        <w:rPr>
          <w:lang w:val="en-US"/>
          <w:rFonts w:ascii="Courier New" w:eastAsia="Courier New" w:hAnsi="Courier New" w:cs="Courier New"/>
          <w:w w:val="100"/>
          <w:color w:val="000000"/>
          <w:position w:val="0"/>
        </w:rPr>
        <w:t xml:space="preserve">in </w:t>
      </w:r>
      <w:r>
        <w:rPr>
          <w:rStyle w:val="CharStyle5"/>
        </w:rPr>
        <w:t>Teacher Training Institutions in Georgia.</w:t>
      </w:r>
    </w:p>
    <w:p>
      <w:pPr>
        <w:pStyle w:val="Style3"/>
        <w:framePr w:w="9514" w:h="13218" w:hRule="exact" w:wrap="none" w:vAnchor="page" w:hAnchor="page" w:x="3180" w:y="4387"/>
        <w:widowControl w:val="0"/>
        <w:keepNext w:val="0"/>
        <w:keepLines w:val="0"/>
        <w:shd w:val="clear" w:color="auto" w:fill="auto"/>
        <w:bidi w:val="0"/>
        <w:jc w:val="left"/>
        <w:spacing w:before="0" w:after="0" w:line="475" w:lineRule="exact"/>
        <w:ind w:left="40" w:right="1160" w:firstLine="720"/>
      </w:pPr>
      <w:r>
        <w:rPr>
          <w:rStyle w:val="CharStyle5"/>
        </w:rPr>
        <w:t>The Art Gallery/Department held its first National Juried Exhibition, Valdosta Paper Works, in February, 1989.</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341" w:h="252" w:hRule="exact" w:wrap="none" w:vAnchor="page" w:hAnchor="page" w:x="3209" w:y="3700"/>
        <w:widowControl w:val="0"/>
        <w:keepNext w:val="0"/>
        <w:keepLines w:val="0"/>
        <w:shd w:val="clear" w:color="auto" w:fill="auto"/>
        <w:bidi w:val="0"/>
        <w:jc w:val="left"/>
        <w:spacing w:before="0" w:after="0" w:line="220" w:lineRule="exact"/>
        <w:ind w:left="8800" w:right="0" w:firstLine="0"/>
      </w:pPr>
      <w:r>
        <w:rPr>
          <w:rStyle w:val="CharStyle53"/>
        </w:rPr>
        <w:t>30</w:t>
      </w:r>
    </w:p>
    <w:p>
      <w:pPr>
        <w:pStyle w:val="Style3"/>
        <w:numPr>
          <w:ilvl w:val="0"/>
          <w:numId w:val="17"/>
        </w:numPr>
        <w:framePr w:w="9538" w:h="13000" w:hRule="exact" w:wrap="none" w:vAnchor="page" w:hAnchor="page" w:x="3237" w:y="4327"/>
        <w:tabs>
          <w:tab w:leader="none" w:pos="621" w:val="left"/>
        </w:tabs>
        <w:widowControl w:val="0"/>
        <w:keepNext w:val="0"/>
        <w:keepLines w:val="0"/>
        <w:shd w:val="clear" w:color="auto" w:fill="auto"/>
        <w:bidi w:val="0"/>
        <w:jc w:val="left"/>
        <w:spacing w:before="0" w:after="0" w:line="220" w:lineRule="exact"/>
        <w:ind w:left="40" w:right="0" w:firstLine="0"/>
      </w:pPr>
      <w:r>
        <w:rPr>
          <w:rStyle w:val="CharStyle54"/>
        </w:rPr>
        <w:t>School of Nursing</w:t>
      </w:r>
    </w:p>
    <w:p>
      <w:pPr>
        <w:pStyle w:val="Style3"/>
        <w:framePr w:w="9538" w:h="13000" w:hRule="exact" w:wrap="none" w:vAnchor="page" w:hAnchor="page" w:x="3237" w:y="4327"/>
        <w:widowControl w:val="0"/>
        <w:keepNext w:val="0"/>
        <w:keepLines w:val="0"/>
        <w:shd w:val="clear" w:color="auto" w:fill="auto"/>
        <w:bidi w:val="0"/>
        <w:jc w:val="left"/>
        <w:spacing w:before="0" w:after="0" w:line="473" w:lineRule="exact"/>
        <w:ind w:left="40" w:right="260" w:firstLine="740"/>
      </w:pPr>
      <w:r>
        <w:rPr>
          <w:rStyle w:val="CharStyle54"/>
        </w:rPr>
        <w:t>The major accomplishments in the School of Nursing for FY 1989 included considerable progress in course work completion in the newly developed B.S.N. curriculum and development of the Advanced Adult Health Clinical Nurse Specialist functional emphasis in the M.S.N. curriculum.</w:t>
      </w:r>
    </w:p>
    <w:p>
      <w:pPr>
        <w:pStyle w:val="Style3"/>
        <w:framePr w:w="9538" w:h="13000" w:hRule="exact" w:wrap="none" w:vAnchor="page" w:hAnchor="page" w:x="3237" w:y="4327"/>
        <w:widowControl w:val="0"/>
        <w:keepNext w:val="0"/>
        <w:keepLines w:val="0"/>
        <w:shd w:val="clear" w:color="auto" w:fill="auto"/>
        <w:bidi w:val="0"/>
        <w:jc w:val="left"/>
        <w:spacing w:before="0" w:after="0" w:line="473" w:lineRule="exact"/>
        <w:ind w:left="40" w:right="260" w:firstLine="740"/>
      </w:pPr>
      <w:r>
        <w:rPr>
          <w:rStyle w:val="CharStyle54"/>
        </w:rPr>
        <w:t>The Department of Undergraduate Studies implemented new, innovative teaching strategies, learning experiences, and clinical opportunities for students. A National Council Licensure Examination for Registered Nursing (NCLEX-RN</w:t>
      </w:r>
      <w:r>
        <w:rPr>
          <w:rStyle w:val="CharStyle55"/>
        </w:rPr>
        <w:t xml:space="preserve">) </w:t>
      </w:r>
      <w:r>
        <w:rPr>
          <w:rStyle w:val="CharStyle54"/>
        </w:rPr>
        <w:t xml:space="preserve">review course was conducted for recently graduated students. </w:t>
      </w:r>
      <w:r>
        <w:rPr>
          <w:rStyle w:val="CharStyle55"/>
        </w:rPr>
        <w:t xml:space="preserve">All </w:t>
      </w:r>
      <w:r>
        <w:rPr>
          <w:rStyle w:val="CharStyle54"/>
        </w:rPr>
        <w:t xml:space="preserve">Georgia students who took the State Boards for the </w:t>
      </w:r>
      <w:r>
        <w:rPr>
          <w:rStyle w:val="CharStyle55"/>
        </w:rPr>
        <w:t xml:space="preserve">first </w:t>
      </w:r>
      <w:r>
        <w:rPr>
          <w:rStyle w:val="CharStyle54"/>
        </w:rPr>
        <w:t>time passed the exam!</w:t>
      </w:r>
    </w:p>
    <w:p>
      <w:pPr>
        <w:pStyle w:val="Style3"/>
        <w:framePr w:w="9538" w:h="13000" w:hRule="exact" w:wrap="none" w:vAnchor="page" w:hAnchor="page" w:x="3237" w:y="4327"/>
        <w:widowControl w:val="0"/>
        <w:keepNext w:val="0"/>
        <w:keepLines w:val="0"/>
        <w:shd w:val="clear" w:color="auto" w:fill="auto"/>
        <w:bidi w:val="0"/>
        <w:jc w:val="left"/>
        <w:spacing w:before="0" w:after="234" w:line="473" w:lineRule="exact"/>
        <w:ind w:left="40" w:right="700" w:firstLine="740"/>
      </w:pPr>
      <w:r>
        <w:rPr>
          <w:rStyle w:val="CharStyle54"/>
        </w:rPr>
        <w:t xml:space="preserve">The B.S.N. program is accredited by the </w:t>
      </w:r>
      <w:r>
        <w:rPr>
          <w:rStyle w:val="CharStyle55"/>
        </w:rPr>
        <w:t xml:space="preserve">National League </w:t>
      </w:r>
      <w:r>
        <w:rPr>
          <w:rStyle w:val="CharStyle54"/>
        </w:rPr>
        <w:t>for Nursing through 1990. The faculty is currently preparing the NLN Self-Study Report for reaccreditation of the B.S.N. program and initial accreditation of the M.S.N. program.</w:t>
      </w:r>
    </w:p>
    <w:p>
      <w:pPr>
        <w:pStyle w:val="Style3"/>
        <w:numPr>
          <w:ilvl w:val="0"/>
          <w:numId w:val="17"/>
        </w:numPr>
        <w:framePr w:w="9538" w:h="13000" w:hRule="exact" w:wrap="none" w:vAnchor="page" w:hAnchor="page" w:x="3237" w:y="4327"/>
        <w:tabs>
          <w:tab w:leader="none" w:pos="611" w:val="left"/>
        </w:tabs>
        <w:widowControl w:val="0"/>
        <w:keepNext w:val="0"/>
        <w:keepLines w:val="0"/>
        <w:shd w:val="clear" w:color="auto" w:fill="auto"/>
        <w:bidi w:val="0"/>
        <w:jc w:val="left"/>
        <w:spacing w:before="0" w:after="0"/>
        <w:ind w:left="40" w:right="0" w:firstLine="0"/>
      </w:pPr>
      <w:r>
        <w:rPr>
          <w:rStyle w:val="CharStyle54"/>
        </w:rPr>
        <w:t>Division of Aerospace Studies</w:t>
      </w:r>
    </w:p>
    <w:p>
      <w:pPr>
        <w:pStyle w:val="Style3"/>
        <w:framePr w:w="9538" w:h="13000" w:hRule="exact" w:wrap="none" w:vAnchor="page" w:hAnchor="page" w:x="3237" w:y="4327"/>
        <w:widowControl w:val="0"/>
        <w:keepNext w:val="0"/>
        <w:keepLines w:val="0"/>
        <w:shd w:val="clear" w:color="auto" w:fill="auto"/>
        <w:bidi w:val="0"/>
        <w:jc w:val="left"/>
        <w:spacing w:before="0" w:after="0"/>
        <w:ind w:left="40" w:right="260" w:firstLine="740"/>
      </w:pPr>
      <w:r>
        <w:rPr>
          <w:rStyle w:val="CharStyle54"/>
        </w:rPr>
        <w:t xml:space="preserve">The threatened closing of the unit two years ago has resulted in some decrease in enrollment. One hundred fifty- seven (157) students were enrolled Fall Quarter 1987. Fall Quarter 1988 enrollment was 101, and the projected Fall Quarter 1989 enrollment is 130. Air Force ROTC is being made more professionally appealing, not only for retention </w:t>
      </w:r>
      <w:r>
        <w:rPr>
          <w:rStyle w:val="CharStyle55"/>
        </w:rPr>
        <w:t xml:space="preserve">but also </w:t>
      </w:r>
      <w:r>
        <w:rPr>
          <w:rStyle w:val="CharStyle54"/>
        </w:rPr>
        <w:t>for recruiting. Increased numbers of students are anticipated in the basic classes and later in the advance program. This past year VSC had one of the most distinguished and honored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389" w:h="222" w:hRule="exact" w:wrap="none" w:vAnchor="page" w:hAnchor="page" w:x="2984" w:y="3610"/>
        <w:widowControl w:val="0"/>
        <w:keepNext w:val="0"/>
        <w:keepLines w:val="0"/>
        <w:shd w:val="clear" w:color="auto" w:fill="auto"/>
        <w:bidi w:val="0"/>
        <w:jc w:val="left"/>
        <w:spacing w:before="0" w:after="0" w:line="220" w:lineRule="exact"/>
        <w:ind w:left="8780" w:right="0" w:firstLine="0"/>
      </w:pPr>
      <w:r>
        <w:rPr>
          <w:rStyle w:val="CharStyle53"/>
        </w:rPr>
        <w:t>31</w:t>
      </w:r>
    </w:p>
    <w:p>
      <w:pPr>
        <w:pStyle w:val="Style3"/>
        <w:framePr w:w="9614" w:h="12943" w:hRule="exact" w:wrap="none" w:vAnchor="page" w:hAnchor="page" w:x="3018" w:y="4111"/>
        <w:widowControl w:val="0"/>
        <w:keepNext w:val="0"/>
        <w:keepLines w:val="0"/>
        <w:shd w:val="clear" w:color="auto" w:fill="auto"/>
        <w:bidi w:val="0"/>
        <w:jc w:val="left"/>
        <w:spacing w:before="0" w:after="0" w:line="454" w:lineRule="exact"/>
        <w:ind w:left="80" w:right="580" w:firstLine="0"/>
      </w:pPr>
      <w:r>
        <w:rPr>
          <w:rStyle w:val="CharStyle54"/>
        </w:rPr>
        <w:t>graduating classes in the history of the program, and it con</w:t>
        <w:softHyphen/>
        <w:t>tinues to attract top-notch cadets.</w:t>
      </w:r>
    </w:p>
    <w:p>
      <w:pPr>
        <w:pStyle w:val="Style3"/>
        <w:framePr w:w="9614" w:h="12943" w:hRule="exact" w:wrap="none" w:vAnchor="page" w:hAnchor="page" w:x="3018" w:y="4111"/>
        <w:widowControl w:val="0"/>
        <w:keepNext w:val="0"/>
        <w:keepLines w:val="0"/>
        <w:shd w:val="clear" w:color="auto" w:fill="auto"/>
        <w:bidi w:val="0"/>
        <w:jc w:val="left"/>
        <w:spacing w:before="0" w:after="0" w:line="454" w:lineRule="exact"/>
        <w:ind w:left="80" w:right="580" w:firstLine="740"/>
      </w:pPr>
      <w:r>
        <w:rPr>
          <w:rStyle w:val="CharStyle54"/>
        </w:rPr>
        <w:t>The former Director, Lt. Col. William McCrary, was trans</w:t>
        <w:softHyphen/>
        <w:t>ferred in July of 1988 and was replaced by Lt. Col. Warren Matthews in December, 1988.</w:t>
      </w:r>
    </w:p>
    <w:p>
      <w:pPr>
        <w:pStyle w:val="Style3"/>
        <w:framePr w:w="9614" w:h="12943" w:hRule="exact" w:wrap="none" w:vAnchor="page" w:hAnchor="page" w:x="3018" w:y="4111"/>
        <w:widowControl w:val="0"/>
        <w:keepNext w:val="0"/>
        <w:keepLines w:val="0"/>
        <w:shd w:val="clear" w:color="auto" w:fill="auto"/>
        <w:bidi w:val="0"/>
        <w:jc w:val="left"/>
        <w:spacing w:before="0" w:after="427" w:line="454" w:lineRule="exact"/>
        <w:ind w:left="560" w:right="280" w:firstLine="260"/>
      </w:pPr>
      <w:r>
        <w:rPr>
          <w:rStyle w:val="CharStyle54"/>
        </w:rPr>
        <w:t>The detachment commissioned 20 cadets as Second Lieutenants graduation ceremonies throughout the year.</w:t>
      </w:r>
    </w:p>
    <w:p>
      <w:pPr>
        <w:pStyle w:val="Style3"/>
        <w:numPr>
          <w:ilvl w:val="0"/>
          <w:numId w:val="17"/>
        </w:numPr>
        <w:framePr w:w="9614" w:h="12943" w:hRule="exact" w:wrap="none" w:vAnchor="page" w:hAnchor="page" w:x="3018" w:y="4111"/>
        <w:tabs>
          <w:tab w:leader="none" w:pos="656" w:val="left"/>
        </w:tabs>
        <w:widowControl w:val="0"/>
        <w:keepNext w:val="0"/>
        <w:keepLines w:val="0"/>
        <w:shd w:val="clear" w:color="auto" w:fill="auto"/>
        <w:bidi w:val="0"/>
        <w:jc w:val="left"/>
        <w:spacing w:before="0" w:after="18" w:line="220" w:lineRule="exact"/>
        <w:ind w:left="80" w:right="0" w:firstLine="0"/>
      </w:pPr>
      <w:r>
        <w:rPr>
          <w:rStyle w:val="CharStyle54"/>
        </w:rPr>
        <w:t>Division of Graduate Studies</w:t>
      </w:r>
    </w:p>
    <w:p>
      <w:pPr>
        <w:pStyle w:val="Style3"/>
        <w:framePr w:w="9614" w:h="12943" w:hRule="exact" w:wrap="none" w:vAnchor="page" w:hAnchor="page" w:x="3018" w:y="4111"/>
        <w:widowControl w:val="0"/>
        <w:keepNext w:val="0"/>
        <w:keepLines w:val="0"/>
        <w:shd w:val="clear" w:color="auto" w:fill="auto"/>
        <w:bidi w:val="0"/>
        <w:jc w:val="left"/>
        <w:spacing w:before="0" w:after="0" w:line="478" w:lineRule="exact"/>
        <w:ind w:left="80" w:right="580" w:firstLine="740"/>
      </w:pPr>
      <w:r>
        <w:rPr>
          <w:rStyle w:val="CharStyle54"/>
        </w:rPr>
        <w:t xml:space="preserve">An evening graduate registration was established using computer terminals for the first time Spring Quarter. This registration was held during the late afternoon and early evening hours to accommodate graduate students' work schedules. Students evaluated the evening registration as very </w:t>
      </w:r>
      <w:r>
        <w:rPr>
          <w:rStyle w:val="CharStyle55"/>
        </w:rPr>
        <w:t>successful.</w:t>
      </w:r>
    </w:p>
    <w:p>
      <w:pPr>
        <w:pStyle w:val="Style56"/>
        <w:framePr w:w="9614" w:h="12943" w:hRule="exact" w:wrap="none" w:vAnchor="page" w:hAnchor="page" w:x="3018" w:y="4111"/>
        <w:widowControl w:val="0"/>
        <w:keepNext w:val="0"/>
        <w:keepLines w:val="0"/>
        <w:shd w:val="clear" w:color="auto" w:fill="auto"/>
        <w:bidi w:val="0"/>
        <w:jc w:val="left"/>
        <w:spacing w:before="0" w:after="0"/>
        <w:ind w:left="80" w:right="580" w:firstLine="0"/>
      </w:pPr>
      <w:r>
        <w:rPr>
          <w:rStyle w:val="CharStyle58"/>
        </w:rPr>
        <w:t xml:space="preserve">A trial telephone registration system was piloted </w:t>
      </w:r>
      <w:r>
        <w:rPr>
          <w:lang w:val="en-US"/>
          <w:rFonts w:ascii="Courier New" w:eastAsia="Courier New" w:hAnsi="Courier New" w:cs="Courier New"/>
          <w:w w:val="100"/>
          <w:spacing w:val="0"/>
          <w:color w:val="000000"/>
          <w:position w:val="0"/>
        </w:rPr>
        <w:t xml:space="preserve">by graduate </w:t>
      </w:r>
      <w:r>
        <w:rPr>
          <w:rStyle w:val="CharStyle59"/>
        </w:rPr>
        <w:t>students Summer Quarter.</w:t>
      </w:r>
    </w:p>
    <w:p>
      <w:pPr>
        <w:pStyle w:val="Style3"/>
        <w:framePr w:w="9614" w:h="12943" w:hRule="exact" w:wrap="none" w:vAnchor="page" w:hAnchor="page" w:x="3018" w:y="4111"/>
        <w:widowControl w:val="0"/>
        <w:keepNext w:val="0"/>
        <w:keepLines w:val="0"/>
        <w:shd w:val="clear" w:color="auto" w:fill="auto"/>
        <w:bidi w:val="0"/>
        <w:jc w:val="both"/>
        <w:spacing w:before="0" w:after="442" w:line="473" w:lineRule="exact"/>
        <w:ind w:left="80" w:right="1100" w:firstLine="740"/>
      </w:pPr>
      <w:r>
        <w:rPr>
          <w:rStyle w:val="CharStyle54"/>
        </w:rPr>
        <w:t>In FY 1989, 287 Master's and 118 Education Specialist degrees were conferred by Valdosta State College. The Ph.D. was conferred by Georgia State University on three students who were enrolled in the cooperative doctoral program.</w:t>
      </w:r>
    </w:p>
    <w:p>
      <w:pPr>
        <w:pStyle w:val="Style3"/>
        <w:numPr>
          <w:ilvl w:val="0"/>
          <w:numId w:val="17"/>
        </w:numPr>
        <w:framePr w:w="9614" w:h="12943" w:hRule="exact" w:wrap="none" w:vAnchor="page" w:hAnchor="page" w:x="3018" w:y="4111"/>
        <w:tabs>
          <w:tab w:leader="none" w:pos="656" w:val="left"/>
        </w:tabs>
        <w:widowControl w:val="0"/>
        <w:keepNext w:val="0"/>
        <w:keepLines w:val="0"/>
        <w:shd w:val="clear" w:color="auto" w:fill="auto"/>
        <w:bidi w:val="0"/>
        <w:jc w:val="left"/>
        <w:spacing w:before="0" w:after="30" w:line="220" w:lineRule="exact"/>
        <w:ind w:left="80" w:right="0" w:firstLine="0"/>
      </w:pPr>
      <w:r>
        <w:rPr>
          <w:rStyle w:val="CharStyle54"/>
        </w:rPr>
        <w:t>Developmental Studies</w:t>
      </w:r>
    </w:p>
    <w:p>
      <w:pPr>
        <w:pStyle w:val="Style3"/>
        <w:framePr w:w="9614" w:h="12943" w:hRule="exact" w:wrap="none" w:vAnchor="page" w:hAnchor="page" w:x="3018" w:y="4111"/>
        <w:widowControl w:val="0"/>
        <w:keepNext w:val="0"/>
        <w:keepLines w:val="0"/>
        <w:shd w:val="clear" w:color="auto" w:fill="auto"/>
        <w:bidi w:val="0"/>
        <w:jc w:val="left"/>
        <w:spacing w:before="0" w:after="0" w:line="478" w:lineRule="exact"/>
        <w:ind w:left="80" w:right="580" w:firstLine="740"/>
      </w:pPr>
      <w:r>
        <w:rPr>
          <w:rStyle w:val="CharStyle54"/>
        </w:rPr>
        <w:t xml:space="preserve">The curriculum of the Department includes one course in developmental reading, one course in developmental English, and two courses in developmental math. Additional courses should be added in developmental reading and English. </w:t>
      </w:r>
      <w:r>
        <w:rPr>
          <w:rStyle w:val="CharStyle55"/>
        </w:rPr>
        <w:t xml:space="preserve">A </w:t>
      </w:r>
      <w:r>
        <w:rPr>
          <w:rStyle w:val="CharStyle54"/>
        </w:rPr>
        <w:t>second reading course should enable students to develop reading skills in the content areas and a second English course could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394" w:h="222" w:hRule="exact" w:wrap="none" w:vAnchor="page" w:hAnchor="page" w:x="3230" w:y="3610"/>
        <w:widowControl w:val="0"/>
        <w:keepNext w:val="0"/>
        <w:keepLines w:val="0"/>
        <w:shd w:val="clear" w:color="auto" w:fill="auto"/>
        <w:bidi w:val="0"/>
        <w:jc w:val="right"/>
        <w:spacing w:before="0" w:after="0" w:line="220" w:lineRule="exact"/>
        <w:ind w:left="0" w:right="20" w:firstLine="0"/>
      </w:pPr>
      <w:r>
        <w:rPr>
          <w:rStyle w:val="CharStyle53"/>
        </w:rPr>
        <w:t>32</w:t>
      </w:r>
    </w:p>
    <w:p>
      <w:pPr>
        <w:pStyle w:val="Style3"/>
        <w:framePr w:w="9516" w:h="12945" w:hRule="exact" w:wrap="none" w:vAnchor="page" w:hAnchor="page" w:x="3259" w:y="4098"/>
        <w:widowControl w:val="0"/>
        <w:keepNext w:val="0"/>
        <w:keepLines w:val="0"/>
        <w:shd w:val="clear" w:color="auto" w:fill="auto"/>
        <w:bidi w:val="0"/>
        <w:jc w:val="left"/>
        <w:spacing w:before="0" w:after="0" w:line="473" w:lineRule="exact"/>
        <w:ind w:left="80" w:right="540" w:firstLine="0"/>
      </w:pPr>
      <w:r>
        <w:rPr>
          <w:rStyle w:val="CharStyle54"/>
        </w:rPr>
        <w:t>emphasize the mastery of writing fundamentals and the writing or composing process. Additionally, a study skills course needs to be added because the students are under-prepared and need help in developing these skills.</w:t>
      </w:r>
    </w:p>
    <w:p>
      <w:pPr>
        <w:pStyle w:val="Style3"/>
        <w:framePr w:w="9516" w:h="12945" w:hRule="exact" w:wrap="none" w:vAnchor="page" w:hAnchor="page" w:x="3259" w:y="4098"/>
        <w:widowControl w:val="0"/>
        <w:keepNext w:val="0"/>
        <w:keepLines w:val="0"/>
        <w:shd w:val="clear" w:color="auto" w:fill="auto"/>
        <w:bidi w:val="0"/>
        <w:jc w:val="left"/>
        <w:spacing w:before="0" w:after="0" w:line="470" w:lineRule="exact"/>
        <w:ind w:left="80" w:right="300" w:firstLine="700"/>
      </w:pPr>
      <w:r>
        <w:rPr>
          <w:rStyle w:val="CharStyle54"/>
        </w:rPr>
        <w:t>The number of developmental studies students increased from 414 in the fall of 1987 to 537 in the fall of 1988.</w:t>
      </w:r>
    </w:p>
    <w:p>
      <w:pPr>
        <w:pStyle w:val="Style3"/>
        <w:framePr w:w="9516" w:h="12945" w:hRule="exact" w:wrap="none" w:vAnchor="page" w:hAnchor="page" w:x="3259" w:y="4098"/>
        <w:widowControl w:val="0"/>
        <w:keepNext w:val="0"/>
        <w:keepLines w:val="0"/>
        <w:shd w:val="clear" w:color="auto" w:fill="auto"/>
        <w:bidi w:val="0"/>
        <w:jc w:val="left"/>
        <w:spacing w:before="0" w:after="425" w:line="451" w:lineRule="exact"/>
        <w:ind w:left="80" w:right="540" w:firstLine="0"/>
      </w:pPr>
      <w:r>
        <w:rPr>
          <w:rStyle w:val="CharStyle54"/>
        </w:rPr>
        <w:t xml:space="preserve">The Department received </w:t>
      </w:r>
      <w:r>
        <w:rPr>
          <w:rStyle w:val="CharStyle60"/>
        </w:rPr>
        <w:t>3</w:t>
      </w:r>
      <w:r>
        <w:rPr>
          <w:rStyle w:val="CharStyle54"/>
        </w:rPr>
        <w:t xml:space="preserve"> report from the Board of Regents Internal Auditors stating that its records were in excellent order.</w:t>
      </w:r>
    </w:p>
    <w:p>
      <w:pPr>
        <w:pStyle w:val="Style3"/>
        <w:numPr>
          <w:ilvl w:val="0"/>
          <w:numId w:val="17"/>
        </w:numPr>
        <w:framePr w:w="9516" w:h="12945" w:hRule="exact" w:wrap="none" w:vAnchor="page" w:hAnchor="page" w:x="3259" w:y="4098"/>
        <w:tabs>
          <w:tab w:leader="none" w:pos="651" w:val="left"/>
        </w:tabs>
        <w:widowControl w:val="0"/>
        <w:keepNext w:val="0"/>
        <w:keepLines w:val="0"/>
        <w:shd w:val="clear" w:color="auto" w:fill="auto"/>
        <w:bidi w:val="0"/>
        <w:jc w:val="left"/>
        <w:spacing w:before="0" w:after="31" w:line="220" w:lineRule="exact"/>
        <w:ind w:left="80" w:right="0" w:firstLine="0"/>
      </w:pPr>
      <w:r>
        <w:rPr>
          <w:rStyle w:val="CharStyle54"/>
        </w:rPr>
        <w:t>Division of International Studies</w:t>
      </w:r>
    </w:p>
    <w:p>
      <w:pPr>
        <w:pStyle w:val="Style3"/>
        <w:framePr w:w="9516" w:h="12945" w:hRule="exact" w:wrap="none" w:vAnchor="page" w:hAnchor="page" w:x="3259" w:y="4098"/>
        <w:widowControl w:val="0"/>
        <w:keepNext w:val="0"/>
        <w:keepLines w:val="0"/>
        <w:shd w:val="clear" w:color="auto" w:fill="auto"/>
        <w:bidi w:val="0"/>
        <w:jc w:val="left"/>
        <w:spacing w:before="0" w:after="438" w:line="468" w:lineRule="exact"/>
        <w:ind w:left="80" w:right="300" w:firstLine="700"/>
      </w:pPr>
      <w:r>
        <w:rPr>
          <w:rStyle w:val="CharStyle54"/>
        </w:rPr>
        <w:t xml:space="preserve">Three important events occurred in International Studies during the 1988-89 year, the production of the </w:t>
      </w:r>
      <w:r>
        <w:rPr>
          <w:rStyle w:val="CharStyle61"/>
        </w:rPr>
        <w:t>International</w:t>
      </w:r>
      <w:r>
        <w:rPr>
          <w:rStyle w:val="CharStyle54"/>
        </w:rPr>
        <w:t xml:space="preserve"> Studies </w:t>
      </w:r>
      <w:r>
        <w:rPr>
          <w:rStyle w:val="CharStyle61"/>
        </w:rPr>
        <w:t>Newsletter</w:t>
      </w:r>
      <w:r>
        <w:rPr>
          <w:rStyle w:val="CharStyle55"/>
        </w:rPr>
        <w:t xml:space="preserve">, </w:t>
      </w:r>
      <w:r>
        <w:rPr>
          <w:rStyle w:val="CharStyle54"/>
        </w:rPr>
        <w:t xml:space="preserve">participation in the National </w:t>
      </w:r>
      <w:r>
        <w:rPr>
          <w:rStyle w:val="CharStyle55"/>
        </w:rPr>
        <w:t xml:space="preserve">Model </w:t>
      </w:r>
      <w:r>
        <w:rPr>
          <w:rStyle w:val="CharStyle54"/>
        </w:rPr>
        <w:t xml:space="preserve">United Nations (NMUN) program, and the Spring Quarter </w:t>
      </w:r>
      <w:r>
        <w:rPr>
          <w:rStyle w:val="CharStyle55"/>
        </w:rPr>
        <w:t xml:space="preserve">Focus Series, </w:t>
      </w:r>
      <w:r>
        <w:rPr>
          <w:rStyle w:val="CharStyle54"/>
        </w:rPr>
        <w:t xml:space="preserve">which was sponsored by the Department of History in cooperation with the Department of Political Science. This year </w:t>
      </w:r>
      <w:r>
        <w:rPr>
          <w:rStyle w:val="CharStyle55"/>
        </w:rPr>
        <w:t xml:space="preserve">the </w:t>
      </w:r>
      <w:r>
        <w:rPr>
          <w:rStyle w:val="CharStyle54"/>
        </w:rPr>
        <w:t>series, which attracted hundreds of guests, focused on the Soviet Union.</w:t>
      </w:r>
    </w:p>
    <w:p>
      <w:pPr>
        <w:pStyle w:val="Style3"/>
        <w:framePr w:w="9516" w:h="12945" w:hRule="exact" w:wrap="none" w:vAnchor="page" w:hAnchor="page" w:x="3259" w:y="4098"/>
        <w:widowControl w:val="0"/>
        <w:keepNext w:val="0"/>
        <w:keepLines w:val="0"/>
        <w:shd w:val="clear" w:color="auto" w:fill="auto"/>
        <w:bidi w:val="0"/>
        <w:jc w:val="left"/>
        <w:spacing w:before="0" w:after="28" w:line="220" w:lineRule="exact"/>
        <w:ind w:left="80" w:right="0" w:firstLine="0"/>
      </w:pPr>
      <w:r>
        <w:rPr>
          <w:rStyle w:val="CharStyle54"/>
        </w:rPr>
        <w:t>j. Office of Admissions</w:t>
      </w:r>
    </w:p>
    <w:p>
      <w:pPr>
        <w:pStyle w:val="Style3"/>
        <w:framePr w:w="9516" w:h="12945" w:hRule="exact" w:wrap="none" w:vAnchor="page" w:hAnchor="page" w:x="3259" w:y="4098"/>
        <w:widowControl w:val="0"/>
        <w:keepNext w:val="0"/>
        <w:keepLines w:val="0"/>
        <w:shd w:val="clear" w:color="auto" w:fill="auto"/>
        <w:bidi w:val="0"/>
        <w:jc w:val="left"/>
        <w:spacing w:before="0" w:after="0" w:line="468" w:lineRule="exact"/>
        <w:ind w:left="80" w:right="300" w:firstLine="700"/>
      </w:pPr>
      <w:r>
        <w:rPr>
          <w:rStyle w:val="CharStyle54"/>
        </w:rPr>
        <w:t xml:space="preserve">Valdosta State College had 1,819 new undergraduate students in the Fall Quarter, 1988, the largest new student population ever enrolled in a Fall Quarter. The Admissions Office generated 5,226 applications for the four quarters during the fiscal year, an increase of </w:t>
      </w:r>
      <w:r>
        <w:rPr>
          <w:rStyle w:val="CharStyle60"/>
        </w:rPr>
        <w:t>10.1</w:t>
      </w:r>
      <w:r>
        <w:rPr>
          <w:rStyle w:val="CharStyle54"/>
        </w:rPr>
        <w:t xml:space="preserve"> per cent.</w:t>
      </w:r>
    </w:p>
    <w:p>
      <w:pPr>
        <w:pStyle w:val="Style3"/>
        <w:framePr w:w="9516" w:h="12945" w:hRule="exact" w:wrap="none" w:vAnchor="page" w:hAnchor="page" w:x="3259" w:y="4098"/>
        <w:widowControl w:val="0"/>
        <w:keepNext w:val="0"/>
        <w:keepLines w:val="0"/>
        <w:shd w:val="clear" w:color="auto" w:fill="auto"/>
        <w:bidi w:val="0"/>
        <w:jc w:val="left"/>
        <w:spacing w:before="0" w:after="0" w:line="473" w:lineRule="exact"/>
        <w:ind w:left="80" w:right="300" w:firstLine="700"/>
      </w:pPr>
      <w:r>
        <w:rPr>
          <w:rStyle w:val="CharStyle54"/>
        </w:rPr>
        <w:t>In addition, the Admissions Office hosted four successful counselor breakfast visits for counselors from the Metro-Area</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
        <w:framePr w:w="9722" w:h="13208" w:hRule="exact" w:wrap="none" w:vAnchor="page" w:hAnchor="page" w:x="3048" w:y="4206"/>
        <w:widowControl w:val="0"/>
        <w:keepNext w:val="0"/>
        <w:keepLines w:val="0"/>
        <w:shd w:val="clear" w:color="auto" w:fill="auto"/>
        <w:bidi w:val="0"/>
        <w:jc w:val="left"/>
        <w:spacing w:before="0" w:after="0" w:line="468" w:lineRule="exact"/>
        <w:ind w:left="100" w:right="800" w:firstLine="0"/>
      </w:pPr>
      <w:r>
        <w:rPr>
          <w:rStyle w:val="CharStyle54"/>
        </w:rPr>
        <w:t>of Atlanta, an over night bus trip for counselors from the Atlanta area to visit the campus, and three successful Open Campus Days for prospective students. Two members of the staff participated in the Probe Choice program for tenth graders at ten area high schools.</w:t>
      </w:r>
    </w:p>
    <w:p>
      <w:pPr>
        <w:pStyle w:val="Style3"/>
        <w:framePr w:w="9722" w:h="13208" w:hRule="exact" w:wrap="none" w:vAnchor="page" w:hAnchor="page" w:x="3048" w:y="4206"/>
        <w:widowControl w:val="0"/>
        <w:keepNext w:val="0"/>
        <w:keepLines w:val="0"/>
        <w:shd w:val="clear" w:color="auto" w:fill="auto"/>
        <w:bidi w:val="0"/>
        <w:jc w:val="left"/>
        <w:spacing w:before="0" w:after="0" w:line="482" w:lineRule="exact"/>
        <w:ind w:left="100" w:right="260" w:firstLine="760"/>
      </w:pPr>
      <w:r>
        <w:rPr>
          <w:rStyle w:val="CharStyle54"/>
        </w:rPr>
        <w:t>The college preparatory curriculum guidelines wpre inte</w:t>
        <w:softHyphen/>
        <w:t>grated accurately and efficiently into the admissions process.</w:t>
      </w:r>
    </w:p>
    <w:p>
      <w:pPr>
        <w:pStyle w:val="Style3"/>
        <w:framePr w:w="9722" w:h="13208" w:hRule="exact" w:wrap="none" w:vAnchor="page" w:hAnchor="page" w:x="3048" w:y="4206"/>
        <w:widowControl w:val="0"/>
        <w:keepNext w:val="0"/>
        <w:keepLines w:val="0"/>
        <w:shd w:val="clear" w:color="auto" w:fill="auto"/>
        <w:bidi w:val="0"/>
        <w:jc w:val="left"/>
        <w:spacing w:before="0" w:after="330" w:line="482" w:lineRule="exact"/>
        <w:ind w:left="100" w:right="0" w:firstLine="760"/>
      </w:pPr>
      <w:r>
        <w:rPr>
          <w:rStyle w:val="CharStyle54"/>
        </w:rPr>
        <w:t>As of June 1, 1989, total applications were up 9.1 per cent.</w:t>
      </w:r>
    </w:p>
    <w:p>
      <w:pPr>
        <w:pStyle w:val="Style3"/>
        <w:framePr w:w="9722" w:h="13208" w:hRule="exact" w:wrap="none" w:vAnchor="page" w:hAnchor="page" w:x="3048" w:y="4206"/>
        <w:widowControl w:val="0"/>
        <w:keepNext w:val="0"/>
        <w:keepLines w:val="0"/>
        <w:shd w:val="clear" w:color="auto" w:fill="auto"/>
        <w:bidi w:val="0"/>
        <w:jc w:val="left"/>
        <w:spacing w:before="0" w:after="48" w:line="220" w:lineRule="exact"/>
        <w:ind w:left="100" w:right="0" w:firstLine="0"/>
      </w:pPr>
      <w:r>
        <w:rPr>
          <w:rStyle w:val="CharStyle54"/>
        </w:rPr>
        <w:t>k. Office of the Registrar</w:t>
      </w:r>
    </w:p>
    <w:p>
      <w:pPr>
        <w:pStyle w:val="Style3"/>
        <w:framePr w:w="9722" w:h="13208" w:hRule="exact" w:wrap="none" w:vAnchor="page" w:hAnchor="page" w:x="3048" w:y="4206"/>
        <w:widowControl w:val="0"/>
        <w:keepNext w:val="0"/>
        <w:keepLines w:val="0"/>
        <w:shd w:val="clear" w:color="auto" w:fill="auto"/>
        <w:bidi w:val="0"/>
        <w:jc w:val="right"/>
        <w:spacing w:before="0" w:after="0" w:line="473" w:lineRule="exact"/>
        <w:ind w:left="100" w:right="800" w:firstLine="0"/>
      </w:pPr>
      <w:r>
        <w:rPr>
          <w:rStyle w:val="CharStyle54"/>
        </w:rPr>
        <w:t>The primary responsibility of the Office of the Registrar is to maintain the integrity of the student academic records.</w:t>
      </w:r>
    </w:p>
    <w:p>
      <w:pPr>
        <w:pStyle w:val="Style3"/>
        <w:framePr w:w="9722" w:h="13208" w:hRule="exact" w:wrap="none" w:vAnchor="page" w:hAnchor="page" w:x="3048" w:y="4206"/>
        <w:widowControl w:val="0"/>
        <w:keepNext w:val="0"/>
        <w:keepLines w:val="0"/>
        <w:shd w:val="clear" w:color="auto" w:fill="auto"/>
        <w:bidi w:val="0"/>
        <w:jc w:val="left"/>
        <w:spacing w:before="0" w:after="0" w:line="444" w:lineRule="exact"/>
        <w:ind w:left="100" w:right="800" w:firstLine="0"/>
      </w:pPr>
      <w:r>
        <w:rPr>
          <w:rStyle w:val="CharStyle54"/>
        </w:rPr>
        <w:t>A recent report from the Regents' Internal Auditors confirmed the accuracy of records maintained as well as adherence to prescribed policy.</w:t>
      </w:r>
    </w:p>
    <w:p>
      <w:pPr>
        <w:pStyle w:val="Style3"/>
        <w:framePr w:w="9722" w:h="13208" w:hRule="exact" w:wrap="none" w:vAnchor="page" w:hAnchor="page" w:x="3048" w:y="4206"/>
        <w:widowControl w:val="0"/>
        <w:keepNext w:val="0"/>
        <w:keepLines w:val="0"/>
        <w:shd w:val="clear" w:color="auto" w:fill="auto"/>
        <w:bidi w:val="0"/>
        <w:jc w:val="left"/>
        <w:spacing w:before="0" w:after="0" w:line="475" w:lineRule="exact"/>
        <w:ind w:left="100" w:right="260" w:firstLine="760"/>
      </w:pPr>
      <w:r>
        <w:rPr>
          <w:rStyle w:val="CharStyle54"/>
        </w:rPr>
        <w:t>The student record system, although maintained on a com</w:t>
        <w:softHyphen/>
        <w:t xml:space="preserve">puter system, is a punch-card oriented system developed during the 1960's. New computer hardware </w:t>
      </w:r>
      <w:r>
        <w:rPr>
          <w:rStyle w:val="CharStyle55"/>
        </w:rPr>
        <w:t xml:space="preserve">has </w:t>
      </w:r>
      <w:r>
        <w:rPr>
          <w:rStyle w:val="CharStyle54"/>
        </w:rPr>
        <w:t xml:space="preserve">been installed; however, the software or computer programs associated with the student record system remain unchanged. On-line access by academic and administrative offices is essential to serve adequately the student needs of a regional university. Common databases are necessary to eliminate the duplication of </w:t>
      </w:r>
      <w:r>
        <w:rPr>
          <w:rStyle w:val="CharStyle55"/>
        </w:rPr>
        <w:t xml:space="preserve">effort and </w:t>
      </w:r>
      <w:r>
        <w:rPr>
          <w:rStyle w:val="CharStyle54"/>
        </w:rPr>
        <w:t xml:space="preserve">the errors in multiple entry of data. On-line telephone/terminal registration is planned to be implemented during the 1989-90 academic year. in addition, a pre-payment fee </w:t>
      </w:r>
      <w:r>
        <w:rPr>
          <w:rStyle w:val="CharStyle55"/>
        </w:rPr>
        <w:t xml:space="preserve">system is </w:t>
      </w:r>
      <w:r>
        <w:rPr>
          <w:rStyle w:val="CharStyle54"/>
        </w:rPr>
        <w:t xml:space="preserve">needed to relieve the problems associated with </w:t>
      </w:r>
      <w:r>
        <w:rPr>
          <w:rStyle w:val="CharStyle55"/>
        </w:rPr>
        <w:t xml:space="preserve">students who </w:t>
      </w:r>
      <w:r>
        <w:rPr>
          <w:rStyle w:val="CharStyle54"/>
        </w:rPr>
        <w:t>advance register but who do not return the following quarter.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504" w:h="222" w:hRule="exact" w:wrap="none" w:vAnchor="page" w:hAnchor="page" w:x="3216" w:y="3610"/>
        <w:widowControl w:val="0"/>
        <w:keepNext w:val="0"/>
        <w:keepLines w:val="0"/>
        <w:shd w:val="clear" w:color="auto" w:fill="auto"/>
        <w:bidi w:val="0"/>
        <w:jc w:val="left"/>
        <w:spacing w:before="0" w:after="0" w:line="220" w:lineRule="exact"/>
        <w:ind w:left="8860" w:right="0" w:firstLine="0"/>
      </w:pPr>
      <w:r>
        <w:rPr>
          <w:rStyle w:val="CharStyle53"/>
        </w:rPr>
        <w:t>34</w:t>
      </w:r>
    </w:p>
    <w:p>
      <w:pPr>
        <w:pStyle w:val="Style3"/>
        <w:framePr w:w="9545" w:h="13146" w:hRule="exact" w:wrap="none" w:vAnchor="page" w:hAnchor="page" w:x="3245" w:y="4065"/>
        <w:widowControl w:val="0"/>
        <w:keepNext w:val="0"/>
        <w:keepLines w:val="0"/>
        <w:shd w:val="clear" w:color="auto" w:fill="auto"/>
        <w:bidi w:val="0"/>
        <w:jc w:val="left"/>
        <w:spacing w:before="0" w:after="382" w:line="473" w:lineRule="exact"/>
        <w:ind w:left="40" w:right="100" w:firstLine="720"/>
      </w:pPr>
      <w:r>
        <w:rPr>
          <w:rStyle w:val="CharStyle54"/>
        </w:rPr>
        <w:t>Goals for FY 1990 include the implementation of a telephone/ terminal registration system, the expansion of the microfilming process to eliminate additional paper files, the increased use of computer and microcomputer equipment, and the improvement of the enrollment certification process.</w:t>
      </w:r>
    </w:p>
    <w:p>
      <w:pPr>
        <w:pStyle w:val="Style3"/>
        <w:numPr>
          <w:ilvl w:val="0"/>
          <w:numId w:val="19"/>
        </w:numPr>
        <w:framePr w:w="9545" w:h="13146" w:hRule="exact" w:wrap="none" w:vAnchor="page" w:hAnchor="page" w:x="3245" w:y="4065"/>
        <w:tabs>
          <w:tab w:leader="none" w:pos="602" w:val="left"/>
        </w:tabs>
        <w:widowControl w:val="0"/>
        <w:keepNext w:val="0"/>
        <w:keepLines w:val="0"/>
        <w:shd w:val="clear" w:color="auto" w:fill="auto"/>
        <w:bidi w:val="0"/>
        <w:jc w:val="left"/>
        <w:spacing w:before="0" w:after="56" w:line="220" w:lineRule="exact"/>
        <w:ind w:left="40" w:right="0" w:firstLine="0"/>
      </w:pPr>
      <w:r>
        <w:rPr>
          <w:rStyle w:val="CharStyle54"/>
        </w:rPr>
        <w:t>Public Services</w:t>
      </w:r>
    </w:p>
    <w:p>
      <w:pPr>
        <w:pStyle w:val="Style3"/>
        <w:framePr w:w="9545" w:h="13146" w:hRule="exact" w:wrap="none" w:vAnchor="page" w:hAnchor="page" w:x="3245" w:y="4065"/>
        <w:widowControl w:val="0"/>
        <w:keepNext w:val="0"/>
        <w:keepLines w:val="0"/>
        <w:shd w:val="clear" w:color="auto" w:fill="auto"/>
        <w:bidi w:val="0"/>
        <w:jc w:val="left"/>
        <w:spacing w:before="0" w:after="0" w:line="475" w:lineRule="exact"/>
        <w:ind w:left="40" w:right="540" w:firstLine="720"/>
      </w:pPr>
      <w:r>
        <w:rPr>
          <w:rStyle w:val="CharStyle54"/>
        </w:rPr>
        <w:t xml:space="preserve">The Office of Public Services includes two operations— the continuing education non-credit program and the off-campus credit program. The off-campus credit program </w:t>
      </w:r>
      <w:r>
        <w:rPr>
          <w:rStyle w:val="CharStyle55"/>
        </w:rPr>
        <w:t xml:space="preserve">includes </w:t>
      </w:r>
      <w:r>
        <w:rPr>
          <w:rStyle w:val="CharStyle54"/>
        </w:rPr>
        <w:t xml:space="preserve">the programs offered by Valdosta State College at </w:t>
      </w:r>
      <w:r>
        <w:rPr>
          <w:rStyle w:val="CharStyle55"/>
        </w:rPr>
        <w:t xml:space="preserve">two </w:t>
      </w:r>
      <w:r>
        <w:rPr>
          <w:rStyle w:val="CharStyle54"/>
        </w:rPr>
        <w:t xml:space="preserve">military installations, Moody Air Force </w:t>
      </w:r>
      <w:r>
        <w:rPr>
          <w:rStyle w:val="CharStyle55"/>
        </w:rPr>
        <w:t xml:space="preserve">Base </w:t>
      </w:r>
      <w:r>
        <w:rPr>
          <w:rStyle w:val="CharStyle54"/>
        </w:rPr>
        <w:t xml:space="preserve">and Kings </w:t>
      </w:r>
      <w:r>
        <w:rPr>
          <w:rStyle w:val="CharStyle55"/>
        </w:rPr>
        <w:t xml:space="preserve">Bay Naval </w:t>
      </w:r>
      <w:r>
        <w:rPr>
          <w:rStyle w:val="CharStyle54"/>
        </w:rPr>
        <w:t>Sub</w:t>
        <w:softHyphen/>
        <w:t xml:space="preserve">marine Base. Improvements have been made in both </w:t>
      </w:r>
      <w:r>
        <w:rPr>
          <w:rStyle w:val="CharStyle55"/>
        </w:rPr>
        <w:t xml:space="preserve">programs </w:t>
      </w:r>
      <w:r>
        <w:rPr>
          <w:rStyle w:val="CharStyle54"/>
        </w:rPr>
        <w:t xml:space="preserve">this year. Continuing education has added courses </w:t>
      </w:r>
      <w:r>
        <w:rPr>
          <w:rStyle w:val="CharStyle55"/>
        </w:rPr>
        <w:t xml:space="preserve">in </w:t>
      </w:r>
      <w:r>
        <w:rPr>
          <w:rStyle w:val="CharStyle54"/>
        </w:rPr>
        <w:t xml:space="preserve">the area of professional </w:t>
      </w:r>
      <w:r>
        <w:rPr>
          <w:rStyle w:val="CharStyle55"/>
        </w:rPr>
        <w:t xml:space="preserve">development, enrollment </w:t>
      </w:r>
      <w:r>
        <w:rPr>
          <w:rStyle w:val="CharStyle54"/>
        </w:rPr>
        <w:t xml:space="preserve">has </w:t>
      </w:r>
      <w:r>
        <w:rPr>
          <w:rStyle w:val="CharStyle55"/>
        </w:rPr>
        <w:t xml:space="preserve">increased </w:t>
      </w:r>
      <w:r>
        <w:rPr>
          <w:rStyle w:val="CharStyle54"/>
        </w:rPr>
        <w:t xml:space="preserve">in the off-campus program, and </w:t>
      </w:r>
      <w:r>
        <w:rPr>
          <w:rStyle w:val="CharStyle55"/>
        </w:rPr>
        <w:t xml:space="preserve">a new </w:t>
      </w:r>
      <w:r>
        <w:rPr>
          <w:rStyle w:val="CharStyle54"/>
        </w:rPr>
        <w:t xml:space="preserve">staff member has been added at the Kings Bay </w:t>
      </w:r>
      <w:r>
        <w:rPr>
          <w:rStyle w:val="CharStyle55"/>
        </w:rPr>
        <w:t xml:space="preserve">Naval Submarine </w:t>
      </w:r>
      <w:r>
        <w:rPr>
          <w:rStyle w:val="CharStyle54"/>
        </w:rPr>
        <w:t>Base.</w:t>
      </w:r>
    </w:p>
    <w:p>
      <w:pPr>
        <w:pStyle w:val="Style3"/>
        <w:framePr w:w="9545" w:h="13146" w:hRule="exact" w:wrap="none" w:vAnchor="page" w:hAnchor="page" w:x="3245" w:y="4065"/>
        <w:widowControl w:val="0"/>
        <w:keepNext w:val="0"/>
        <w:keepLines w:val="0"/>
        <w:shd w:val="clear" w:color="auto" w:fill="auto"/>
        <w:bidi w:val="0"/>
        <w:jc w:val="left"/>
        <w:spacing w:before="0" w:after="0" w:line="473" w:lineRule="exact"/>
        <w:ind w:left="40" w:right="100" w:firstLine="720"/>
      </w:pPr>
      <w:r>
        <w:rPr>
          <w:rStyle w:val="CharStyle54"/>
        </w:rPr>
        <w:t>Special accomplishments in continuing education include: establishing a Legal Assistant Program, revising and imple</w:t>
        <w:softHyphen/>
        <w:t xml:space="preserve">menting the new state procedures for crediting CEUs (Continuing Education Units), expanding the computer course offerings, organizing and coordinating the largest SCOPE series </w:t>
      </w:r>
      <w:r>
        <w:rPr>
          <w:rStyle w:val="CharStyle55"/>
        </w:rPr>
        <w:t xml:space="preserve">ever, </w:t>
      </w:r>
      <w:r>
        <w:rPr>
          <w:rStyle w:val="CharStyle54"/>
        </w:rPr>
        <w:t>and expanding services to work with various campus departments or groups to sponsor and coordinate meetings and programs.</w:t>
      </w:r>
    </w:p>
    <w:p>
      <w:pPr>
        <w:pStyle w:val="Style3"/>
        <w:framePr w:w="9545" w:h="13146" w:hRule="exact" w:wrap="none" w:vAnchor="page" w:hAnchor="page" w:x="3245" w:y="4065"/>
        <w:widowControl w:val="0"/>
        <w:keepNext w:val="0"/>
        <w:keepLines w:val="0"/>
        <w:shd w:val="clear" w:color="auto" w:fill="auto"/>
        <w:bidi w:val="0"/>
        <w:jc w:val="left"/>
        <w:spacing w:before="0" w:after="0" w:line="473" w:lineRule="exact"/>
        <w:ind w:left="40" w:right="540" w:firstLine="720"/>
      </w:pPr>
      <w:r>
        <w:rPr>
          <w:rStyle w:val="CharStyle54"/>
        </w:rPr>
        <w:t xml:space="preserve">Special accomplishments for the off-campus program include preparing for and hosting the SACS team visit </w:t>
      </w:r>
      <w:r>
        <w:rPr>
          <w:rStyle w:val="CharStyle55"/>
        </w:rPr>
        <w:t xml:space="preserve">and revising </w:t>
      </w:r>
      <w:r>
        <w:rPr>
          <w:rStyle w:val="CharStyle54"/>
        </w:rPr>
        <w:t>programs at the military bases to meet recommendations from the SACS team.</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504" w:h="227" w:hRule="exact" w:wrap="none" w:vAnchor="page" w:hAnchor="page" w:x="3144" w:y="3610"/>
        <w:widowControl w:val="0"/>
        <w:keepNext w:val="0"/>
        <w:keepLines w:val="0"/>
        <w:shd w:val="clear" w:color="auto" w:fill="auto"/>
        <w:bidi w:val="0"/>
        <w:jc w:val="left"/>
        <w:spacing w:before="0" w:after="0" w:line="220" w:lineRule="exact"/>
        <w:ind w:left="8700" w:right="0" w:firstLine="0"/>
      </w:pPr>
      <w:r>
        <w:rPr>
          <w:rStyle w:val="CharStyle53"/>
        </w:rPr>
        <w:t>35</w:t>
      </w:r>
    </w:p>
    <w:p>
      <w:pPr>
        <w:pStyle w:val="Style3"/>
        <w:framePr w:w="9598" w:h="13544" w:hRule="exact" w:wrap="none" w:vAnchor="page" w:hAnchor="page" w:x="3173" w:y="4060"/>
        <w:widowControl w:val="0"/>
        <w:keepNext w:val="0"/>
        <w:keepLines w:val="0"/>
        <w:shd w:val="clear" w:color="auto" w:fill="auto"/>
        <w:bidi w:val="0"/>
        <w:jc w:val="left"/>
        <w:spacing w:before="0" w:after="172" w:line="470" w:lineRule="exact"/>
        <w:ind w:left="60" w:right="520" w:firstLine="760"/>
      </w:pPr>
      <w:r>
        <w:rPr>
          <w:rStyle w:val="CharStyle54"/>
        </w:rPr>
        <w:t>Enrollment figures show that off-campus credit programs have had increased enrollment each quarter this year. All requests from school systems and other units of the University System have been responded to positively.</w:t>
      </w:r>
    </w:p>
    <w:p>
      <w:pPr>
        <w:pStyle w:val="Style3"/>
        <w:framePr w:w="9598" w:h="13544" w:hRule="exact" w:wrap="none" w:vAnchor="page" w:hAnchor="page" w:x="3173" w:y="4060"/>
        <w:widowControl w:val="0"/>
        <w:keepNext w:val="0"/>
        <w:keepLines w:val="0"/>
        <w:shd w:val="clear" w:color="auto" w:fill="auto"/>
        <w:bidi w:val="0"/>
        <w:jc w:val="left"/>
        <w:spacing w:before="0" w:after="0"/>
        <w:ind w:left="60" w:right="140" w:firstLine="640"/>
      </w:pPr>
      <w:r>
        <w:rPr>
          <w:rStyle w:val="CharStyle54"/>
        </w:rPr>
        <w:t>Office of Projects and Sponsored Programs The Office of Projects and Sponsored Programs coordinated the three quarterly Open Campus Days for prospective students and their parents. Also, this unit was charged with coordination of the Foreign Language/International Culture Center (FLICC) for Valdosta State College, Albany State, Darton College,</w:t>
      </w:r>
    </w:p>
    <w:p>
      <w:pPr>
        <w:pStyle w:val="Style3"/>
        <w:framePr w:w="9598" w:h="13544" w:hRule="exact" w:wrap="none" w:vAnchor="page" w:hAnchor="page" w:x="3173" w:y="4060"/>
        <w:widowControl w:val="0"/>
        <w:keepNext w:val="0"/>
        <w:keepLines w:val="0"/>
        <w:shd w:val="clear" w:color="auto" w:fill="auto"/>
        <w:bidi w:val="0"/>
        <w:jc w:val="left"/>
        <w:spacing w:before="0" w:after="0" w:line="475" w:lineRule="exact"/>
        <w:ind w:left="60" w:right="340" w:firstLine="0"/>
      </w:pPr>
      <w:r>
        <w:rPr>
          <w:rStyle w:val="CharStyle54"/>
        </w:rPr>
        <w:t xml:space="preserve">Abraham Baldwin </w:t>
      </w:r>
      <w:r>
        <w:rPr>
          <w:rStyle w:val="CharStyle55"/>
        </w:rPr>
        <w:t xml:space="preserve">Agricultural </w:t>
      </w:r>
      <w:r>
        <w:rPr>
          <w:rStyle w:val="CharStyle54"/>
        </w:rPr>
        <w:t xml:space="preserve">College, South </w:t>
      </w:r>
      <w:r>
        <w:rPr>
          <w:rStyle w:val="CharStyle55"/>
        </w:rPr>
        <w:t xml:space="preserve">Georgia </w:t>
      </w:r>
      <w:r>
        <w:rPr>
          <w:rStyle w:val="CharStyle54"/>
        </w:rPr>
        <w:t xml:space="preserve">College, Waycross College, and </w:t>
      </w:r>
      <w:r>
        <w:rPr>
          <w:rStyle w:val="CharStyle55"/>
        </w:rPr>
        <w:t xml:space="preserve">Bainbridge </w:t>
      </w:r>
      <w:r>
        <w:rPr>
          <w:rStyle w:val="CharStyle54"/>
        </w:rPr>
        <w:t xml:space="preserve">College. </w:t>
      </w:r>
      <w:r>
        <w:rPr>
          <w:rStyle w:val="CharStyle55"/>
        </w:rPr>
        <w:t xml:space="preserve">FLICC was </w:t>
      </w:r>
      <w:r>
        <w:rPr>
          <w:rStyle w:val="CharStyle54"/>
        </w:rPr>
        <w:t xml:space="preserve">able to obtain a contract </w:t>
      </w:r>
      <w:r>
        <w:rPr>
          <w:rStyle w:val="CharStyle55"/>
        </w:rPr>
        <w:t xml:space="preserve">with </w:t>
      </w:r>
      <w:r>
        <w:rPr>
          <w:rStyle w:val="CharStyle54"/>
        </w:rPr>
        <w:t xml:space="preserve">the Georgia Department </w:t>
      </w:r>
      <w:r>
        <w:rPr>
          <w:rStyle w:val="CharStyle55"/>
        </w:rPr>
        <w:t xml:space="preserve">of </w:t>
      </w:r>
      <w:r>
        <w:rPr>
          <w:rStyle w:val="CharStyle54"/>
        </w:rPr>
        <w:t xml:space="preserve">Education to revise the K-12 Foreign Language Curriculum </w:t>
      </w:r>
      <w:r>
        <w:rPr>
          <w:rStyle w:val="CharStyle55"/>
        </w:rPr>
        <w:t xml:space="preserve">Guide </w:t>
      </w:r>
      <w:r>
        <w:rPr>
          <w:rStyle w:val="CharStyle54"/>
        </w:rPr>
        <w:t xml:space="preserve">and produce Level I Resource Guides for French, German, Latin, and Spanish, to be used by all public </w:t>
      </w:r>
      <w:r>
        <w:rPr>
          <w:rStyle w:val="CharStyle55"/>
        </w:rPr>
        <w:t xml:space="preserve">school </w:t>
      </w:r>
      <w:r>
        <w:rPr>
          <w:rStyle w:val="CharStyle54"/>
        </w:rPr>
        <w:t xml:space="preserve">teachers and </w:t>
      </w:r>
      <w:r>
        <w:rPr>
          <w:rStyle w:val="CharStyle55"/>
        </w:rPr>
        <w:t xml:space="preserve">systems </w:t>
      </w:r>
      <w:r>
        <w:rPr>
          <w:rStyle w:val="CharStyle54"/>
        </w:rPr>
        <w:t>throughout the state. A third accomplishment was the completion of a grant proposal for $1.5 million, submitted in April, 1989; a response is expected in late summer.</w:t>
      </w:r>
    </w:p>
    <w:p>
      <w:pPr>
        <w:pStyle w:val="Style3"/>
        <w:framePr w:w="9598" w:h="13544" w:hRule="exact" w:wrap="none" w:vAnchor="page" w:hAnchor="page" w:x="3173" w:y="4060"/>
        <w:widowControl w:val="0"/>
        <w:keepNext w:val="0"/>
        <w:keepLines w:val="0"/>
        <w:shd w:val="clear" w:color="auto" w:fill="auto"/>
        <w:bidi w:val="0"/>
        <w:jc w:val="left"/>
        <w:spacing w:before="0" w:after="0" w:line="478" w:lineRule="exact"/>
        <w:ind w:left="60" w:right="520" w:firstLine="760"/>
      </w:pPr>
      <w:r>
        <w:rPr>
          <w:rStyle w:val="CharStyle54"/>
        </w:rPr>
        <w:t xml:space="preserve">Enrollment in VSC 101, Freshman Orientation, which was coordinated by Projects and Sponsored Programs, continued to be strong. A major improvement was made </w:t>
      </w:r>
      <w:r>
        <w:rPr>
          <w:rStyle w:val="CharStyle55"/>
        </w:rPr>
        <w:t xml:space="preserve">by </w:t>
      </w:r>
      <w:r>
        <w:rPr>
          <w:rStyle w:val="CharStyle54"/>
        </w:rPr>
        <w:t>hiring a Co</w:t>
        <w:softHyphen/>
        <w:t xml:space="preserve">ordinator and principal instructor for the program, beginning in September, 1989. </w:t>
      </w:r>
      <w:r>
        <w:rPr>
          <w:rStyle w:val="CharStyle55"/>
        </w:rPr>
        <w:t xml:space="preserve">Finally, the </w:t>
      </w:r>
      <w:r>
        <w:rPr>
          <w:rStyle w:val="CharStyle54"/>
        </w:rPr>
        <w:t>Director of Projects and Sponsored Programs was appointed Executive Secretary of the Southern Conference on Language Teaching (SCOLT), and SCOLT</w:t>
      </w:r>
    </w:p>
    <w:p>
      <w:pPr>
        <w:pStyle w:val="Style3"/>
        <w:framePr w:w="9598" w:h="13544" w:hRule="exact" w:wrap="none" w:vAnchor="page" w:hAnchor="page" w:x="3173" w:y="4060"/>
        <w:widowControl w:val="0"/>
        <w:keepNext w:val="0"/>
        <w:keepLines w:val="0"/>
        <w:shd w:val="clear" w:color="auto" w:fill="auto"/>
        <w:bidi w:val="0"/>
        <w:jc w:val="left"/>
        <w:spacing w:before="0" w:after="0" w:line="478" w:lineRule="exact"/>
        <w:ind w:left="60" w:right="0" w:firstLine="0"/>
      </w:pPr>
      <w:r>
        <w:rPr>
          <w:rStyle w:val="CharStyle54"/>
        </w:rPr>
        <w:t>headquarters were moved to Valdosta State College in January,</w:t>
      </w:r>
    </w:p>
    <w:p>
      <w:pPr>
        <w:pStyle w:val="Style3"/>
        <w:framePr w:w="9598" w:h="13544" w:hRule="exact" w:wrap="none" w:vAnchor="page" w:hAnchor="page" w:x="3173" w:y="4060"/>
        <w:widowControl w:val="0"/>
        <w:keepNext w:val="0"/>
        <w:keepLines w:val="0"/>
        <w:shd w:val="clear" w:color="auto" w:fill="auto"/>
        <w:bidi w:val="0"/>
        <w:jc w:val="left"/>
        <w:spacing w:before="0" w:after="0" w:line="220" w:lineRule="exact"/>
        <w:ind w:left="60" w:right="0" w:firstLine="0"/>
      </w:pPr>
      <w:r>
        <w:rPr>
          <w:rStyle w:val="CharStyle54"/>
        </w:rPr>
        <w:t>1989.</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294" w:y="3610"/>
        <w:widowControl w:val="0"/>
        <w:keepNext w:val="0"/>
        <w:keepLines w:val="0"/>
        <w:shd w:val="clear" w:color="auto" w:fill="auto"/>
        <w:bidi w:val="0"/>
        <w:jc w:val="left"/>
        <w:spacing w:before="0" w:after="0" w:line="220" w:lineRule="exact"/>
        <w:ind w:left="40" w:right="0" w:firstLine="0"/>
      </w:pPr>
      <w:r>
        <w:rPr>
          <w:rStyle w:val="CharStyle62"/>
        </w:rPr>
        <w:t>36</w:t>
      </w:r>
    </w:p>
    <w:p>
      <w:pPr>
        <w:pStyle w:val="Style3"/>
        <w:framePr w:w="9350" w:h="11461" w:hRule="exact" w:wrap="none" w:vAnchor="page" w:hAnchor="page" w:x="3342" w:y="4271"/>
        <w:widowControl w:val="0"/>
        <w:keepNext w:val="0"/>
        <w:keepLines w:val="0"/>
        <w:shd w:val="clear" w:color="auto" w:fill="auto"/>
        <w:bidi w:val="0"/>
        <w:jc w:val="left"/>
        <w:spacing w:before="0" w:after="442" w:line="473" w:lineRule="exact"/>
        <w:ind w:left="80" w:right="400" w:firstLine="680"/>
      </w:pPr>
      <w:r>
        <w:rPr>
          <w:rStyle w:val="CharStyle54"/>
        </w:rPr>
        <w:t xml:space="preserve">For the coming fiscal year, the FLICC expects to begin a pilot program in Japanese (credit and non-credit). The goal is </w:t>
      </w:r>
      <w:r>
        <w:rPr>
          <w:rStyle w:val="CharStyle60"/>
        </w:rPr>
        <w:t>20</w:t>
      </w:r>
      <w:r>
        <w:rPr>
          <w:rStyle w:val="CharStyle54"/>
        </w:rPr>
        <w:t xml:space="preserve"> students enrolled in the Japanese credit classes and a total of 50 students in the several Japanese non-credit classes. Also, FLICC expects to expand its pilot program of FLES (Foreign Languages in the Elementary Schools) by training and placing at least six teaching consultants in the public schools of Lowndes County and Valdosta. FLICC will begin offering ESL (English as a Second Language) through Public Services in an effort to meet the growing demand for this service in South Georgia.</w:t>
      </w:r>
    </w:p>
    <w:p>
      <w:pPr>
        <w:pStyle w:val="Style3"/>
        <w:framePr w:w="9350" w:h="11461" w:hRule="exact" w:wrap="none" w:vAnchor="page" w:hAnchor="page" w:x="3342" w:y="4271"/>
        <w:widowControl w:val="0"/>
        <w:keepNext w:val="0"/>
        <w:keepLines w:val="0"/>
        <w:shd w:val="clear" w:color="auto" w:fill="auto"/>
        <w:bidi w:val="0"/>
        <w:jc w:val="left"/>
        <w:spacing w:before="0" w:after="36" w:line="220" w:lineRule="exact"/>
        <w:ind w:left="80" w:right="0" w:firstLine="0"/>
      </w:pPr>
      <w:r>
        <w:rPr>
          <w:rStyle w:val="CharStyle54"/>
        </w:rPr>
        <w:t>n. Faculty Development</w:t>
      </w:r>
    </w:p>
    <w:p>
      <w:pPr>
        <w:pStyle w:val="Style3"/>
        <w:framePr w:w="9350" w:h="11461" w:hRule="exact" w:wrap="none" w:vAnchor="page" w:hAnchor="page" w:x="3342" w:y="4271"/>
        <w:widowControl w:val="0"/>
        <w:keepNext w:val="0"/>
        <w:keepLines w:val="0"/>
        <w:shd w:val="clear" w:color="auto" w:fill="auto"/>
        <w:bidi w:val="0"/>
        <w:jc w:val="left"/>
        <w:spacing w:before="0" w:after="0" w:line="473" w:lineRule="exact"/>
        <w:ind w:left="80" w:right="400" w:firstLine="680"/>
      </w:pPr>
      <w:r>
        <w:rPr>
          <w:rStyle w:val="CharStyle54"/>
        </w:rPr>
        <w:t xml:space="preserve">Grant activities represented a rich and diverse set of academic and teaching improvement endeavors and speak well for an active faculty committed </w:t>
      </w:r>
      <w:r>
        <w:rPr>
          <w:rStyle w:val="CharStyle55"/>
        </w:rPr>
        <w:t xml:space="preserve">to </w:t>
      </w:r>
      <w:r>
        <w:rPr>
          <w:rStyle w:val="CharStyle54"/>
        </w:rPr>
        <w:t>instructional development. The program is unique among faculty development programs. Overhead is virtually cost-free, with a budget spent directly on the promotion of academic and instructional growth.</w:t>
      </w:r>
    </w:p>
    <w:p>
      <w:pPr>
        <w:pStyle w:val="Style3"/>
        <w:numPr>
          <w:ilvl w:val="0"/>
          <w:numId w:val="21"/>
        </w:numPr>
        <w:framePr w:w="9350" w:h="11461" w:hRule="exact" w:wrap="none" w:vAnchor="page" w:hAnchor="page" w:x="3342" w:y="4271"/>
        <w:tabs>
          <w:tab w:leader="none" w:pos="796" w:val="left"/>
        </w:tabs>
        <w:widowControl w:val="0"/>
        <w:keepNext w:val="0"/>
        <w:keepLines w:val="0"/>
        <w:shd w:val="clear" w:color="auto" w:fill="auto"/>
        <w:bidi w:val="0"/>
        <w:spacing w:before="0" w:after="231" w:line="220" w:lineRule="exact"/>
        <w:ind w:left="220" w:right="0" w:firstLine="0"/>
      </w:pPr>
      <w:r>
        <w:rPr>
          <w:rStyle w:val="CharStyle54"/>
        </w:rPr>
        <w:t>Total amount of grants awarded 1988-89: $51,292.08</w:t>
      </w:r>
    </w:p>
    <w:p>
      <w:pPr>
        <w:pStyle w:val="Style3"/>
        <w:numPr>
          <w:ilvl w:val="0"/>
          <w:numId w:val="21"/>
        </w:numPr>
        <w:framePr w:w="9350" w:h="11461" w:hRule="exact" w:wrap="none" w:vAnchor="page" w:hAnchor="page" w:x="3342" w:y="4271"/>
        <w:tabs>
          <w:tab w:leader="none" w:pos="1302" w:val="left"/>
        </w:tabs>
        <w:widowControl w:val="0"/>
        <w:keepNext w:val="0"/>
        <w:keepLines w:val="0"/>
        <w:shd w:val="clear" w:color="auto" w:fill="auto"/>
        <w:bidi w:val="0"/>
        <w:jc w:val="left"/>
        <w:spacing w:before="0" w:after="258" w:line="220" w:lineRule="exact"/>
        <w:ind w:left="1260" w:right="0" w:hanging="520"/>
      </w:pPr>
      <w:r>
        <w:rPr>
          <w:rStyle w:val="CharStyle54"/>
        </w:rPr>
        <w:t>Number of grants awarded 1988-89: 134</w:t>
      </w:r>
    </w:p>
    <w:p>
      <w:pPr>
        <w:pStyle w:val="Style3"/>
        <w:framePr w:w="9350" w:h="11461" w:hRule="exact" w:wrap="none" w:vAnchor="page" w:hAnchor="page" w:x="3342" w:y="4271"/>
        <w:tabs>
          <w:tab w:leader="none" w:pos="1350" w:val="left"/>
        </w:tabs>
        <w:widowControl w:val="0"/>
        <w:keepNext w:val="0"/>
        <w:keepLines w:val="0"/>
        <w:shd w:val="clear" w:color="auto" w:fill="auto"/>
        <w:bidi w:val="0"/>
        <w:spacing w:before="0" w:after="0" w:line="220" w:lineRule="exact"/>
        <w:ind w:left="220" w:right="0" w:firstLine="0"/>
      </w:pPr>
      <w:r>
        <w:rPr>
          <w:rStyle w:val="CharStyle54"/>
          <w:vertAlign w:val="superscript"/>
        </w:rPr>
        <w:t>3</w:t>
      </w:r>
      <w:r>
        <w:rPr>
          <w:rStyle w:val="CharStyle54"/>
        </w:rPr>
        <w:t>*</w:t>
        <w:tab/>
        <w:t>academic schools received grants, as well as</w:t>
      </w:r>
    </w:p>
    <w:p>
      <w:pPr>
        <w:pStyle w:val="Style3"/>
        <w:framePr w:w="9350" w:h="11461" w:hRule="exact" w:wrap="none" w:vAnchor="page" w:hAnchor="page" w:x="3342" w:y="4271"/>
        <w:widowControl w:val="0"/>
        <w:keepNext w:val="0"/>
        <w:keepLines w:val="0"/>
        <w:shd w:val="clear" w:color="auto" w:fill="auto"/>
        <w:bidi w:val="0"/>
        <w:jc w:val="left"/>
        <w:spacing w:before="0" w:after="238" w:line="206" w:lineRule="exact"/>
        <w:ind w:left="1260" w:right="720" w:firstLine="0"/>
      </w:pPr>
      <w:r>
        <w:rPr>
          <w:rStyle w:val="CharStyle54"/>
        </w:rPr>
        <w:t>the Library, Projects &amp; Sponsored Programs, and the Office of Minority Affairs.</w:t>
      </w:r>
    </w:p>
    <w:p>
      <w:pPr>
        <w:pStyle w:val="Style3"/>
        <w:framePr w:w="9350" w:h="11461" w:hRule="exact" w:wrap="none" w:vAnchor="page" w:hAnchor="page" w:x="3342" w:y="4271"/>
        <w:widowControl w:val="0"/>
        <w:keepNext w:val="0"/>
        <w:keepLines w:val="0"/>
        <w:shd w:val="clear" w:color="auto" w:fill="auto"/>
        <w:bidi w:val="0"/>
        <w:jc w:val="left"/>
        <w:spacing w:before="0" w:after="0" w:line="209" w:lineRule="exact"/>
        <w:ind w:left="1260" w:right="400" w:hanging="520"/>
      </w:pPr>
      <w:r>
        <w:rPr>
          <w:rStyle w:val="CharStyle54"/>
        </w:rPr>
        <w:t>4. Number of academic departments and teaching areas receiving grants: 26</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9264" w:h="252" w:hRule="exact" w:wrap="none" w:vAnchor="page" w:hAnchor="page" w:x="3254" w:y="3712"/>
        <w:widowControl w:val="0"/>
        <w:keepNext w:val="0"/>
        <w:keepLines w:val="0"/>
        <w:shd w:val="clear" w:color="auto" w:fill="auto"/>
        <w:bidi w:val="0"/>
        <w:jc w:val="right"/>
        <w:spacing w:before="0" w:after="0" w:line="220" w:lineRule="exact"/>
        <w:ind w:left="0" w:right="20" w:firstLine="0"/>
      </w:pPr>
      <w:r>
        <w:rPr>
          <w:rStyle w:val="CharStyle53"/>
        </w:rPr>
        <w:t>37</w:t>
      </w:r>
    </w:p>
    <w:p>
      <w:pPr>
        <w:pStyle w:val="Style3"/>
        <w:numPr>
          <w:ilvl w:val="0"/>
          <w:numId w:val="23"/>
        </w:numPr>
        <w:framePr w:w="9401" w:h="13406" w:hRule="exact" w:wrap="none" w:vAnchor="page" w:hAnchor="page" w:x="3283" w:y="4287"/>
        <w:tabs>
          <w:tab w:leader="none" w:pos="606" w:val="left"/>
        </w:tabs>
        <w:widowControl w:val="0"/>
        <w:keepNext w:val="0"/>
        <w:keepLines w:val="0"/>
        <w:shd w:val="clear" w:color="auto" w:fill="auto"/>
        <w:bidi w:val="0"/>
        <w:jc w:val="left"/>
        <w:spacing w:before="0" w:after="0" w:line="444" w:lineRule="exact"/>
        <w:ind w:left="40" w:right="0" w:firstLine="0"/>
      </w:pPr>
      <w:r>
        <w:rPr>
          <w:rStyle w:val="CharStyle54"/>
        </w:rPr>
        <w:t>Affirmative Action/Equal Opportunity</w:t>
      </w:r>
    </w:p>
    <w:p>
      <w:pPr>
        <w:pStyle w:val="Style3"/>
        <w:numPr>
          <w:ilvl w:val="0"/>
          <w:numId w:val="25"/>
        </w:numPr>
        <w:framePr w:w="9401" w:h="13406" w:hRule="exact" w:wrap="none" w:vAnchor="page" w:hAnchor="page" w:x="3283" w:y="4287"/>
        <w:tabs>
          <w:tab w:leader="none" w:pos="811" w:val="left"/>
        </w:tabs>
        <w:widowControl w:val="0"/>
        <w:keepNext w:val="0"/>
        <w:keepLines w:val="0"/>
        <w:shd w:val="clear" w:color="auto" w:fill="auto"/>
        <w:bidi w:val="0"/>
        <w:jc w:val="left"/>
        <w:spacing w:before="0" w:after="35" w:line="444" w:lineRule="exact"/>
        <w:ind w:left="240" w:right="0" w:firstLine="0"/>
      </w:pPr>
      <w:r>
        <w:rPr>
          <w:rStyle w:val="CharStyle61"/>
        </w:rPr>
        <w:t>Employees</w:t>
      </w:r>
    </w:p>
    <w:p>
      <w:pPr>
        <w:pStyle w:val="Style3"/>
        <w:framePr w:w="9401" w:h="13406" w:hRule="exact" w:wrap="none" w:vAnchor="page" w:hAnchor="page" w:x="3283" w:y="4287"/>
        <w:widowControl w:val="0"/>
        <w:keepNext w:val="0"/>
        <w:keepLines w:val="0"/>
        <w:shd w:val="clear" w:color="auto" w:fill="auto"/>
        <w:bidi w:val="0"/>
        <w:jc w:val="left"/>
        <w:spacing w:before="0" w:after="0" w:line="475" w:lineRule="exact"/>
        <w:ind w:left="40" w:right="320" w:firstLine="700"/>
      </w:pPr>
      <w:r>
        <w:rPr>
          <w:rStyle w:val="CharStyle54"/>
        </w:rPr>
        <w:t>The number of minority employees has remained rather stable. However, maintaining this stability required expend</w:t>
        <w:softHyphen/>
        <w:t>ing extra effort to ensure that minorities were considered for new positions created by retirements and general attrition.</w:t>
      </w:r>
    </w:p>
    <w:p>
      <w:pPr>
        <w:pStyle w:val="Style3"/>
        <w:framePr w:w="9401" w:h="13406" w:hRule="exact" w:wrap="none" w:vAnchor="page" w:hAnchor="page" w:x="3283" w:y="4287"/>
        <w:widowControl w:val="0"/>
        <w:keepNext w:val="0"/>
        <w:keepLines w:val="0"/>
        <w:shd w:val="clear" w:color="auto" w:fill="auto"/>
        <w:bidi w:val="0"/>
        <w:jc w:val="left"/>
        <w:spacing w:before="0" w:after="0" w:line="475" w:lineRule="exact"/>
        <w:ind w:left="40" w:right="320" w:firstLine="700"/>
      </w:pPr>
      <w:r>
        <w:rPr>
          <w:rStyle w:val="CharStyle54"/>
        </w:rPr>
        <w:t xml:space="preserve">The Assistant to the President for Affirmative Action and Minority Affairs has spent considerable time collecting information, attending </w:t>
      </w:r>
      <w:r>
        <w:rPr>
          <w:rStyle w:val="CharStyle55"/>
        </w:rPr>
        <w:t xml:space="preserve">workshops and </w:t>
      </w:r>
      <w:r>
        <w:rPr>
          <w:rStyle w:val="CharStyle54"/>
        </w:rPr>
        <w:t xml:space="preserve">meetings, and working with various search committees to increase the number of viable minority applicants for </w:t>
      </w:r>
      <w:r>
        <w:rPr>
          <w:rStyle w:val="CharStyle55"/>
        </w:rPr>
        <w:t xml:space="preserve">key </w:t>
      </w:r>
      <w:r>
        <w:rPr>
          <w:rStyle w:val="CharStyle54"/>
        </w:rPr>
        <w:t xml:space="preserve">positions. Great strides have been made in this area. </w:t>
      </w:r>
      <w:r>
        <w:rPr>
          <w:rStyle w:val="CharStyle55"/>
        </w:rPr>
        <w:t xml:space="preserve">The following </w:t>
      </w:r>
      <w:r>
        <w:rPr>
          <w:rStyle w:val="CharStyle54"/>
        </w:rPr>
        <w:t xml:space="preserve">actions are </w:t>
      </w:r>
      <w:r>
        <w:rPr>
          <w:rStyle w:val="CharStyle55"/>
        </w:rPr>
        <w:t xml:space="preserve">being </w:t>
      </w:r>
      <w:r>
        <w:rPr>
          <w:rStyle w:val="CharStyle54"/>
        </w:rPr>
        <w:t>taken to increase the College's ability to attract and retain out</w:t>
        <w:softHyphen/>
        <w:t xml:space="preserve">standing minority faculty and </w:t>
      </w:r>
      <w:r>
        <w:rPr>
          <w:rStyle w:val="CharStyle55"/>
        </w:rPr>
        <w:t>staff.</w:t>
      </w:r>
    </w:p>
    <w:p>
      <w:pPr>
        <w:pStyle w:val="Style3"/>
        <w:numPr>
          <w:ilvl w:val="0"/>
          <w:numId w:val="27"/>
        </w:numPr>
        <w:framePr w:w="9401" w:h="13406" w:hRule="exact" w:wrap="none" w:vAnchor="page" w:hAnchor="page" w:x="3283" w:y="4287"/>
        <w:tabs>
          <w:tab w:leader="none" w:pos="1432" w:val="left"/>
        </w:tabs>
        <w:widowControl w:val="0"/>
        <w:keepNext w:val="0"/>
        <w:keepLines w:val="0"/>
        <w:shd w:val="clear" w:color="auto" w:fill="auto"/>
        <w:bidi w:val="0"/>
        <w:jc w:val="left"/>
        <w:spacing w:before="0" w:after="0" w:line="473" w:lineRule="exact"/>
        <w:ind w:left="1380" w:right="540" w:hanging="620"/>
      </w:pPr>
      <w:r>
        <w:rPr>
          <w:rStyle w:val="CharStyle54"/>
        </w:rPr>
        <w:t xml:space="preserve">When the credentials for the top three candidates for each faculty and administrative position are submitted, if no minorities are included, the dean or administrator is required to also submit the credentials of the top minority applicant. If the minority applicant </w:t>
      </w:r>
      <w:r>
        <w:rPr>
          <w:rStyle w:val="CharStyle55"/>
        </w:rPr>
        <w:t xml:space="preserve">meets </w:t>
      </w:r>
      <w:r>
        <w:rPr>
          <w:rStyle w:val="CharStyle54"/>
        </w:rPr>
        <w:t>the qualifications speci</w:t>
        <w:softHyphen/>
        <w:t>fied in the position announcement, the applicant is invited for an interview. This procedure has resulted in the employment of at least two minorities during the past year.</w:t>
      </w:r>
    </w:p>
    <w:p>
      <w:pPr>
        <w:pStyle w:val="Style3"/>
        <w:numPr>
          <w:ilvl w:val="0"/>
          <w:numId w:val="27"/>
        </w:numPr>
        <w:framePr w:w="9401" w:h="13406" w:hRule="exact" w:wrap="none" w:vAnchor="page" w:hAnchor="page" w:x="3283" w:y="4287"/>
        <w:tabs>
          <w:tab w:leader="none" w:pos="1451" w:val="left"/>
        </w:tabs>
        <w:widowControl w:val="0"/>
        <w:keepNext w:val="0"/>
        <w:keepLines w:val="0"/>
        <w:shd w:val="clear" w:color="auto" w:fill="auto"/>
        <w:bidi w:val="0"/>
        <w:jc w:val="left"/>
        <w:spacing w:before="0" w:after="0" w:line="482" w:lineRule="exact"/>
        <w:ind w:left="1380" w:right="540" w:hanging="620"/>
      </w:pPr>
      <w:r>
        <w:rPr>
          <w:rStyle w:val="CharStyle54"/>
        </w:rPr>
        <w:t>in instances where there are no minority applicants, a strong justification must be submitted relative</w:t>
      </w:r>
    </w:p>
    <w:p>
      <w:pPr>
        <w:pStyle w:val="Style3"/>
        <w:framePr w:w="9401" w:h="13406" w:hRule="exact" w:wrap="none" w:vAnchor="page" w:hAnchor="page" w:x="3283" w:y="4287"/>
        <w:widowControl w:val="0"/>
        <w:keepNext w:val="0"/>
        <w:keepLines w:val="0"/>
        <w:shd w:val="clear" w:color="auto" w:fill="auto"/>
        <w:bidi w:val="0"/>
        <w:jc w:val="left"/>
        <w:spacing w:before="0" w:after="0" w:line="444" w:lineRule="exact"/>
        <w:ind w:left="1380" w:right="540" w:firstLine="0"/>
      </w:pPr>
      <w:r>
        <w:rPr>
          <w:rStyle w:val="CharStyle54"/>
        </w:rPr>
        <w:t>to the effort expended in attracting minority appli</w:t>
        <w:softHyphen/>
        <w:t>cants for the position.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rap="none" w:vAnchor="page" w:hAnchor="page" w:x="12216" w:y="3732"/>
        <w:widowControl w:val="0"/>
        <w:keepNext w:val="0"/>
        <w:keepLines w:val="0"/>
        <w:shd w:val="clear" w:color="auto" w:fill="auto"/>
        <w:bidi w:val="0"/>
        <w:jc w:val="left"/>
        <w:spacing w:before="0" w:after="0" w:line="190" w:lineRule="exact"/>
        <w:ind w:left="40" w:right="0" w:firstLine="0"/>
      </w:pPr>
      <w:r>
        <w:rPr>
          <w:lang w:val="en-US"/>
          <w:rFonts w:ascii="Courier New" w:eastAsia="Courier New" w:hAnsi="Courier New" w:cs="Courier New"/>
          <w:w w:val="100"/>
          <w:color w:val="000000"/>
          <w:position w:val="0"/>
        </w:rPr>
        <w:t>38</w:t>
      </w:r>
    </w:p>
    <w:p>
      <w:pPr>
        <w:pStyle w:val="Style56"/>
        <w:numPr>
          <w:ilvl w:val="0"/>
          <w:numId w:val="27"/>
        </w:numPr>
        <w:framePr w:w="9434" w:h="1731" w:hRule="exact" w:wrap="none" w:vAnchor="page" w:hAnchor="page" w:x="3300" w:y="4308"/>
        <w:tabs>
          <w:tab w:leader="none" w:pos="952" w:val="left"/>
        </w:tabs>
        <w:widowControl w:val="0"/>
        <w:keepNext w:val="0"/>
        <w:keepLines w:val="0"/>
        <w:shd w:val="clear" w:color="auto" w:fill="auto"/>
        <w:bidi w:val="0"/>
        <w:jc w:val="center"/>
        <w:spacing w:before="0" w:after="17" w:line="220" w:lineRule="exact"/>
        <w:ind w:left="280" w:right="0" w:firstLine="0"/>
      </w:pPr>
      <w:r>
        <w:rPr>
          <w:lang w:val="en-US"/>
          <w:rFonts w:ascii="Courier New" w:eastAsia="Courier New" w:hAnsi="Courier New" w:cs="Courier New"/>
          <w:w w:val="100"/>
          <w:spacing w:val="0"/>
          <w:color w:val="000000"/>
          <w:position w:val="0"/>
        </w:rPr>
        <w:t>A recruitment handbook is being developed which</w:t>
      </w:r>
    </w:p>
    <w:p>
      <w:pPr>
        <w:pStyle w:val="Style56"/>
        <w:framePr w:w="9434" w:h="1731" w:hRule="exact" w:wrap="none" w:vAnchor="page" w:hAnchor="page" w:x="3300" w:y="4308"/>
        <w:widowControl w:val="0"/>
        <w:keepNext w:val="0"/>
        <w:keepLines w:val="0"/>
        <w:shd w:val="clear" w:color="auto" w:fill="auto"/>
        <w:bidi w:val="0"/>
        <w:jc w:val="left"/>
        <w:spacing w:before="0" w:after="0" w:line="461" w:lineRule="exact"/>
        <w:ind w:left="1540" w:right="340" w:firstLine="0"/>
      </w:pPr>
      <w:r>
        <w:rPr>
          <w:lang w:val="en-US"/>
          <w:rFonts w:ascii="Courier New" w:eastAsia="Courier New" w:hAnsi="Courier New" w:cs="Courier New"/>
          <w:w w:val="100"/>
          <w:spacing w:val="0"/>
          <w:color w:val="000000"/>
          <w:position w:val="0"/>
        </w:rPr>
        <w:t>will outline in detail specific requirements ensuring that minorities are vigorously recruited for all positions.</w:t>
      </w:r>
    </w:p>
    <w:tbl>
      <w:tblPr>
        <w:tblOverlap w:val="never"/>
        <w:tblLayout w:type="fixed"/>
        <w:jc w:val="left"/>
      </w:tblPr>
      <w:tblGrid>
        <w:gridCol w:w="3158"/>
        <w:gridCol w:w="1378"/>
        <w:gridCol w:w="1862"/>
        <w:gridCol w:w="1315"/>
        <w:gridCol w:w="1339"/>
      </w:tblGrid>
      <w:tr>
        <w:trPr>
          <w:trHeight w:val="240" w:hRule="exact"/>
        </w:trPr>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14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40" w:right="0" w:firstLine="0"/>
            </w:pPr>
            <w:r>
              <w:rPr>
                <w:rStyle w:val="CharStyle55"/>
              </w:rPr>
              <w:t>Employed</w:t>
            </w:r>
          </w:p>
        </w:tc>
        <w:tc>
          <w:tcPr>
            <w:shd w:val="clear" w:color="auto" w:fill="FFFFFF"/>
            <w:tcBorders/>
            <w:vAlign w:val="top"/>
          </w:tcPr>
          <w:p>
            <w:pPr>
              <w:framePr w:w="9053" w:h="6456" w:wrap="none" w:vAnchor="page" w:hAnchor="page" w:x="3302" w:y="6252"/>
              <w:widowControl w:val="0"/>
              <w:rPr>
                <w:sz w:val="10"/>
                <w:szCs w:val="10"/>
              </w:rPr>
            </w:pPr>
          </w:p>
        </w:tc>
      </w:tr>
      <w:tr>
        <w:trPr>
          <w:trHeight w:val="216"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Blacks</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100" w:firstLine="0"/>
            </w:pPr>
            <w:r>
              <w:rPr>
                <w:rStyle w:val="CharStyle55"/>
              </w:rPr>
              <w:t>FY</w:t>
            </w: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40" w:right="0" w:firstLine="0"/>
            </w:pPr>
            <w:r>
              <w:rPr>
                <w:rStyle w:val="CharStyle55"/>
              </w:rPr>
              <w:t>1988</w:t>
            </w:r>
          </w:p>
        </w:tc>
        <w:tc>
          <w:tcPr>
            <w:shd w:val="clear" w:color="auto" w:fill="FFFFFF"/>
            <w:gridSpan w:val="2"/>
            <w:tcBorders>
              <w:top w:val="single" w:sz="4"/>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FY 1989</w:t>
            </w:r>
          </w:p>
        </w:tc>
      </w:tr>
      <w:tr>
        <w:trPr>
          <w:trHeight w:val="259" w:hRule="exact"/>
        </w:trPr>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EEO Category</w:t>
            </w:r>
          </w:p>
        </w:tc>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200" w:right="0" w:firstLine="0"/>
            </w:pPr>
            <w:r>
              <w:rPr>
                <w:rStyle w:val="CharStyle55"/>
              </w:rPr>
              <w:t>% of</w:t>
            </w:r>
          </w:p>
        </w:tc>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 of</w:t>
            </w:r>
          </w:p>
        </w:tc>
      </w:tr>
      <w:tr>
        <w:trPr>
          <w:trHeight w:val="360" w:hRule="exact"/>
        </w:trPr>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Category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Category</w:t>
            </w:r>
          </w:p>
        </w:tc>
      </w:tr>
      <w:tr>
        <w:trPr>
          <w:trHeight w:val="336"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Exec/Adm/Managerial</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8</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9.76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65"/>
              </w:rPr>
              <w:t>6</w:t>
            </w:r>
            <w:r>
              <w:rPr>
                <w:rStyle w:val="CharStyle55"/>
              </w:rPr>
              <w:t xml:space="preserve"> . 97</w:t>
            </w:r>
          </w:p>
        </w:tc>
      </w:tr>
      <w:tr>
        <w:trPr>
          <w:trHeight w:val="240"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Faculty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8</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3. 38</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10</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55"/>
              </w:rPr>
              <w:t>4 . 69</w:t>
            </w:r>
          </w:p>
        </w:tc>
      </w:tr>
      <w:tr>
        <w:trPr>
          <w:trHeight w:val="240"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4"/>
              </w:rPr>
              <w:t>Prof/Non-Faculty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8.89</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65"/>
              </w:rPr>
              <w:t>8</w:t>
            </w:r>
            <w:r>
              <w:rPr>
                <w:rStyle w:val="CharStyle55"/>
              </w:rPr>
              <w:t xml:space="preserve"> . 50</w:t>
            </w:r>
          </w:p>
        </w:tc>
      </w:tr>
      <w:tr>
        <w:trPr>
          <w:trHeight w:val="23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Secretarial/Clerical</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19</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13.67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55"/>
              </w:rPr>
              <w:t>13.60</w:t>
            </w:r>
          </w:p>
        </w:tc>
      </w:tr>
      <w:tr>
        <w:trPr>
          <w:trHeight w:val="240"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Technical/Paraprof.</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65"/>
              </w:rPr>
              <w:t>8</w:t>
            </w:r>
            <w:r>
              <w:rPr>
                <w:rStyle w:val="CharStyle55"/>
              </w:rPr>
              <w:t xml:space="preserve"> . 51</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55"/>
              </w:rPr>
              <w:t>7.80</w:t>
            </w:r>
          </w:p>
        </w:tc>
      </w:tr>
      <w:tr>
        <w:trPr>
          <w:trHeight w:val="240"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Skilled/Crafts</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9</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19 . 57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12</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0" w:firstLine="0"/>
            </w:pPr>
            <w:r>
              <w:rPr>
                <w:rStyle w:val="CharStyle55"/>
              </w:rPr>
              <w:t>23. 50</w:t>
            </w:r>
          </w:p>
        </w:tc>
      </w:tr>
      <w:tr>
        <w:trPr>
          <w:trHeight w:val="24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Service/Maintenance</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132</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81.99</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129</w:t>
            </w:r>
          </w:p>
        </w:tc>
        <w:tc>
          <w:tcPr>
            <w:shd w:val="clear" w:color="auto" w:fill="FFFFFF"/>
            <w:tcBorders/>
            <w:vAlign w:val="top"/>
          </w:tcPr>
          <w:p>
            <w:pPr>
              <w:framePr w:w="9053" w:h="6456" w:wrap="none" w:vAnchor="page" w:hAnchor="page" w:x="3302" w:y="6252"/>
              <w:widowControl w:val="0"/>
              <w:rPr>
                <w:sz w:val="10"/>
                <w:szCs w:val="10"/>
              </w:rPr>
            </w:pPr>
          </w:p>
        </w:tc>
      </w:tr>
      <w:tr>
        <w:trPr>
          <w:trHeight w:val="384"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Total Employed</w:t>
            </w: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184</w:t>
            </w:r>
          </w:p>
        </w:tc>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181</w:t>
            </w:r>
          </w:p>
        </w:tc>
        <w:tc>
          <w:tcPr>
            <w:shd w:val="clear" w:color="auto" w:fill="FFFFFF"/>
            <w:tcBorders/>
            <w:vAlign w:val="top"/>
          </w:tcPr>
          <w:p>
            <w:pPr>
              <w:framePr w:w="9053" w:h="6456" w:wrap="none" w:vAnchor="page" w:hAnchor="page" w:x="3302" w:y="6252"/>
              <w:widowControl w:val="0"/>
              <w:rPr>
                <w:sz w:val="10"/>
                <w:szCs w:val="10"/>
              </w:rPr>
            </w:pPr>
          </w:p>
        </w:tc>
      </w:tr>
      <w:tr>
        <w:trPr>
          <w:trHeight w:val="370" w:hRule="exact"/>
        </w:trPr>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2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Employed</w:t>
            </w:r>
          </w:p>
        </w:tc>
        <w:tc>
          <w:tcPr>
            <w:shd w:val="clear" w:color="auto" w:fill="FFFFFF"/>
            <w:tcBorders/>
            <w:vAlign w:val="top"/>
          </w:tcPr>
          <w:p>
            <w:pPr>
              <w:framePr w:w="9053" w:h="6456" w:wrap="none" w:vAnchor="page" w:hAnchor="page" w:x="3302" w:y="6252"/>
              <w:widowControl w:val="0"/>
              <w:rPr>
                <w:sz w:val="10"/>
                <w:szCs w:val="10"/>
              </w:rPr>
            </w:pPr>
          </w:p>
        </w:tc>
      </w:tr>
      <w:tr>
        <w:trPr>
          <w:trHeight w:val="211"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4"/>
              </w:rPr>
              <w:t>Women</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100" w:firstLine="0"/>
            </w:pPr>
            <w:r>
              <w:rPr>
                <w:rStyle w:val="CharStyle55"/>
              </w:rPr>
              <w:t>FY</w:t>
            </w: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200" w:right="0" w:firstLine="0"/>
            </w:pPr>
            <w:r>
              <w:rPr>
                <w:rStyle w:val="CharStyle55"/>
              </w:rPr>
              <w:t>1988</w:t>
            </w: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160" w:firstLine="0"/>
            </w:pPr>
            <w:r>
              <w:rPr>
                <w:rStyle w:val="CharStyle55"/>
              </w:rPr>
              <w:t>FY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1989</w:t>
            </w:r>
          </w:p>
        </w:tc>
      </w:tr>
      <w:tr>
        <w:trPr>
          <w:trHeight w:val="259" w:hRule="exact"/>
        </w:trPr>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EEO Category</w:t>
            </w:r>
          </w:p>
        </w:tc>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300" w:right="0" w:firstLine="0"/>
            </w:pPr>
            <w:r>
              <w:rPr>
                <w:rStyle w:val="CharStyle55"/>
              </w:rPr>
              <w:t>% of</w:t>
            </w:r>
          </w:p>
        </w:tc>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top w:val="single" w:sz="4"/>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160" w:right="0" w:firstLine="0"/>
            </w:pPr>
            <w:r>
              <w:rPr>
                <w:rStyle w:val="CharStyle55"/>
              </w:rPr>
              <w:t>% of</w:t>
            </w:r>
          </w:p>
        </w:tc>
      </w:tr>
      <w:tr>
        <w:trPr>
          <w:trHeight w:val="365" w:hRule="exact"/>
        </w:trPr>
        <w:tc>
          <w:tcPr>
            <w:shd w:val="clear" w:color="auto" w:fill="FFFFFF"/>
            <w:tcBorders>
              <w:top w:val="single" w:sz="4"/>
            </w:tcBorders>
            <w:vAlign w:val="top"/>
          </w:tcPr>
          <w:p>
            <w:pPr>
              <w:framePr w:w="9053" w:h="6456" w:wrap="none" w:vAnchor="page" w:hAnchor="page" w:x="3302" w:y="6252"/>
              <w:widowControl w:val="0"/>
              <w:rPr>
                <w:sz w:val="10"/>
                <w:szCs w:val="10"/>
              </w:rPr>
            </w:pP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300" w:right="0" w:firstLine="0"/>
            </w:pPr>
            <w:r>
              <w:rPr>
                <w:rStyle w:val="CharStyle55"/>
              </w:rPr>
              <w:t>Category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Number</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Category</w:t>
            </w:r>
          </w:p>
        </w:tc>
      </w:tr>
      <w:tr>
        <w:trPr>
          <w:trHeight w:val="331"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Exec/Adm/Managerial</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23</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28.05</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27.9</w:t>
            </w:r>
          </w:p>
        </w:tc>
      </w:tr>
      <w:tr>
        <w:trPr>
          <w:trHeight w:val="23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Faculty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76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32. 07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73</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30.5</w:t>
            </w:r>
          </w:p>
        </w:tc>
      </w:tr>
      <w:tr>
        <w:trPr>
          <w:trHeight w:val="23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4"/>
              </w:rPr>
              <w:t>Prof/Non-Faculty</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57.78</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55.3</w:t>
            </w:r>
          </w:p>
        </w:tc>
      </w:tr>
      <w:tr>
        <w:trPr>
          <w:trHeight w:val="23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Secretarial/Clerical</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125</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89.93</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114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91.2</w:t>
            </w:r>
          </w:p>
        </w:tc>
      </w:tr>
      <w:tr>
        <w:trPr>
          <w:trHeight w:val="245"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Technical/Paraprof.</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8</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17.02</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18.4</w:t>
            </w:r>
          </w:p>
        </w:tc>
      </w:tr>
      <w:tr>
        <w:trPr>
          <w:trHeight w:val="226"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left"/>
              <w:spacing w:before="0" w:after="0" w:line="220" w:lineRule="exact"/>
              <w:ind w:left="60" w:right="0" w:firstLine="0"/>
            </w:pPr>
            <w:r>
              <w:rPr>
                <w:rStyle w:val="CharStyle55"/>
              </w:rPr>
              <w:t>Skilled Crafts</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1</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2.17</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160" w:lineRule="exact"/>
              <w:ind w:left="0" w:right="0" w:firstLine="0"/>
            </w:pPr>
            <w:r>
              <w:rPr>
                <w:rStyle w:val="CharStyle65"/>
              </w:rPr>
              <w:t>1</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1.9</w:t>
            </w:r>
          </w:p>
        </w:tc>
      </w:tr>
      <w:tr>
        <w:trPr>
          <w:trHeight w:val="250"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Service/Maintenance</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69</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42.86</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74</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46.5</w:t>
            </w:r>
          </w:p>
        </w:tc>
      </w:tr>
      <w:tr>
        <w:trPr>
          <w:trHeight w:val="259" w:hRule="exact"/>
        </w:trPr>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jc w:val="right"/>
              <w:spacing w:before="0" w:after="0" w:line="220" w:lineRule="exact"/>
              <w:ind w:left="0" w:right="400" w:firstLine="0"/>
            </w:pPr>
            <w:r>
              <w:rPr>
                <w:rStyle w:val="CharStyle55"/>
              </w:rPr>
              <w:t>Total Employed</w:t>
            </w: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328</w:t>
            </w:r>
          </w:p>
        </w:tc>
        <w:tc>
          <w:tcPr>
            <w:shd w:val="clear" w:color="auto" w:fill="FFFFFF"/>
            <w:tcBorders/>
            <w:vAlign w:val="top"/>
          </w:tcPr>
          <w:p>
            <w:pPr>
              <w:framePr w:w="9053" w:h="6456" w:wrap="none" w:vAnchor="page" w:hAnchor="page" w:x="3302" w:y="6252"/>
              <w:widowControl w:val="0"/>
              <w:rPr>
                <w:sz w:val="10"/>
                <w:szCs w:val="10"/>
              </w:rPr>
            </w:pPr>
          </w:p>
        </w:tc>
        <w:tc>
          <w:tcPr>
            <w:shd w:val="clear" w:color="auto" w:fill="FFFFFF"/>
            <w:tcBorders/>
            <w:vAlign w:val="top"/>
          </w:tcPr>
          <w:p>
            <w:pPr>
              <w:pStyle w:val="Style3"/>
              <w:framePr w:w="9053" w:h="6456" w:wrap="none" w:vAnchor="page" w:hAnchor="page" w:x="3302" w:y="6252"/>
              <w:widowControl w:val="0"/>
              <w:keepNext w:val="0"/>
              <w:keepLines w:val="0"/>
              <w:shd w:val="clear" w:color="auto" w:fill="auto"/>
              <w:bidi w:val="0"/>
              <w:spacing w:before="0" w:after="0" w:line="220" w:lineRule="exact"/>
              <w:ind w:left="0" w:right="0" w:firstLine="0"/>
            </w:pPr>
            <w:r>
              <w:rPr>
                <w:rStyle w:val="CharStyle55"/>
              </w:rPr>
              <w:t>319</w:t>
            </w:r>
          </w:p>
        </w:tc>
        <w:tc>
          <w:tcPr>
            <w:shd w:val="clear" w:color="auto" w:fill="FFFFFF"/>
            <w:tcBorders/>
            <w:vAlign w:val="top"/>
          </w:tcPr>
          <w:p>
            <w:pPr>
              <w:framePr w:w="9053" w:h="6456" w:wrap="none" w:vAnchor="page" w:hAnchor="page" w:x="3302" w:y="6252"/>
              <w:widowControl w:val="0"/>
              <w:rPr>
                <w:sz w:val="10"/>
                <w:szCs w:val="10"/>
              </w:rPr>
            </w:pPr>
          </w:p>
        </w:tc>
      </w:tr>
    </w:tbl>
    <w:p>
      <w:pPr>
        <w:pStyle w:val="Style66"/>
        <w:framePr w:wrap="none" w:vAnchor="page" w:hAnchor="page" w:x="3357" w:y="12897"/>
        <w:widowControl w:val="0"/>
        <w:keepNext w:val="0"/>
        <w:keepLines w:val="0"/>
        <w:shd w:val="clear" w:color="auto" w:fill="auto"/>
        <w:bidi w:val="0"/>
        <w:jc w:val="left"/>
        <w:spacing w:before="0" w:after="0" w:line="220" w:lineRule="exact"/>
        <w:ind w:left="0" w:right="0" w:firstLine="0"/>
      </w:pPr>
      <w:r>
        <w:rPr>
          <w:rStyle w:val="CharStyle68"/>
          <w:lang w:val="en-US"/>
        </w:rPr>
        <w:t>2</w:t>
      </w:r>
      <w:r>
        <w:rPr>
          <w:rStyle w:val="CharStyle69"/>
        </w:rPr>
        <w:t>. Students</w:t>
      </w:r>
    </w:p>
    <w:p>
      <w:pPr>
        <w:pStyle w:val="Style3"/>
        <w:numPr>
          <w:ilvl w:val="0"/>
          <w:numId w:val="29"/>
        </w:numPr>
        <w:framePr w:w="9434" w:h="3882" w:hRule="exact" w:wrap="none" w:vAnchor="page" w:hAnchor="page" w:x="3300" w:y="13209"/>
        <w:tabs>
          <w:tab w:leader="none" w:pos="1335" w:val="left"/>
        </w:tabs>
        <w:widowControl w:val="0"/>
        <w:keepNext w:val="0"/>
        <w:keepLines w:val="0"/>
        <w:shd w:val="clear" w:color="auto" w:fill="auto"/>
        <w:bidi w:val="0"/>
        <w:jc w:val="left"/>
        <w:spacing w:before="0" w:after="0" w:line="475" w:lineRule="exact"/>
        <w:ind w:left="20" w:right="340" w:firstLine="760"/>
      </w:pPr>
      <w:r>
        <w:rPr>
          <w:rStyle w:val="CharStyle54"/>
        </w:rPr>
        <w:t xml:space="preserve">In FY 1988 there were </w:t>
      </w:r>
      <w:r>
        <w:rPr>
          <w:rStyle w:val="CharStyle55"/>
        </w:rPr>
        <w:t xml:space="preserve">1,437 </w:t>
      </w:r>
      <w:r>
        <w:rPr>
          <w:rStyle w:val="CharStyle54"/>
        </w:rPr>
        <w:t xml:space="preserve">cumulative </w:t>
      </w:r>
      <w:r>
        <w:rPr>
          <w:rStyle w:val="CharStyle55"/>
        </w:rPr>
        <w:t xml:space="preserve">unduplicated </w:t>
      </w:r>
      <w:r>
        <w:rPr>
          <w:rStyle w:val="CharStyle54"/>
        </w:rPr>
        <w:t xml:space="preserve">black registrants at VSC which </w:t>
      </w:r>
      <w:r>
        <w:rPr>
          <w:rStyle w:val="CharStyle55"/>
        </w:rPr>
        <w:t xml:space="preserve">was </w:t>
      </w:r>
      <w:r>
        <w:rPr>
          <w:rStyle w:val="CharStyle54"/>
        </w:rPr>
        <w:t xml:space="preserve">14.37 per cent of </w:t>
      </w:r>
      <w:r>
        <w:rPr>
          <w:rStyle w:val="CharStyle55"/>
        </w:rPr>
        <w:t>all regis</w:t>
        <w:softHyphen/>
      </w:r>
      <w:r>
        <w:rPr>
          <w:rStyle w:val="CharStyle54"/>
        </w:rPr>
        <w:t xml:space="preserve">trants. The number of </w:t>
      </w:r>
      <w:r>
        <w:rPr>
          <w:rStyle w:val="CharStyle55"/>
        </w:rPr>
        <w:t xml:space="preserve">black </w:t>
      </w:r>
      <w:r>
        <w:rPr>
          <w:rStyle w:val="CharStyle54"/>
        </w:rPr>
        <w:t xml:space="preserve">registrants increased </w:t>
      </w:r>
      <w:r>
        <w:rPr>
          <w:rStyle w:val="CharStyle55"/>
        </w:rPr>
        <w:t xml:space="preserve">in FY 1989 </w:t>
      </w:r>
      <w:r>
        <w:rPr>
          <w:rStyle w:val="CharStyle54"/>
        </w:rPr>
        <w:t xml:space="preserve">to 1,531 or 15.29 per cent </w:t>
      </w:r>
      <w:r>
        <w:rPr>
          <w:rStyle w:val="CharStyle55"/>
        </w:rPr>
        <w:t xml:space="preserve">of </w:t>
      </w:r>
      <w:r>
        <w:rPr>
          <w:rStyle w:val="CharStyle54"/>
        </w:rPr>
        <w:t>registrants.</w:t>
      </w:r>
    </w:p>
    <w:p>
      <w:pPr>
        <w:pStyle w:val="Style3"/>
        <w:numPr>
          <w:ilvl w:val="0"/>
          <w:numId w:val="29"/>
        </w:numPr>
        <w:framePr w:w="9434" w:h="3882" w:hRule="exact" w:wrap="none" w:vAnchor="page" w:hAnchor="page" w:x="3300" w:y="13209"/>
        <w:tabs>
          <w:tab w:leader="none" w:pos="1321" w:val="left"/>
        </w:tabs>
        <w:widowControl w:val="0"/>
        <w:keepNext w:val="0"/>
        <w:keepLines w:val="0"/>
        <w:shd w:val="clear" w:color="auto" w:fill="auto"/>
        <w:bidi w:val="0"/>
        <w:jc w:val="left"/>
        <w:spacing w:before="0" w:after="0" w:line="473" w:lineRule="exact"/>
        <w:ind w:left="20" w:right="340" w:firstLine="760"/>
      </w:pPr>
      <w:r>
        <w:rPr>
          <w:rStyle w:val="CharStyle54"/>
        </w:rPr>
        <w:t xml:space="preserve">Recruitment and retention of minority students </w:t>
      </w:r>
      <w:r>
        <w:rPr>
          <w:rStyle w:val="CharStyle55"/>
        </w:rPr>
        <w:t xml:space="preserve">will </w:t>
      </w:r>
      <w:r>
        <w:rPr>
          <w:rStyle w:val="CharStyle54"/>
        </w:rPr>
        <w:t xml:space="preserve">continue to be one of the primary goals of the </w:t>
      </w:r>
      <w:r>
        <w:rPr>
          <w:rStyle w:val="CharStyle55"/>
        </w:rPr>
        <w:t xml:space="preserve">College. Several </w:t>
      </w:r>
      <w:r>
        <w:rPr>
          <w:rStyle w:val="CharStyle54"/>
        </w:rPr>
        <w:t xml:space="preserve">programs already in place have significantly </w:t>
      </w:r>
      <w:r>
        <w:rPr>
          <w:rStyle w:val="CharStyle55"/>
        </w:rPr>
        <w:t xml:space="preserve">increased the </w:t>
      </w:r>
      <w:r>
        <w:rPr>
          <w:rStyle w:val="CharStyle54"/>
        </w:rPr>
        <w:t xml:space="preserve">retention rates for minority </w:t>
      </w:r>
      <w:r>
        <w:rPr>
          <w:rStyle w:val="CharStyle55"/>
        </w:rPr>
        <w:t xml:space="preserve">students. </w:t>
      </w:r>
      <w:r>
        <w:rPr>
          <w:rStyle w:val="CharStyle54"/>
        </w:rPr>
        <w:t xml:space="preserve">One </w:t>
      </w:r>
      <w:r>
        <w:rPr>
          <w:rStyle w:val="CharStyle55"/>
        </w:rPr>
        <w:t>such program is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9134" w:h="221" w:hRule="exact" w:wrap="none" w:vAnchor="page" w:hAnchor="page" w:x="3173" w:y="3610"/>
        <w:widowControl w:val="0"/>
        <w:keepNext w:val="0"/>
        <w:keepLines w:val="0"/>
        <w:shd w:val="clear" w:color="auto" w:fill="auto"/>
        <w:bidi w:val="0"/>
        <w:jc w:val="right"/>
        <w:spacing w:before="0" w:after="0" w:line="190" w:lineRule="exact"/>
        <w:ind w:left="0" w:right="20" w:firstLine="0"/>
      </w:pPr>
      <w:r>
        <w:rPr>
          <w:rStyle w:val="CharStyle70"/>
          <w:b/>
          <w:bCs/>
        </w:rPr>
        <w:t>39</w:t>
      </w:r>
    </w:p>
    <w:p>
      <w:pPr>
        <w:pStyle w:val="Style3"/>
        <w:framePr w:w="9305" w:h="13357" w:hRule="exact" w:wrap="none" w:vAnchor="page" w:hAnchor="page" w:x="3206" w:y="3830"/>
        <w:widowControl w:val="0"/>
        <w:keepNext w:val="0"/>
        <w:keepLines w:val="0"/>
        <w:shd w:val="clear" w:color="auto" w:fill="auto"/>
        <w:bidi w:val="0"/>
        <w:jc w:val="left"/>
        <w:spacing w:before="0" w:after="0" w:line="478" w:lineRule="exact"/>
        <w:ind w:left="20" w:right="340" w:firstLine="0"/>
      </w:pPr>
      <w:r>
        <w:rPr>
          <w:rStyle w:val="CharStyle54"/>
        </w:rPr>
        <w:t>the Minority Peer Advising Program which continues to pro</w:t>
        <w:softHyphen/>
        <w:t xml:space="preserve">vide significant service as a part of the total retention efforts of the College. Important to this effort has been the assignment of a room for meetings and conferences with students. These meetings are held with faculty mentors and peer advisors once a month and with peer advisors, as a group, on a bi-weekly basis. Agendas </w:t>
      </w:r>
      <w:r>
        <w:rPr>
          <w:rStyle w:val="CharStyle55"/>
        </w:rPr>
        <w:t xml:space="preserve">have </w:t>
      </w:r>
      <w:r>
        <w:rPr>
          <w:rStyle w:val="CharStyle54"/>
        </w:rPr>
        <w:t xml:space="preserve">consisted of reports from each peer advisor on the number </w:t>
      </w:r>
      <w:r>
        <w:rPr>
          <w:rStyle w:val="CharStyle55"/>
        </w:rPr>
        <w:t xml:space="preserve">and </w:t>
      </w:r>
      <w:r>
        <w:rPr>
          <w:rStyle w:val="CharStyle54"/>
        </w:rPr>
        <w:t xml:space="preserve">nature of contacts with advisees. In addition, there is an informational presentation each meeting by a faculty member, an invited guest or the Assistant to the President. These presentations are designed to enlighten and encourage peer </w:t>
      </w:r>
      <w:r>
        <w:rPr>
          <w:rStyle w:val="CharStyle55"/>
        </w:rPr>
        <w:t xml:space="preserve">advisors </w:t>
      </w:r>
      <w:r>
        <w:rPr>
          <w:rStyle w:val="CharStyle54"/>
        </w:rPr>
        <w:t xml:space="preserve">to improve </w:t>
      </w:r>
      <w:r>
        <w:rPr>
          <w:rStyle w:val="CharStyle55"/>
        </w:rPr>
        <w:t xml:space="preserve">in </w:t>
      </w:r>
      <w:r>
        <w:rPr>
          <w:rStyle w:val="CharStyle54"/>
        </w:rPr>
        <w:t xml:space="preserve">some area the services provided to </w:t>
      </w:r>
      <w:r>
        <w:rPr>
          <w:rStyle w:val="CharStyle55"/>
        </w:rPr>
        <w:t xml:space="preserve">the </w:t>
      </w:r>
      <w:r>
        <w:rPr>
          <w:rStyle w:val="CharStyle54"/>
        </w:rPr>
        <w:t>students assigned to them.</w:t>
      </w:r>
    </w:p>
    <w:p>
      <w:pPr>
        <w:pStyle w:val="Style3"/>
        <w:framePr w:w="9305" w:h="13357" w:hRule="exact" w:wrap="none" w:vAnchor="page" w:hAnchor="page" w:x="3206" w:y="3830"/>
        <w:widowControl w:val="0"/>
        <w:keepNext w:val="0"/>
        <w:keepLines w:val="0"/>
        <w:shd w:val="clear" w:color="auto" w:fill="auto"/>
        <w:bidi w:val="0"/>
        <w:jc w:val="left"/>
        <w:spacing w:before="0" w:after="0" w:line="478" w:lineRule="exact"/>
        <w:ind w:left="80" w:right="420" w:firstLine="0"/>
      </w:pPr>
      <w:r>
        <w:rPr>
          <w:rStyle w:val="CharStyle54"/>
        </w:rPr>
        <w:t xml:space="preserve">For the first time, there has </w:t>
      </w:r>
      <w:r>
        <w:rPr>
          <w:rStyle w:val="CharStyle55"/>
        </w:rPr>
        <w:t xml:space="preserve">b«?en </w:t>
      </w:r>
      <w:r>
        <w:rPr>
          <w:rStyle w:val="CharStyle54"/>
        </w:rPr>
        <w:t xml:space="preserve">significant participation by majority faculty. It is anticipated that more will </w:t>
      </w:r>
      <w:r>
        <w:rPr>
          <w:rStyle w:val="CharStyle55"/>
        </w:rPr>
        <w:t xml:space="preserve">be </w:t>
      </w:r>
      <w:r>
        <w:rPr>
          <w:rStyle w:val="CharStyle54"/>
        </w:rPr>
        <w:t xml:space="preserve">encouraged to become involved in </w:t>
      </w:r>
      <w:r>
        <w:rPr>
          <w:rStyle w:val="CharStyle55"/>
        </w:rPr>
        <w:t xml:space="preserve">the </w:t>
      </w:r>
      <w:r>
        <w:rPr>
          <w:rStyle w:val="CharStyle54"/>
        </w:rPr>
        <w:t xml:space="preserve">program next </w:t>
      </w:r>
      <w:r>
        <w:rPr>
          <w:rStyle w:val="CharStyle55"/>
        </w:rPr>
        <w:t>year.</w:t>
      </w:r>
    </w:p>
    <w:p>
      <w:pPr>
        <w:pStyle w:val="Style3"/>
        <w:framePr w:w="9305" w:h="13357" w:hRule="exact" w:wrap="none" w:vAnchor="page" w:hAnchor="page" w:x="3206" w:y="3830"/>
        <w:widowControl w:val="0"/>
        <w:keepNext w:val="0"/>
        <w:keepLines w:val="0"/>
        <w:shd w:val="clear" w:color="auto" w:fill="auto"/>
        <w:bidi w:val="0"/>
        <w:spacing w:before="0" w:after="0" w:line="478" w:lineRule="exact"/>
        <w:ind w:left="80" w:right="0" w:firstLine="0"/>
      </w:pPr>
      <w:r>
        <w:rPr>
          <w:rStyle w:val="CharStyle54"/>
        </w:rPr>
        <w:t>Minorities are invited to be principal presenters or participants in major campus activities on a regular basis.</w:t>
      </w:r>
    </w:p>
    <w:p>
      <w:pPr>
        <w:pStyle w:val="Style3"/>
        <w:framePr w:w="9305" w:h="13357" w:hRule="exact" w:wrap="none" w:vAnchor="page" w:hAnchor="page" w:x="3206" w:y="3830"/>
        <w:widowControl w:val="0"/>
        <w:keepNext w:val="0"/>
        <w:keepLines w:val="0"/>
        <w:shd w:val="clear" w:color="auto" w:fill="auto"/>
        <w:bidi w:val="0"/>
        <w:jc w:val="left"/>
        <w:spacing w:before="0" w:after="219" w:line="220" w:lineRule="exact"/>
        <w:ind w:left="80" w:right="0" w:firstLine="0"/>
      </w:pPr>
      <w:r>
        <w:rPr>
          <w:rStyle w:val="CharStyle54"/>
        </w:rPr>
        <w:t>A few examples of such invitees are:</w:t>
      </w:r>
    </w:p>
    <w:p>
      <w:pPr>
        <w:pStyle w:val="Style3"/>
        <w:framePr w:w="9305" w:h="13357" w:hRule="exact" w:wrap="none" w:vAnchor="page" w:hAnchor="page" w:x="3206" w:y="3830"/>
        <w:widowControl w:val="0"/>
        <w:keepNext w:val="0"/>
        <w:keepLines w:val="0"/>
        <w:shd w:val="clear" w:color="auto" w:fill="auto"/>
        <w:bidi w:val="0"/>
        <w:spacing w:before="0" w:after="241" w:line="220" w:lineRule="exact"/>
        <w:ind w:left="80" w:right="0" w:firstLine="0"/>
      </w:pPr>
      <w:r>
        <w:rPr>
          <w:rStyle w:val="CharStyle54"/>
        </w:rPr>
        <w:t>Regent Joseph Greene, Honors Convocation Speaker</w:t>
      </w:r>
    </w:p>
    <w:p>
      <w:pPr>
        <w:pStyle w:val="Style3"/>
        <w:framePr w:w="9305" w:h="13357" w:hRule="exact" w:wrap="none" w:vAnchor="page" w:hAnchor="page" w:x="3206" w:y="3830"/>
        <w:widowControl w:val="0"/>
        <w:keepNext w:val="0"/>
        <w:keepLines w:val="0"/>
        <w:shd w:val="clear" w:color="auto" w:fill="auto"/>
        <w:bidi w:val="0"/>
        <w:jc w:val="both"/>
        <w:spacing w:before="0" w:after="248" w:line="214" w:lineRule="exact"/>
        <w:ind w:left="700" w:right="1080" w:firstLine="0"/>
      </w:pPr>
      <w:r>
        <w:rPr>
          <w:rStyle w:val="CharStyle54"/>
        </w:rPr>
        <w:t xml:space="preserve">Silver Anniversary Program featuring the first black graduates of the College, Robert Pierce and </w:t>
      </w:r>
      <w:r>
        <w:rPr>
          <w:rStyle w:val="CharStyle55"/>
        </w:rPr>
        <w:t xml:space="preserve">Drewnell </w:t>
      </w:r>
      <w:r>
        <w:rPr>
          <w:rStyle w:val="CharStyle54"/>
        </w:rPr>
        <w:t>Thomas.</w:t>
      </w:r>
    </w:p>
    <w:p>
      <w:pPr>
        <w:pStyle w:val="Style3"/>
        <w:framePr w:w="9305" w:h="13357" w:hRule="exact" w:wrap="none" w:vAnchor="page" w:hAnchor="page" w:x="3206" w:y="3830"/>
        <w:widowControl w:val="0"/>
        <w:keepNext w:val="0"/>
        <w:keepLines w:val="0"/>
        <w:shd w:val="clear" w:color="auto" w:fill="auto"/>
        <w:bidi w:val="0"/>
        <w:jc w:val="left"/>
        <w:spacing w:before="0" w:after="215" w:line="204" w:lineRule="exact"/>
        <w:ind w:left="700" w:right="420" w:firstLine="0"/>
      </w:pPr>
      <w:r>
        <w:rPr>
          <w:rStyle w:val="CharStyle54"/>
        </w:rPr>
        <w:t xml:space="preserve">Coors Beer presented the first </w:t>
      </w:r>
      <w:r>
        <w:rPr>
          <w:rStyle w:val="CharStyle60"/>
        </w:rPr>
        <w:t>6</w:t>
      </w:r>
      <w:r>
        <w:rPr>
          <w:rStyle w:val="CharStyle54"/>
        </w:rPr>
        <w:t xml:space="preserve"> of a series of 24 Black History Prints to VSC.</w:t>
      </w:r>
    </w:p>
    <w:p>
      <w:pPr>
        <w:pStyle w:val="Style3"/>
        <w:framePr w:w="9305" w:h="13357" w:hRule="exact" w:wrap="none" w:vAnchor="page" w:hAnchor="page" w:x="3206" w:y="3830"/>
        <w:widowControl w:val="0"/>
        <w:keepNext w:val="0"/>
        <w:keepLines w:val="0"/>
        <w:shd w:val="clear" w:color="auto" w:fill="auto"/>
        <w:bidi w:val="0"/>
        <w:jc w:val="left"/>
        <w:spacing w:before="0" w:after="231" w:line="235" w:lineRule="exact"/>
        <w:ind w:left="700" w:right="780" w:firstLine="0"/>
      </w:pPr>
      <w:r>
        <w:rPr>
          <w:rStyle w:val="CharStyle54"/>
        </w:rPr>
        <w:t xml:space="preserve">Brenda Davenport, Associate Director of Student Affairs SCLC, guest speaker during </w:t>
      </w:r>
      <w:r>
        <w:rPr>
          <w:rStyle w:val="CharStyle55"/>
        </w:rPr>
        <w:t xml:space="preserve">Black </w:t>
      </w:r>
      <w:r>
        <w:rPr>
          <w:rStyle w:val="CharStyle54"/>
        </w:rPr>
        <w:t xml:space="preserve">Awareness </w:t>
      </w:r>
      <w:r>
        <w:rPr>
          <w:rStyle w:val="CharStyle55"/>
        </w:rPr>
        <w:t>Week.</w:t>
      </w:r>
    </w:p>
    <w:p>
      <w:pPr>
        <w:pStyle w:val="Style3"/>
        <w:framePr w:w="9305" w:h="13357" w:hRule="exact" w:wrap="none" w:vAnchor="page" w:hAnchor="page" w:x="3206" w:y="3830"/>
        <w:widowControl w:val="0"/>
        <w:keepNext w:val="0"/>
        <w:keepLines w:val="0"/>
        <w:shd w:val="clear" w:color="auto" w:fill="auto"/>
        <w:bidi w:val="0"/>
        <w:jc w:val="left"/>
        <w:spacing w:before="0" w:after="273" w:line="247" w:lineRule="exact"/>
        <w:ind w:left="700" w:right="420" w:firstLine="0"/>
      </w:pPr>
      <w:r>
        <w:rPr>
          <w:rStyle w:val="CharStyle54"/>
        </w:rPr>
        <w:t xml:space="preserve">An Exhibit and lecture by Black artist, Joe Pinckney, displayed in the VSC Library during </w:t>
      </w:r>
      <w:r>
        <w:rPr>
          <w:rStyle w:val="CharStyle55"/>
        </w:rPr>
        <w:t>Black Awareness Week.</w:t>
      </w:r>
    </w:p>
    <w:p>
      <w:pPr>
        <w:pStyle w:val="Style3"/>
        <w:framePr w:w="9305" w:h="13357" w:hRule="exact" w:wrap="none" w:vAnchor="page" w:hAnchor="page" w:x="3206" w:y="3830"/>
        <w:widowControl w:val="0"/>
        <w:keepNext w:val="0"/>
        <w:keepLines w:val="0"/>
        <w:shd w:val="clear" w:color="auto" w:fill="auto"/>
        <w:bidi w:val="0"/>
        <w:jc w:val="left"/>
        <w:spacing w:before="0" w:after="0" w:line="206" w:lineRule="exact"/>
        <w:ind w:left="700" w:right="420" w:firstLine="0"/>
      </w:pPr>
      <w:r>
        <w:rPr>
          <w:rStyle w:val="CharStyle54"/>
        </w:rPr>
        <w:t>Lura English-Robinson, noted soprano, featured in concert during Black Awareness Week.</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1862" w:y="3610"/>
        <w:widowControl w:val="0"/>
        <w:keepNext w:val="0"/>
        <w:keepLines w:val="0"/>
        <w:shd w:val="clear" w:color="auto" w:fill="auto"/>
        <w:bidi w:val="0"/>
        <w:jc w:val="left"/>
        <w:spacing w:before="0" w:after="0" w:line="220" w:lineRule="exact"/>
        <w:ind w:left="80" w:right="0" w:firstLine="0"/>
      </w:pPr>
      <w:r>
        <w:rPr>
          <w:rStyle w:val="CharStyle71"/>
        </w:rPr>
        <w:t>40</w:t>
      </w:r>
    </w:p>
    <w:p>
      <w:pPr>
        <w:pStyle w:val="Style3"/>
        <w:framePr w:w="9758" w:h="12958" w:hRule="exact" w:wrap="none" w:vAnchor="page" w:hAnchor="page" w:x="3138" w:y="4020"/>
        <w:widowControl w:val="0"/>
        <w:keepNext w:val="0"/>
        <w:keepLines w:val="0"/>
        <w:shd w:val="clear" w:color="auto" w:fill="auto"/>
        <w:bidi w:val="0"/>
        <w:jc w:val="left"/>
        <w:spacing w:before="0" w:after="0" w:line="220" w:lineRule="exact"/>
        <w:ind w:left="140" w:right="0" w:firstLine="860"/>
      </w:pPr>
      <w:r>
        <w:rPr>
          <w:rStyle w:val="CharStyle54"/>
        </w:rPr>
        <w:t>District</w:t>
      </w:r>
      <w:r>
        <w:rPr>
          <w:rStyle w:val="CharStyle54"/>
          <w:vertAlign w:val="superscript"/>
        </w:rPr>
        <w:t>e</w:t>
      </w:r>
      <w:r>
        <w:rPr>
          <w:rStyle w:val="CharStyle54"/>
        </w:rPr>
        <w:t>of</w:t>
      </w:r>
      <w:r>
        <w:rPr>
          <w:rStyle w:val="CharStyle54"/>
          <w:vertAlign w:val="superscript"/>
        </w:rPr>
        <w:t>U</w:t>
      </w:r>
      <w:r>
        <w:rPr>
          <w:rStyle w:val="CharStyle54"/>
        </w:rPr>
        <w:t>thp</w:t>
      </w:r>
      <w:r>
        <w:rPr>
          <w:rStyle w:val="CharStyle54"/>
          <w:vertAlign w:val="superscript"/>
        </w:rPr>
        <w:t>e</w:t>
      </w:r>
      <w:r>
        <w:rPr>
          <w:rStyle w:val="CharStyle54"/>
        </w:rPr>
        <w:t>n</w:t>
      </w:r>
      <w:r>
        <w:rPr>
          <w:rStyle w:val="CharStyle54"/>
          <w:vertAlign w:val="superscript"/>
        </w:rPr>
        <w:t>de</w:t>
      </w:r>
      <w:r>
        <w:rPr>
          <w:rStyle w:val="CharStyle54"/>
        </w:rPr>
        <w:t>?</w:t>
      </w:r>
      <w:r>
        <w:rPr>
          <w:rStyle w:val="CharStyle54"/>
          <w:vertAlign w:val="superscript"/>
        </w:rPr>
        <w:t>S</w:t>
      </w:r>
      <w:r>
        <w:rPr>
          <w:rStyle w:val="CharStyle54"/>
        </w:rPr>
        <w:t>S</w:t>
      </w:r>
      <w:r>
        <w:rPr>
          <w:rStyle w:val="CharStyle54"/>
          <w:vertAlign w:val="superscript"/>
        </w:rPr>
        <w:t>n</w:t>
      </w:r>
      <w:r>
        <w:rPr>
          <w:rStyle w:val="CharStyle54"/>
        </w:rPr>
        <w:t xml:space="preserve">' </w:t>
      </w:r>
      <w:r>
        <w:rPr>
          <w:rStyle w:val="CharStyle54"/>
          <w:vertAlign w:val="superscript"/>
        </w:rPr>
        <w:t>Su</w:t>
      </w:r>
      <w:r>
        <w:rPr>
          <w:rStyle w:val="CharStyle54"/>
        </w:rPr>
        <w:t>P</w:t>
      </w:r>
      <w:r>
        <w:rPr>
          <w:rStyle w:val="CharStyle54"/>
          <w:vertAlign w:val="superscript"/>
        </w:rPr>
        <w:t>erinten</w:t>
      </w:r>
      <w:r>
        <w:rPr>
          <w:rStyle w:val="CharStyle54"/>
        </w:rPr>
        <w:t>dent of the Northern</w:t>
      </w:r>
    </w:p>
    <w:p>
      <w:pPr>
        <w:pStyle w:val="Style72"/>
        <w:framePr w:w="9758" w:h="12958" w:hRule="exact" w:wrap="none" w:vAnchor="page" w:hAnchor="page" w:x="3138" w:y="4020"/>
        <w:tabs>
          <w:tab w:leader="none" w:pos="3166" w:val="left"/>
          <w:tab w:leader="none" w:pos="4750" w:val="left"/>
        </w:tabs>
        <w:widowControl w:val="0"/>
        <w:keepNext w:val="0"/>
        <w:keepLines w:val="0"/>
        <w:shd w:val="clear" w:color="auto" w:fill="auto"/>
        <w:bidi w:val="0"/>
        <w:spacing w:before="0" w:after="0"/>
        <w:ind w:left="0" w:right="200" w:firstLine="0"/>
      </w:pPr>
      <w:r>
        <w:rPr>
          <w:rStyle w:val="CharStyle74"/>
        </w:rPr>
        <w:t>for the Martin T</w:t>
        <w:tab/>
      </w:r>
      <w:r>
        <w:rPr>
          <w:rStyle w:val="CharStyle75"/>
          <w:lang w:val="en-US"/>
        </w:rPr>
        <w:t>7</w:t>
      </w:r>
      <w:r>
        <w:rPr>
          <w:rStyle w:val="CharStyle74"/>
        </w:rPr>
        <w:tab/>
      </w:r>
      <w:r>
        <w:rPr>
          <w:rStyle w:val="CharStyle74"/>
          <w:vertAlign w:val="superscript"/>
        </w:rPr>
        <w:t>ChUr</w:t>
      </w:r>
      <w:r>
        <w:rPr>
          <w:rStyle w:val="CharStyle74"/>
        </w:rPr>
        <w:t>°</w:t>
      </w:r>
      <w:r>
        <w:rPr>
          <w:rStyle w:val="CharStyle74"/>
          <w:vertAlign w:val="superscript"/>
        </w:rPr>
        <w:t>h</w:t>
      </w:r>
      <w:r>
        <w:rPr>
          <w:rStyle w:val="CharStyle74"/>
        </w:rPr>
        <w:t>' 9</w:t>
      </w:r>
      <w:r>
        <w:rPr>
          <w:rStyle w:val="CharStyle74"/>
          <w:vertAlign w:val="superscript"/>
        </w:rPr>
        <w:t>uest</w:t>
      </w:r>
      <w:r>
        <w:rPr>
          <w:rStyle w:val="CharStyle74"/>
        </w:rPr>
        <w:t xml:space="preserve"> speaker</w:t>
      </w:r>
    </w:p>
    <w:p>
      <w:pPr>
        <w:pStyle w:val="Style3"/>
        <w:framePr w:w="9758" w:h="12958" w:hRule="exact" w:wrap="none" w:vAnchor="page" w:hAnchor="page" w:x="3138" w:y="4020"/>
        <w:widowControl w:val="0"/>
        <w:keepNext w:val="0"/>
        <w:keepLines w:val="0"/>
        <w:shd w:val="clear" w:color="auto" w:fill="auto"/>
        <w:bidi w:val="0"/>
        <w:jc w:val="left"/>
        <w:spacing w:before="0" w:after="193" w:line="120" w:lineRule="exact"/>
        <w:ind w:left="2940" w:right="0" w:firstLine="0"/>
      </w:pPr>
      <w:r>
        <w:rPr>
          <w:rStyle w:val="CharStyle54"/>
        </w:rPr>
        <w:t>n Luther King Commemorative Program.</w:t>
      </w:r>
    </w:p>
    <w:p>
      <w:pPr>
        <w:pStyle w:val="Style3"/>
        <w:framePr w:w="9758" w:h="12958" w:hRule="exact" w:wrap="none" w:vAnchor="page" w:hAnchor="page" w:x="3138" w:y="4020"/>
        <w:widowControl w:val="0"/>
        <w:keepNext w:val="0"/>
        <w:keepLines w:val="0"/>
        <w:shd w:val="clear" w:color="auto" w:fill="auto"/>
        <w:bidi w:val="0"/>
        <w:jc w:val="left"/>
        <w:spacing w:before="0" w:after="328" w:line="254" w:lineRule="exact"/>
        <w:ind w:left="1020" w:right="460" w:firstLine="0"/>
      </w:pPr>
      <w:r>
        <w:rPr>
          <w:rStyle w:val="CharStyle54"/>
        </w:rPr>
        <w:t>Honorable Andrew Young, mayor of the citv of A-Man+- eatured in an open forum and public appearances.</w:t>
      </w:r>
    </w:p>
    <w:p>
      <w:pPr>
        <w:pStyle w:val="Style3"/>
        <w:framePr w:w="9758" w:h="12958" w:hRule="exact" w:wrap="none" w:vAnchor="page" w:hAnchor="page" w:x="3138" w:y="4020"/>
        <w:widowControl w:val="0"/>
        <w:keepNext w:val="0"/>
        <w:keepLines w:val="0"/>
        <w:shd w:val="clear" w:color="auto" w:fill="auto"/>
        <w:bidi w:val="0"/>
        <w:jc w:val="left"/>
        <w:spacing w:before="0" w:after="118" w:line="220" w:lineRule="exact"/>
        <w:ind w:left="140" w:right="0" w:firstLine="860"/>
      </w:pPr>
      <w:r>
        <w:rPr>
          <w:rStyle w:val="CharStyle54"/>
        </w:rPr>
        <w:t>Sfclfssroom Stares®""</w:t>
      </w:r>
      <w:r>
        <w:rPr>
          <w:rStyle w:val="CharStyle54"/>
          <w:vertAlign w:val="superscript"/>
        </w:rPr>
        <w:t>8</w:t>
      </w:r>
      <w:r>
        <w:rPr>
          <w:rStyle w:val="CharStyle54"/>
        </w:rPr>
        <w:t>' Matured in an open forum</w:t>
      </w:r>
    </w:p>
    <w:p>
      <w:pPr>
        <w:pStyle w:val="Style3"/>
        <w:numPr>
          <w:ilvl w:val="0"/>
          <w:numId w:val="29"/>
        </w:numPr>
        <w:framePr w:w="9758" w:h="12958" w:hRule="exact" w:wrap="none" w:vAnchor="page" w:hAnchor="page" w:x="3138" w:y="4020"/>
        <w:tabs>
          <w:tab w:leader="none" w:pos="1484" w:val="left"/>
        </w:tabs>
        <w:widowControl w:val="0"/>
        <w:keepNext w:val="0"/>
        <w:keepLines w:val="0"/>
        <w:shd w:val="clear" w:color="auto" w:fill="auto"/>
        <w:bidi w:val="0"/>
        <w:jc w:val="left"/>
        <w:spacing w:before="0" w:after="0" w:line="475" w:lineRule="exact"/>
        <w:ind w:left="140" w:right="460" w:firstLine="860"/>
      </w:pPr>
      <w:r>
        <w:rPr>
          <w:rStyle w:val="CharStyle54"/>
        </w:rPr>
        <w:t xml:space="preserve">In FY 1988 Valdosta State College had 134 black students who received degrees which constituted </w:t>
      </w:r>
      <w:r>
        <w:rPr>
          <w:rStyle w:val="CharStyle60"/>
        </w:rPr>
        <w:t>9.73</w:t>
      </w:r>
      <w:r>
        <w:rPr>
          <w:rStyle w:val="CharStyle54"/>
        </w:rPr>
        <w:t xml:space="preserve"> per cent of the graduates. The number of black graduates increased m FY 1989 to 188 which was 12.98 per cent of all graduates.</w:t>
      </w:r>
    </w:p>
    <w:p>
      <w:pPr>
        <w:pStyle w:val="Style3"/>
        <w:framePr w:w="9758" w:h="12958" w:hRule="exact" w:wrap="none" w:vAnchor="page" w:hAnchor="page" w:x="3138" w:y="4020"/>
        <w:widowControl w:val="0"/>
        <w:keepNext w:val="0"/>
        <w:keepLines w:val="0"/>
        <w:shd w:val="clear" w:color="auto" w:fill="auto"/>
        <w:bidi w:val="0"/>
        <w:jc w:val="left"/>
        <w:spacing w:before="0" w:after="0" w:line="220" w:lineRule="exact"/>
        <w:ind w:left="140" w:right="0" w:firstLine="0"/>
      </w:pPr>
      <w:r>
        <w:rPr>
          <w:rStyle w:val="CharStyle54"/>
        </w:rPr>
        <w:t xml:space="preserve">This is a figure of which t-h&lt;=&gt; i </w:t>
      </w:r>
      <w:r>
        <w:rPr>
          <w:rStyle w:val="CharStyle55"/>
        </w:rPr>
        <w:t>net- +-,,</w:t>
      </w:r>
      <w:r>
        <w:rPr>
          <w:rStyle w:val="CharStyle65"/>
        </w:rPr>
        <w:t>4</w:t>
      </w:r>
      <w:r>
        <w:rPr>
          <w:rStyle w:val="CharStyle55"/>
        </w:rPr>
        <w:t xml:space="preserve">- </w:t>
      </w:r>
      <w:r>
        <w:rPr>
          <w:rStyle w:val="CharStyle54"/>
        </w:rPr>
        <w:t>• •</w:t>
      </w:r>
    </w:p>
    <w:p>
      <w:pPr>
        <w:pStyle w:val="Style3"/>
        <w:framePr w:w="9758" w:h="12958" w:hRule="exact" w:wrap="none" w:vAnchor="page" w:hAnchor="page" w:x="3138" w:y="4020"/>
        <w:tabs>
          <w:tab w:leader="none" w:pos="3105" w:val="left"/>
        </w:tabs>
        <w:widowControl w:val="0"/>
        <w:keepNext w:val="0"/>
        <w:keepLines w:val="0"/>
        <w:shd w:val="clear" w:color="auto" w:fill="auto"/>
        <w:bidi w:val="0"/>
        <w:jc w:val="left"/>
        <w:spacing w:before="0" w:after="116" w:line="220" w:lineRule="exact"/>
        <w:ind w:left="1960" w:right="0" w:firstLine="0"/>
      </w:pPr>
      <w:r>
        <w:rPr>
          <w:rStyle w:val="CharStyle54"/>
        </w:rPr>
        <w:t>y</w:t>
        <w:tab/>
        <w:t>wnj.cn tne institution is extremely proud.</w:t>
      </w:r>
    </w:p>
    <w:p>
      <w:pPr>
        <w:pStyle w:val="Style3"/>
        <w:framePr w:w="9758" w:h="12958" w:hRule="exact" w:wrap="none" w:vAnchor="page" w:hAnchor="page" w:x="3138" w:y="4020"/>
        <w:widowControl w:val="0"/>
        <w:keepNext w:val="0"/>
        <w:keepLines w:val="0"/>
        <w:shd w:val="clear" w:color="auto" w:fill="auto"/>
        <w:bidi w:val="0"/>
        <w:jc w:val="left"/>
        <w:spacing w:before="0" w:after="150" w:line="220" w:lineRule="exact"/>
        <w:ind w:left="140" w:right="0" w:firstLine="0"/>
      </w:pPr>
      <w:r>
        <w:rPr>
          <w:rStyle w:val="CharStyle54"/>
        </w:rPr>
        <w:t xml:space="preserve">3• </w:t>
      </w:r>
      <w:r>
        <w:rPr>
          <w:rStyle w:val="CharStyle61"/>
        </w:rPr>
        <w:t>Plans for Improvement</w:t>
      </w:r>
    </w:p>
    <w:p>
      <w:pPr>
        <w:pStyle w:val="Style3"/>
        <w:numPr>
          <w:ilvl w:val="0"/>
          <w:numId w:val="31"/>
        </w:numPr>
        <w:framePr w:w="9758" w:h="12958" w:hRule="exact" w:wrap="none" w:vAnchor="page" w:hAnchor="page" w:x="3138" w:y="4020"/>
        <w:tabs>
          <w:tab w:leader="none" w:pos="1436" w:val="left"/>
        </w:tabs>
        <w:widowControl w:val="0"/>
        <w:keepNext w:val="0"/>
        <w:keepLines w:val="0"/>
        <w:shd w:val="clear" w:color="auto" w:fill="auto"/>
        <w:bidi w:val="0"/>
        <w:jc w:val="left"/>
        <w:spacing w:before="0" w:after="0" w:line="456" w:lineRule="exact"/>
        <w:ind w:left="140" w:right="460" w:firstLine="860"/>
      </w:pPr>
      <w:r>
        <w:rPr>
          <w:rStyle w:val="CharStyle54"/>
        </w:rPr>
        <w:t>Continued emphasis will be placed on improved recruit</w:t>
        <w:softHyphen/>
        <w:t>ing of both students and faculty and retention of students.</w:t>
      </w:r>
    </w:p>
    <w:p>
      <w:pPr>
        <w:pStyle w:val="Style3"/>
        <w:numPr>
          <w:ilvl w:val="0"/>
          <w:numId w:val="31"/>
        </w:numPr>
        <w:framePr w:w="9758" w:h="12958" w:hRule="exact" w:wrap="none" w:vAnchor="page" w:hAnchor="page" w:x="3138" w:y="4020"/>
        <w:tabs>
          <w:tab w:leader="none" w:pos="576" w:val="left"/>
        </w:tabs>
        <w:widowControl w:val="0"/>
        <w:keepNext w:val="0"/>
        <w:keepLines w:val="0"/>
        <w:shd w:val="clear" w:color="auto" w:fill="auto"/>
        <w:bidi w:val="0"/>
        <w:spacing w:before="0" w:after="0" w:line="220" w:lineRule="exact"/>
        <w:ind w:left="0" w:right="200" w:firstLine="0"/>
      </w:pPr>
      <w:r>
        <w:rPr>
          <w:rStyle w:val="CharStyle54"/>
        </w:rPr>
        <w:t xml:space="preserve">Each department will </w:t>
      </w:r>
      <w:r>
        <w:rPr>
          <w:rStyle w:val="CharStyle55"/>
        </w:rPr>
        <w:t xml:space="preserve">be </w:t>
      </w:r>
      <w:r>
        <w:rPr>
          <w:rStyle w:val="CharStyle54"/>
        </w:rPr>
        <w:t xml:space="preserve">monitored more closely </w:t>
      </w:r>
      <w:r>
        <w:rPr>
          <w:rStyle w:val="CharStyle55"/>
        </w:rPr>
        <w:t>than</w:t>
      </w:r>
    </w:p>
    <w:p>
      <w:pPr>
        <w:pStyle w:val="Style3"/>
        <w:framePr w:w="9758" w:h="12958" w:hRule="exact" w:wrap="none" w:vAnchor="page" w:hAnchor="page" w:x="3138" w:y="4020"/>
        <w:widowControl w:val="0"/>
        <w:keepNext w:val="0"/>
        <w:keepLines w:val="0"/>
        <w:shd w:val="clear" w:color="auto" w:fill="auto"/>
        <w:bidi w:val="0"/>
        <w:jc w:val="left"/>
        <w:spacing w:before="0" w:after="0" w:line="482" w:lineRule="exact"/>
        <w:ind w:left="140" w:right="0" w:firstLine="0"/>
      </w:pPr>
      <w:r>
        <w:rPr>
          <w:rStyle w:val="CharStyle54"/>
        </w:rPr>
        <w:t>ever to see it has done an exhaustive search for minority</w:t>
      </w:r>
    </w:p>
    <w:p>
      <w:pPr>
        <w:pStyle w:val="Style3"/>
        <w:framePr w:w="9758" w:h="12958" w:hRule="exact" w:wrap="none" w:vAnchor="page" w:hAnchor="page" w:x="3138" w:y="4020"/>
        <w:widowControl w:val="0"/>
        <w:keepNext w:val="0"/>
        <w:keepLines w:val="0"/>
        <w:shd w:val="clear" w:color="auto" w:fill="auto"/>
        <w:bidi w:val="0"/>
        <w:jc w:val="left"/>
        <w:spacing w:before="0" w:after="0" w:line="482" w:lineRule="exact"/>
        <w:ind w:left="140" w:right="0" w:firstLine="0"/>
      </w:pPr>
      <w:r>
        <w:rPr>
          <w:rStyle w:val="CharStyle54"/>
        </w:rPr>
        <w:t>applicants and that qualified minority applicants receive</w:t>
      </w:r>
    </w:p>
    <w:p>
      <w:pPr>
        <w:pStyle w:val="Style3"/>
        <w:framePr w:w="9758" w:h="12958" w:hRule="exact" w:wrap="none" w:vAnchor="page" w:hAnchor="page" w:x="3138" w:y="4020"/>
        <w:widowControl w:val="0"/>
        <w:keepNext w:val="0"/>
        <w:keepLines w:val="0"/>
        <w:shd w:val="clear" w:color="auto" w:fill="auto"/>
        <w:bidi w:val="0"/>
        <w:jc w:val="left"/>
        <w:spacing w:before="0" w:after="0" w:line="482" w:lineRule="exact"/>
        <w:ind w:left="140" w:right="0" w:firstLine="0"/>
      </w:pPr>
      <w:r>
        <w:rPr>
          <w:rStyle w:val="CharStyle54"/>
        </w:rPr>
        <w:t>every possible consideration for appointment. Those minority</w:t>
      </w:r>
    </w:p>
    <w:p>
      <w:pPr>
        <w:pStyle w:val="Style3"/>
        <w:framePr w:w="9758" w:h="12958" w:hRule="exact" w:wrap="none" w:vAnchor="page" w:hAnchor="page" w:x="3138" w:y="4020"/>
        <w:widowControl w:val="0"/>
        <w:keepNext w:val="0"/>
        <w:keepLines w:val="0"/>
        <w:shd w:val="clear" w:color="auto" w:fill="auto"/>
        <w:bidi w:val="0"/>
        <w:jc w:val="left"/>
        <w:spacing w:before="0" w:after="270" w:line="408" w:lineRule="exact"/>
        <w:ind w:left="140" w:right="460" w:firstLine="0"/>
      </w:pPr>
      <w:r>
        <w:rPr>
          <w:rStyle w:val="CharStyle54"/>
        </w:rPr>
        <w:t>people employed will be given careful orientation and support during their first year on campus.</w:t>
      </w:r>
    </w:p>
    <w:p>
      <w:pPr>
        <w:pStyle w:val="Style3"/>
        <w:framePr w:w="9758" w:h="12958" w:hRule="exact" w:wrap="none" w:vAnchor="page" w:hAnchor="page" w:x="3138" w:y="4020"/>
        <w:widowControl w:val="0"/>
        <w:keepNext w:val="0"/>
        <w:keepLines w:val="0"/>
        <w:shd w:val="clear" w:color="auto" w:fill="auto"/>
        <w:bidi w:val="0"/>
        <w:jc w:val="left"/>
        <w:spacing w:before="0" w:after="63" w:line="220" w:lineRule="exact"/>
        <w:ind w:left="140" w:right="0" w:firstLine="860"/>
      </w:pPr>
      <w:r>
        <w:rPr>
          <w:rStyle w:val="CharStyle54"/>
        </w:rPr>
        <w:t>All of the successful techniques for attracting minority</w:t>
      </w:r>
    </w:p>
    <w:p>
      <w:pPr>
        <w:pStyle w:val="Style3"/>
        <w:framePr w:w="9758" w:h="12958" w:hRule="exact" w:wrap="none" w:vAnchor="page" w:hAnchor="page" w:x="3138" w:y="4020"/>
        <w:widowControl w:val="0"/>
        <w:keepNext w:val="0"/>
        <w:keepLines w:val="0"/>
        <w:shd w:val="clear" w:color="auto" w:fill="auto"/>
        <w:bidi w:val="0"/>
        <w:jc w:val="left"/>
        <w:spacing w:before="0" w:after="41" w:line="370" w:lineRule="exact"/>
        <w:ind w:left="140" w:right="460" w:firstLine="0"/>
      </w:pPr>
      <w:r>
        <w:rPr>
          <w:rStyle w:val="CharStyle54"/>
        </w:rPr>
        <w:t xml:space="preserve">students will continue to be utilized. Additional black faculty and staff win </w:t>
      </w:r>
      <w:r>
        <w:rPr>
          <w:rStyle w:val="CharStyle54"/>
          <w:vertAlign w:val="subscript"/>
        </w:rPr>
        <w:t>enable the minority advising amJ peer advislng</w:t>
      </w:r>
    </w:p>
    <w:p>
      <w:pPr>
        <w:pStyle w:val="Style3"/>
        <w:framePr w:w="9758" w:h="12958" w:hRule="exact" w:wrap="none" w:vAnchor="page" w:hAnchor="page" w:x="3138" w:y="4020"/>
        <w:widowControl w:val="0"/>
        <w:keepNext w:val="0"/>
        <w:keepLines w:val="0"/>
        <w:shd w:val="clear" w:color="auto" w:fill="auto"/>
        <w:bidi w:val="0"/>
        <w:jc w:val="left"/>
        <w:spacing w:before="0" w:after="0" w:line="468" w:lineRule="exact"/>
        <w:ind w:left="140" w:right="460" w:firstLine="0"/>
      </w:pPr>
      <w:r>
        <w:rPr>
          <w:rStyle w:val="CharStyle54"/>
        </w:rPr>
        <w:t>programs to work better than ever. Black parents and students "HI be utilized in the recruitment process to a greater extent han before. The Minority Advising Committee will continue to be used to keep abreast of trends and to develop techniques which will aid in recruitment and retention.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72" w:y="3610"/>
        <w:widowControl w:val="0"/>
        <w:keepNext w:val="0"/>
        <w:keepLines w:val="0"/>
        <w:shd w:val="clear" w:color="auto" w:fill="auto"/>
        <w:bidi w:val="0"/>
        <w:jc w:val="left"/>
        <w:spacing w:before="0" w:after="0" w:line="220" w:lineRule="exact"/>
        <w:ind w:left="40" w:right="0" w:firstLine="0"/>
      </w:pPr>
      <w:r>
        <w:rPr>
          <w:rStyle w:val="CharStyle71"/>
        </w:rPr>
        <w:t>41</w:t>
      </w:r>
    </w:p>
    <w:p>
      <w:pPr>
        <w:pStyle w:val="Style13"/>
        <w:framePr w:w="9890" w:h="2088" w:hRule="exact" w:wrap="none" w:vAnchor="page" w:hAnchor="page" w:x="2880" w:y="4409"/>
        <w:widowControl w:val="0"/>
        <w:keepNext w:val="0"/>
        <w:keepLines w:val="0"/>
        <w:shd w:val="clear" w:color="auto" w:fill="auto"/>
        <w:bidi w:val="0"/>
        <w:jc w:val="left"/>
        <w:spacing w:before="0" w:after="35" w:line="220" w:lineRule="exact"/>
        <w:ind w:left="100" w:right="0" w:firstLine="0"/>
      </w:pPr>
      <w:r>
        <w:rPr>
          <w:rStyle w:val="CharStyle76"/>
          <w:b/>
          <w:bCs/>
        </w:rPr>
        <w:t>D. Institutional Effectiveness</w:t>
      </w:r>
    </w:p>
    <w:p>
      <w:pPr>
        <w:pStyle w:val="Style13"/>
        <w:framePr w:w="9890" w:h="2088" w:hRule="exact" w:wrap="none" w:vAnchor="page" w:hAnchor="page" w:x="2880" w:y="4409"/>
        <w:widowControl w:val="0"/>
        <w:keepNext w:val="0"/>
        <w:keepLines w:val="0"/>
        <w:shd w:val="clear" w:color="auto" w:fill="auto"/>
        <w:bidi w:val="0"/>
        <w:jc w:val="left"/>
        <w:spacing w:before="0" w:after="118" w:line="276" w:lineRule="exact"/>
        <w:ind w:left="600" w:right="1140" w:firstLine="0"/>
      </w:pPr>
      <w:r>
        <w:rPr>
          <w:rStyle w:val="CharStyle77"/>
          <w:vertAlign w:val="superscript"/>
          <w:b/>
          <w:bCs/>
        </w:rPr>
        <w:t>lm</w:t>
      </w:r>
      <w:r>
        <w:rPr>
          <w:rStyle w:val="CharStyle76"/>
          <w:b/>
          <w:bCs/>
        </w:rPr>
        <w:t xml:space="preserve"> </w:t>
      </w:r>
      <w:r>
        <w:rPr>
          <w:rStyle w:val="CharStyle78"/>
          <w:b/>
          <w:bCs/>
        </w:rPr>
        <w:t>£r°</w:t>
      </w:r>
      <w:r>
        <w:rPr>
          <w:rStyle w:val="CharStyle78"/>
          <w:vertAlign w:val="superscript"/>
          <w:b/>
          <w:bCs/>
        </w:rPr>
        <w:t>vide</w:t>
      </w:r>
      <w:r>
        <w:rPr>
          <w:rStyle w:val="CharStyle78"/>
          <w:b/>
          <w:bCs/>
        </w:rPr>
        <w:t xml:space="preserve"> a.brief description</w:t>
      </w:r>
      <w:r>
        <w:rPr>
          <w:rStyle w:val="CharStyle76"/>
          <w:b/>
          <w:bCs/>
        </w:rPr>
        <w:t xml:space="preserve"> </w:t>
      </w:r>
      <w:r>
        <w:rPr>
          <w:rStyle w:val="CharStyle79"/>
          <w:b/>
          <w:bCs/>
        </w:rPr>
        <w:t>of the organisation .nH</w:t>
      </w:r>
      <w:r>
        <w:rPr>
          <w:rStyle w:val="CharStyle76"/>
          <w:b/>
          <w:bCs/>
        </w:rPr>
        <w:t xml:space="preserve"> p</w:t>
      </w:r>
      <w:r>
        <w:rPr>
          <w:rStyle w:val="CharStyle78"/>
          <w:b/>
          <w:bCs/>
        </w:rPr>
        <w:t>rocedures for planning at vou</w:t>
      </w:r>
      <w:r>
        <w:rPr>
          <w:rStyle w:val="CharStyle80"/>
          <w:b/>
          <w:bCs/>
        </w:rPr>
        <w:t>r</w:t>
      </w:r>
      <w:r>
        <w:rPr>
          <w:rStyle w:val="CharStyle79"/>
          <w:b/>
          <w:bCs/>
        </w:rPr>
        <w:t xml:space="preserve"> institution, including;</w:t>
      </w:r>
      <w:r>
        <w:rPr>
          <w:rStyle w:val="CharStyle76"/>
          <w:b/>
          <w:bCs/>
        </w:rPr>
        <w:t xml:space="preserve"> </w:t>
      </w:r>
      <w:r>
        <w:rPr>
          <w:rStyle w:val="CharStyle76"/>
          <w:vertAlign w:val="superscript"/>
          <w:b/>
          <w:bCs/>
        </w:rPr>
        <w:t>a</w:t>
      </w:r>
      <w:r>
        <w:rPr>
          <w:rStyle w:val="CharStyle76"/>
          <w:b/>
          <w:bCs/>
        </w:rPr>
        <w:t xml:space="preserve">* </w:t>
      </w:r>
      <w:r>
        <w:rPr>
          <w:rStyle w:val="CharStyle78"/>
          <w:b/>
          <w:bCs/>
        </w:rPr>
        <w:t xml:space="preserve">organization </w:t>
      </w:r>
      <w:r>
        <w:rPr>
          <w:rStyle w:val="CharStyle80"/>
          <w:b/>
          <w:bCs/>
        </w:rPr>
        <w:t>char</w:t>
      </w:r>
      <w:r>
        <w:rPr>
          <w:rStyle w:val="CharStyle79"/>
          <w:b/>
          <w:bCs/>
        </w:rPr>
        <w:t>t which desnr</w:t>
      </w:r>
      <w:r>
        <w:rPr>
          <w:rStyle w:val="CharStyle76"/>
          <w:b/>
          <w:bCs/>
        </w:rPr>
        <w:t xml:space="preserve">ihpg the planning structure </w:t>
      </w:r>
      <w:r>
        <w:rPr>
          <w:rStyle w:val="CharStyle79"/>
          <w:b/>
          <w:bCs/>
        </w:rPr>
        <w:t>at the institution.</w:t>
      </w:r>
    </w:p>
    <w:p>
      <w:pPr>
        <w:pStyle w:val="Style13"/>
        <w:framePr w:w="9890" w:h="2088" w:hRule="exact" w:wrap="none" w:vAnchor="page" w:hAnchor="page" w:x="2880" w:y="4409"/>
        <w:tabs>
          <w:tab w:leader="none" w:pos="7507" w:val="left"/>
        </w:tabs>
        <w:widowControl w:val="0"/>
        <w:keepNext w:val="0"/>
        <w:keepLines w:val="0"/>
        <w:shd w:val="clear" w:color="auto" w:fill="auto"/>
        <w:bidi w:val="0"/>
        <w:jc w:val="left"/>
        <w:spacing w:before="0" w:after="0" w:line="204" w:lineRule="exact"/>
        <w:ind w:left="1300" w:right="440" w:hanging="400"/>
      </w:pPr>
      <w:r>
        <w:rPr>
          <w:rStyle w:val="CharStyle76"/>
          <w:vertAlign w:val="superscript"/>
          <w:b/>
          <w:bCs/>
        </w:rPr>
        <w:t>b</w:t>
      </w:r>
      <w:r>
        <w:rPr>
          <w:rStyle w:val="CharStyle76"/>
          <w:b/>
          <w:bCs/>
        </w:rPr>
        <w:t xml:space="preserve">* </w:t>
      </w:r>
      <w:r>
        <w:rPr>
          <w:rStyle w:val="CharStyle81"/>
          <w:lang w:val="en-US"/>
          <w:b/>
          <w:bCs/>
        </w:rPr>
        <w:t>~</w:t>
      </w:r>
      <w:r>
        <w:rPr>
          <w:rStyle w:val="CharStyle78"/>
          <w:b/>
          <w:bCs/>
        </w:rPr>
        <w:t xml:space="preserve"> </w:t>
      </w:r>
      <w:r>
        <w:rPr>
          <w:rStyle w:val="CharStyle78"/>
          <w:vertAlign w:val="superscript"/>
          <w:b/>
          <w:bCs/>
        </w:rPr>
        <w:t>timetable</w:t>
      </w:r>
      <w:r>
        <w:rPr>
          <w:rStyle w:val="CharStyle78"/>
          <w:b/>
          <w:bCs/>
        </w:rPr>
        <w:t xml:space="preserve"> of planning activities</w:t>
      </w:r>
      <w:r>
        <w:rPr>
          <w:rStyle w:val="CharStyle76"/>
          <w:b/>
          <w:bCs/>
        </w:rPr>
        <w:t xml:space="preserve"> </w:t>
      </w:r>
      <w:r>
        <w:rPr>
          <w:rStyle w:val="CharStyle79"/>
          <w:b/>
          <w:bCs/>
        </w:rPr>
        <w:t>over the institntinn'</w:t>
      </w:r>
      <w:r>
        <w:rPr>
          <w:rStyle w:val="CharStyle79"/>
          <w:vertAlign w:val="subscript"/>
          <w:b/>
          <w:bCs/>
        </w:rPr>
        <w:t>c</w:t>
      </w:r>
      <w:r>
        <w:rPr>
          <w:rStyle w:val="CharStyle76"/>
          <w:b/>
          <w:bCs/>
        </w:rPr>
        <w:t xml:space="preserve"> </w:t>
      </w:r>
      <w:r>
        <w:rPr>
          <w:rStyle w:val="CharStyle79"/>
          <w:b/>
          <w:bCs/>
        </w:rPr>
        <w:t xml:space="preserve">planning eye </w:t>
      </w:r>
      <w:r>
        <w:rPr>
          <w:rStyle w:val="CharStyle82"/>
          <w:b/>
          <w:bCs/>
        </w:rPr>
        <w:t>Ip..</w:t>
      </w:r>
      <w:r>
        <w:rPr>
          <w:rStyle w:val="CharStyle83"/>
          <w:b/>
          <w:bCs/>
        </w:rPr>
        <w:tab/>
        <w:t>~</w:t>
      </w:r>
    </w:p>
    <w:p>
      <w:pPr>
        <w:framePr w:wrap="none" w:vAnchor="page" w:hAnchor="page" w:x="3201" w:y="7193"/>
        <w:widowControl w:val="0"/>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464pt;height:253pt;">
            <v:imagedata r:id="rId5" r:href="rId6"/>
          </v:shape>
        </w:pict>
      </w:r>
    </w:p>
    <w:p>
      <w:pPr>
        <w:pStyle w:val="Style13"/>
        <w:framePr w:w="9890" w:h="5227" w:hRule="exact" w:wrap="none" w:vAnchor="page" w:hAnchor="page" w:x="2880" w:y="12545"/>
        <w:widowControl w:val="0"/>
        <w:keepNext w:val="0"/>
        <w:keepLines w:val="0"/>
        <w:shd w:val="clear" w:color="auto" w:fill="auto"/>
        <w:bidi w:val="0"/>
        <w:jc w:val="left"/>
        <w:spacing w:before="0" w:after="66" w:line="220" w:lineRule="exact"/>
        <w:ind w:left="100" w:right="0" w:firstLine="0"/>
      </w:pPr>
      <w:r>
        <w:rPr>
          <w:rStyle w:val="CharStyle76"/>
          <w:b/>
          <w:bCs/>
        </w:rPr>
        <w:t>Description:</w:t>
      </w:r>
    </w:p>
    <w:p>
      <w:pPr>
        <w:pStyle w:val="Style13"/>
        <w:framePr w:w="9890" w:h="5227" w:hRule="exact" w:wrap="none" w:vAnchor="page" w:hAnchor="page" w:x="2880" w:y="12545"/>
        <w:widowControl w:val="0"/>
        <w:keepNext w:val="0"/>
        <w:keepLines w:val="0"/>
        <w:shd w:val="clear" w:color="auto" w:fill="auto"/>
        <w:bidi w:val="0"/>
        <w:jc w:val="both"/>
        <w:spacing w:before="0" w:after="0" w:line="478" w:lineRule="exact"/>
        <w:ind w:left="100" w:right="440" w:firstLine="800"/>
      </w:pPr>
      <w:r>
        <w:rPr>
          <w:rStyle w:val="CharStyle76"/>
          <w:b/>
          <w:bCs/>
        </w:rPr>
        <w:t>At Valdosta State College the Planning and Assessment Processes are evolving. Not all of the parts are in place, but the College ’ s moving toward a systematic process that includes changes in College programs based on departments' evaluation results. Eventually, the process will require departments to develop budget requests based on their evaluative information. Currently, the planning and assess</w:t>
        <w:softHyphen/>
        <w:t>ment activities are decentralized with department heads responsible for developing plans and assessing outcomes. The goals and assessment</w:t>
      </w:r>
    </w:p>
    <w:p>
      <w:pPr>
        <w:pStyle w:val="Style13"/>
        <w:framePr w:w="9890" w:h="5227" w:hRule="exact" w:wrap="none" w:vAnchor="page" w:hAnchor="page" w:x="2880" w:y="12545"/>
        <w:widowControl w:val="0"/>
        <w:keepNext w:val="0"/>
        <w:keepLines w:val="0"/>
        <w:shd w:val="clear" w:color="auto" w:fill="auto"/>
        <w:bidi w:val="0"/>
        <w:jc w:val="both"/>
        <w:spacing w:before="0" w:after="0" w:line="478" w:lineRule="exact"/>
        <w:ind w:left="100" w:right="440" w:firstLine="800"/>
      </w:pPr>
      <w:r>
        <w:rPr>
          <w:rStyle w:val="CharStyle76"/>
          <w:b/>
          <w:bCs/>
        </w:rPr>
        <w:t>ties are reported to the Dean as part of the department's annual reports. The Deans compile the information and prepare their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240" w:y="3610"/>
        <w:widowControl w:val="0"/>
        <w:keepNext w:val="0"/>
        <w:keepLines w:val="0"/>
        <w:shd w:val="clear" w:color="auto" w:fill="auto"/>
        <w:bidi w:val="0"/>
        <w:jc w:val="left"/>
        <w:spacing w:before="0" w:after="0" w:line="220" w:lineRule="exact"/>
        <w:ind w:left="40" w:right="0" w:firstLine="0"/>
      </w:pPr>
      <w:r>
        <w:rPr>
          <w:rStyle w:val="CharStyle71"/>
        </w:rPr>
        <w:t>41</w:t>
      </w:r>
    </w:p>
    <w:p>
      <w:pPr>
        <w:pStyle w:val="Style13"/>
        <w:numPr>
          <w:ilvl w:val="0"/>
          <w:numId w:val="33"/>
        </w:numPr>
        <w:framePr w:w="9881" w:h="2122" w:hRule="exact" w:wrap="none" w:vAnchor="page" w:hAnchor="page" w:x="3077" w:y="4424"/>
        <w:tabs>
          <w:tab w:leader="none" w:pos="625" w:val="left"/>
        </w:tabs>
        <w:widowControl w:val="0"/>
        <w:keepNext w:val="0"/>
        <w:keepLines w:val="0"/>
        <w:shd w:val="clear" w:color="auto" w:fill="auto"/>
        <w:bidi w:val="0"/>
        <w:jc w:val="left"/>
        <w:spacing w:before="0" w:after="81" w:line="220" w:lineRule="exact"/>
        <w:ind w:left="260" w:right="0" w:firstLine="0"/>
      </w:pPr>
      <w:r>
        <w:rPr>
          <w:rStyle w:val="CharStyle76"/>
          <w:b/>
          <w:bCs/>
        </w:rPr>
        <w:t>Institutional Effectiveness</w:t>
      </w:r>
    </w:p>
    <w:p>
      <w:pPr>
        <w:pStyle w:val="Style13"/>
        <w:framePr w:w="9881" w:h="2122" w:hRule="exact" w:wrap="none" w:vAnchor="page" w:hAnchor="page" w:x="3077" w:y="4424"/>
        <w:tabs>
          <w:tab w:leader="none" w:pos="6640" w:val="left"/>
          <w:tab w:leader="dot" w:pos="6993" w:val="left"/>
          <w:tab w:leader="dot" w:pos="8236" w:val="left"/>
          <w:tab w:leader="dot" w:pos="8486" w:val="left"/>
        </w:tabs>
        <w:widowControl w:val="0"/>
        <w:keepNext w:val="0"/>
        <w:keepLines w:val="0"/>
        <w:shd w:val="clear" w:color="auto" w:fill="auto"/>
        <w:bidi w:val="0"/>
        <w:jc w:val="left"/>
        <w:spacing w:before="0" w:after="0" w:line="281" w:lineRule="exact"/>
        <w:ind w:left="580" w:right="1060" w:firstLine="0"/>
      </w:pPr>
      <w:r>
        <w:rPr>
          <w:rStyle w:val="CharStyle76"/>
          <w:vertAlign w:val="superscript"/>
          <w:b/>
          <w:bCs/>
        </w:rPr>
        <w:t>1</w:t>
      </w:r>
      <w:r>
        <w:rPr>
          <w:rStyle w:val="CharStyle76"/>
          <w:b/>
          <w:bCs/>
        </w:rPr>
        <w:t xml:space="preserve">* </w:t>
      </w:r>
      <w:r>
        <w:rPr>
          <w:rStyle w:val="CharStyle78"/>
          <w:b/>
          <w:bCs/>
        </w:rPr>
        <w:t>Provide a brief descripti</w:t>
      </w:r>
      <w:r>
        <w:rPr>
          <w:rStyle w:val="CharStyle80"/>
          <w:b/>
          <w:bCs/>
        </w:rPr>
        <w:t>o</w:t>
      </w:r>
      <w:r>
        <w:rPr>
          <w:rStyle w:val="CharStyle79"/>
          <w:b/>
          <w:bCs/>
        </w:rPr>
        <w:t>n of the organisation and</w:t>
      </w:r>
      <w:r>
        <w:rPr>
          <w:rStyle w:val="CharStyle76"/>
          <w:b/>
          <w:bCs/>
        </w:rPr>
        <w:t xml:space="preserve"> </w:t>
      </w:r>
      <w:r>
        <w:rPr>
          <w:rStyle w:val="CharStyle78"/>
          <w:b/>
          <w:bCs/>
        </w:rPr>
        <w:t>procedures for plannin</w:t>
      </w:r>
      <w:r>
        <w:rPr>
          <w:rStyle w:val="CharStyle80"/>
          <w:b/>
          <w:bCs/>
        </w:rPr>
        <w:t>g at</w:t>
      </w:r>
      <w:r>
        <w:rPr>
          <w:rStyle w:val="CharStyle79"/>
          <w:b/>
          <w:bCs/>
        </w:rPr>
        <w:t xml:space="preserve"> your institution, including:</w:t>
      </w:r>
      <w:r>
        <w:rPr>
          <w:rStyle w:val="CharStyle76"/>
          <w:b/>
          <w:bCs/>
        </w:rPr>
        <w:t xml:space="preserve"> </w:t>
      </w:r>
      <w:r>
        <w:rPr>
          <w:rStyle w:val="CharStyle76"/>
          <w:vertAlign w:val="superscript"/>
          <w:b/>
          <w:bCs/>
        </w:rPr>
        <w:t>a</w:t>
      </w:r>
      <w:r>
        <w:rPr>
          <w:rStyle w:val="CharStyle76"/>
          <w:b/>
          <w:bCs/>
        </w:rPr>
        <w:t xml:space="preserve">* </w:t>
      </w:r>
      <w:r>
        <w:rPr>
          <w:rStyle w:val="CharStyle84"/>
          <w:b/>
          <w:bCs/>
        </w:rPr>
        <w:t>--</w:t>
      </w:r>
      <w:r>
        <w:rPr>
          <w:rStyle w:val="CharStyle85"/>
          <w:b/>
          <w:bCs/>
        </w:rPr>
        <w:t>*</w:t>
      </w:r>
      <w:r>
        <w:rPr>
          <w:rStyle w:val="CharStyle85"/>
          <w:vertAlign w:val="superscript"/>
          <w:b/>
          <w:bCs/>
        </w:rPr>
        <w:t>1</w:t>
      </w:r>
      <w:r>
        <w:rPr>
          <w:rStyle w:val="CharStyle78"/>
          <w:b/>
          <w:bCs/>
        </w:rPr>
        <w:t xml:space="preserve"> organization chart w</w:t>
      </w:r>
      <w:r>
        <w:rPr>
          <w:rStyle w:val="CharStyle80"/>
          <w:b/>
          <w:bCs/>
        </w:rPr>
        <w:t>h</w:t>
      </w:r>
      <w:r>
        <w:rPr>
          <w:rStyle w:val="CharStyle79"/>
          <w:b/>
          <w:bCs/>
        </w:rPr>
        <w:t>ich describes the planning</w:t>
      </w:r>
      <w:r>
        <w:rPr>
          <w:rStyle w:val="CharStyle76"/>
          <w:b/>
          <w:bCs/>
        </w:rPr>
        <w:t xml:space="preserve"> </w:t>
      </w:r>
      <w:r>
        <w:rPr>
          <w:rStyle w:val="CharStyle79"/>
          <w:b/>
          <w:bCs/>
        </w:rPr>
        <w:t>structure at the institution.</w:t>
      </w:r>
      <w:r>
        <w:rPr>
          <w:rStyle w:val="CharStyle76"/>
          <w:b/>
          <w:bCs/>
        </w:rPr>
        <w:tab/>
        <w:tab/>
        <w:tab/>
        <w:t>*</w:t>
        <w:tab/>
      </w:r>
    </w:p>
    <w:p>
      <w:pPr>
        <w:pStyle w:val="Style13"/>
        <w:framePr w:w="9881" w:h="2122" w:hRule="exact" w:wrap="none" w:vAnchor="page" w:hAnchor="page" w:x="3077" w:y="4424"/>
        <w:widowControl w:val="0"/>
        <w:keepNext w:val="0"/>
        <w:keepLines w:val="0"/>
        <w:shd w:val="clear" w:color="auto" w:fill="auto"/>
        <w:bidi w:val="0"/>
        <w:jc w:val="left"/>
        <w:spacing w:before="0" w:after="0" w:line="228" w:lineRule="exact"/>
        <w:ind w:left="1280" w:right="440" w:hanging="400"/>
      </w:pPr>
      <w:r>
        <w:rPr>
          <w:rStyle w:val="CharStyle76"/>
          <w:vertAlign w:val="superscript"/>
          <w:b/>
          <w:bCs/>
        </w:rPr>
        <w:t>b</w:t>
      </w:r>
      <w:r>
        <w:rPr>
          <w:rStyle w:val="CharStyle76"/>
          <w:b/>
          <w:bCs/>
        </w:rPr>
        <w:t xml:space="preserve">- </w:t>
      </w:r>
      <w:r>
        <w:rPr>
          <w:rStyle w:val="CharStyle78"/>
          <w:b/>
          <w:bCs/>
        </w:rPr>
        <w:t>A timetable of pla</w:t>
      </w:r>
      <w:r>
        <w:rPr>
          <w:rStyle w:val="CharStyle80"/>
          <w:b/>
          <w:bCs/>
        </w:rPr>
        <w:t>nning</w:t>
      </w:r>
      <w:r>
        <w:rPr>
          <w:rStyle w:val="CharStyle79"/>
          <w:b/>
          <w:bCs/>
        </w:rPr>
        <w:t xml:space="preserve"> activities over the institution's</w:t>
      </w:r>
      <w:r>
        <w:rPr>
          <w:rStyle w:val="CharStyle76"/>
          <w:b/>
          <w:bCs/>
        </w:rPr>
        <w:t xml:space="preserve"> </w:t>
      </w:r>
      <w:r>
        <w:rPr>
          <w:rStyle w:val="CharStyle79"/>
          <w:b/>
          <w:bCs/>
        </w:rPr>
        <w:t>planning cvcle.</w:t>
      </w:r>
    </w:p>
    <w:p>
      <w:pPr>
        <w:framePr w:wrap="none" w:vAnchor="page" w:hAnchor="page" w:x="3389" w:y="7198"/>
        <w:widowControl w:val="0"/>
        <w:rPr>
          <w:sz w:val="0"/>
          <w:szCs w:val="0"/>
        </w:rPr>
      </w:pPr>
      <w:r>
        <w:pict>
          <v:shape id="_x0000_s1027" type="#_x0000_t75" style="width:464pt;height:253pt;">
            <v:imagedata r:id="rId7" r:href="rId8"/>
          </v:shape>
        </w:pict>
      </w:r>
    </w:p>
    <w:p>
      <w:pPr>
        <w:pStyle w:val="Style13"/>
        <w:framePr w:w="9881" w:h="5218" w:hRule="exact" w:wrap="none" w:vAnchor="page" w:hAnchor="page" w:x="3077" w:y="12555"/>
        <w:widowControl w:val="0"/>
        <w:keepNext w:val="0"/>
        <w:keepLines w:val="0"/>
        <w:shd w:val="clear" w:color="auto" w:fill="auto"/>
        <w:bidi w:val="0"/>
        <w:jc w:val="left"/>
        <w:spacing w:before="0" w:after="121" w:line="220" w:lineRule="exact"/>
        <w:ind w:left="40" w:right="0" w:firstLine="0"/>
      </w:pPr>
      <w:r>
        <w:rPr>
          <w:rStyle w:val="CharStyle76"/>
          <w:b/>
          <w:bCs/>
        </w:rPr>
        <w:t>Description:</w:t>
      </w:r>
    </w:p>
    <w:p>
      <w:pPr>
        <w:pStyle w:val="Style13"/>
        <w:framePr w:w="9881" w:h="5218" w:hRule="exact" w:wrap="none" w:vAnchor="page" w:hAnchor="page" w:x="3077" w:y="12555"/>
        <w:widowControl w:val="0"/>
        <w:keepNext w:val="0"/>
        <w:keepLines w:val="0"/>
        <w:shd w:val="clear" w:color="auto" w:fill="auto"/>
        <w:bidi w:val="0"/>
        <w:jc w:val="both"/>
        <w:spacing w:before="0" w:after="0" w:line="478" w:lineRule="exact"/>
        <w:ind w:left="40" w:right="440" w:firstLine="840"/>
      </w:pPr>
      <w:r>
        <w:rPr>
          <w:rStyle w:val="CharStyle76"/>
          <w:b/>
          <w:bCs/>
        </w:rPr>
        <w:t>At Valdosta State College the Planning and Assessment Processes are evolving. Not all of the parts are in place, but the College is moving toward a systematic process that includes changes in College programs based on departments' evaluation results. Eventually, the process will require departments to develop budget requests based on their evaluative information. Currently, the planning and assess</w:t>
        <w:softHyphen/>
        <w:t>ment activities are decentralized with department heads responsible for developing plans and assessing outcomes. The goals and assessment activities are reported to the Dean as part of the department's annual reports. The Deans compile the information and prepare their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rap="none" w:vAnchor="page" w:hAnchor="page" w:x="11985" w:y="3610"/>
        <w:widowControl w:val="0"/>
        <w:keepNext w:val="0"/>
        <w:keepLines w:val="0"/>
        <w:shd w:val="clear" w:color="auto" w:fill="auto"/>
        <w:bidi w:val="0"/>
        <w:jc w:val="left"/>
        <w:spacing w:before="0" w:after="0" w:line="190" w:lineRule="exact"/>
        <w:ind w:left="40" w:right="0" w:firstLine="0"/>
      </w:pPr>
      <w:r>
        <w:rPr>
          <w:lang w:val="en-US"/>
          <w:rFonts w:ascii="Courier New" w:eastAsia="Courier New" w:hAnsi="Courier New" w:cs="Courier New"/>
          <w:w w:val="100"/>
          <w:color w:val="000000"/>
          <w:position w:val="0"/>
        </w:rPr>
        <w:t>42</w:t>
      </w:r>
    </w:p>
    <w:p>
      <w:pPr>
        <w:pStyle w:val="Style13"/>
        <w:framePr w:w="9833" w:h="13457" w:hRule="exact" w:wrap="none" w:vAnchor="page" w:hAnchor="page" w:x="2909" w:y="4332"/>
        <w:widowControl w:val="0"/>
        <w:keepNext w:val="0"/>
        <w:keepLines w:val="0"/>
        <w:shd w:val="clear" w:color="auto" w:fill="auto"/>
        <w:bidi w:val="0"/>
        <w:jc w:val="left"/>
        <w:spacing w:before="0" w:after="0" w:line="437" w:lineRule="exact"/>
        <w:ind w:left="80" w:right="380" w:firstLine="0"/>
      </w:pPr>
      <w:r>
        <w:rPr>
          <w:rStyle w:val="CharStyle76"/>
          <w:b/>
          <w:bCs/>
        </w:rPr>
        <w:t>planning/assessment activites as part of their annual report to the President.</w:t>
      </w:r>
    </w:p>
    <w:p>
      <w:pPr>
        <w:pStyle w:val="Style13"/>
        <w:framePr w:w="9833" w:h="13457" w:hRule="exact" w:wrap="none" w:vAnchor="page" w:hAnchor="page" w:x="2909" w:y="4332"/>
        <w:widowControl w:val="0"/>
        <w:keepNext w:val="0"/>
        <w:keepLines w:val="0"/>
        <w:shd w:val="clear" w:color="auto" w:fill="auto"/>
        <w:bidi w:val="0"/>
        <w:jc w:val="both"/>
        <w:spacing w:before="0" w:after="0" w:line="475" w:lineRule="exact"/>
        <w:ind w:left="80" w:right="380" w:firstLine="740"/>
      </w:pPr>
      <w:r>
        <w:rPr>
          <w:rStyle w:val="CharStyle76"/>
          <w:b/>
          <w:bCs/>
        </w:rPr>
        <w:t>The Goals and Long Range Planning (GLRP) Committee provides overall direction to the deans and department heads. For example, this year the Committee instituted a Program Purpose and Evaluation (PPE) Form that required each department to develop a (1) Statement of Purpose (2) Education Goals (3) Research Goals (4) Public Service Goals and (5) Methods of Overall Evaluation. All goals were stated to include an outcome statement, expected results, and associated evaluation measures. After the PPE Forms were developed by the de</w:t>
        <w:softHyphen/>
        <w:t>partments, the members of the GLRP Committee critiqued the plans and provided suggestions for improvement. In addition, the GLRP Committee revised the Valdosta State College Statement of Purpose and began the process of ratification through the college's committees. The Office of Institutional Planning &amp; Research (initiated May 1988) provides technical assistance to the GLRP Committee as well as producing reports, based on surveys of students, faculty, alumni, employers, and community members, related to the effectiveness of the College's programs and services.</w:t>
      </w:r>
    </w:p>
    <w:p>
      <w:pPr>
        <w:pStyle w:val="Style13"/>
        <w:framePr w:w="9833" w:h="13457" w:hRule="exact" w:wrap="none" w:vAnchor="page" w:hAnchor="page" w:x="2909" w:y="4332"/>
        <w:widowControl w:val="0"/>
        <w:keepNext w:val="0"/>
        <w:keepLines w:val="0"/>
        <w:shd w:val="clear" w:color="auto" w:fill="auto"/>
        <w:bidi w:val="0"/>
        <w:jc w:val="both"/>
        <w:spacing w:before="0" w:after="0" w:line="480" w:lineRule="exact"/>
        <w:ind w:left="80" w:right="380" w:firstLine="740"/>
      </w:pPr>
      <w:r>
        <w:rPr>
          <w:rStyle w:val="CharStyle76"/>
          <w:b/>
          <w:bCs/>
        </w:rPr>
        <w:t>The College has completed the first year of a three-year cycle for establishing a planning and assessment process. During this year, the GLRP Committee completed a revised College Statement of Purpose and instituted a Program Purpose and Evaluation Form to guide departments in setting priorities and evaluating the results. Also, during the year the Office of Institutional Planning and Research developed surveys and collected information from the following groups: Exiting Seniors, Students, Alumni (l and 3 years from gradu</w:t>
        <w:softHyphen/>
        <w:t>ation) , Faculty, Employers, Off-campus, Credit-Course Students, and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rap="none" w:vAnchor="page" w:hAnchor="page" w:x="12431" w:y="3610"/>
        <w:widowControl w:val="0"/>
        <w:keepNext w:val="0"/>
        <w:keepLines w:val="0"/>
        <w:shd w:val="clear" w:color="auto" w:fill="auto"/>
        <w:bidi w:val="0"/>
        <w:jc w:val="left"/>
        <w:spacing w:before="0" w:after="0" w:line="190" w:lineRule="exact"/>
        <w:ind w:left="40" w:right="0" w:firstLine="0"/>
      </w:pPr>
      <w:r>
        <w:rPr>
          <w:lang w:val="en-US"/>
          <w:rFonts w:ascii="Courier New" w:eastAsia="Courier New" w:hAnsi="Courier New" w:cs="Courier New"/>
          <w:w w:val="100"/>
          <w:color w:val="000000"/>
          <w:position w:val="0"/>
        </w:rPr>
        <w:t>43</w:t>
      </w:r>
    </w:p>
    <w:p>
      <w:pPr>
        <w:pStyle w:val="Style86"/>
        <w:framePr w:w="9816" w:h="12941" w:hRule="exact" w:wrap="none" w:vAnchor="page" w:hAnchor="page" w:x="3109" w:y="4299"/>
        <w:widowControl w:val="0"/>
        <w:keepNext w:val="0"/>
        <w:keepLines w:val="0"/>
        <w:shd w:val="clear" w:color="auto" w:fill="auto"/>
        <w:bidi w:val="0"/>
        <w:spacing w:before="0" w:after="169" w:line="220" w:lineRule="exact"/>
        <w:ind w:left="0" w:right="440" w:firstLine="0"/>
      </w:pPr>
      <w:r>
        <w:rPr>
          <w:lang w:val="en-US"/>
          <w:rFonts w:ascii="Courier New" w:eastAsia="Courier New" w:hAnsi="Courier New" w:cs="Courier New"/>
          <w:w w:val="100"/>
          <w:color w:val="000000"/>
          <w:position w:val="0"/>
        </w:rPr>
        <w:t xml:space="preserve">Non-credit, Continuing Education Students. Appropriate reports </w:t>
      </w:r>
      <w:r>
        <w:rPr>
          <w:rStyle w:val="CharStyle88"/>
          <w:b/>
          <w:bCs/>
        </w:rPr>
        <w:t>have</w:t>
      </w:r>
    </w:p>
    <w:p>
      <w:pPr>
        <w:pStyle w:val="Style13"/>
        <w:framePr w:w="9816" w:h="12941" w:hRule="exact" w:wrap="none" w:vAnchor="page" w:hAnchor="page" w:x="3109" w:y="4299"/>
        <w:widowControl w:val="0"/>
        <w:keepNext w:val="0"/>
        <w:keepLines w:val="0"/>
        <w:shd w:val="clear" w:color="auto" w:fill="auto"/>
        <w:bidi w:val="0"/>
        <w:jc w:val="left"/>
        <w:spacing w:before="0" w:after="0" w:line="220" w:lineRule="exact"/>
        <w:ind w:left="40" w:right="0" w:firstLine="0"/>
      </w:pPr>
      <w:r>
        <w:rPr>
          <w:rStyle w:val="CharStyle76"/>
          <w:b/>
          <w:bCs/>
        </w:rPr>
        <w:t>been prepared for Deans and Department Heads.</w:t>
      </w:r>
    </w:p>
    <w:p>
      <w:pPr>
        <w:pStyle w:val="Style13"/>
        <w:framePr w:w="9816" w:h="12941" w:hRule="exact" w:wrap="none" w:vAnchor="page" w:hAnchor="page" w:x="3109" w:y="4299"/>
        <w:widowControl w:val="0"/>
        <w:keepNext w:val="0"/>
        <w:keepLines w:val="0"/>
        <w:shd w:val="clear" w:color="auto" w:fill="auto"/>
        <w:bidi w:val="0"/>
        <w:jc w:val="right"/>
        <w:spacing w:before="0" w:after="0" w:line="475" w:lineRule="exact"/>
        <w:ind w:left="0" w:right="440" w:firstLine="0"/>
      </w:pPr>
      <w:r>
        <w:rPr>
          <w:rStyle w:val="CharStyle76"/>
          <w:b/>
          <w:bCs/>
        </w:rPr>
        <w:t>During the second year, it is anticipated that the departments</w:t>
      </w:r>
    </w:p>
    <w:p>
      <w:pPr>
        <w:pStyle w:val="Style86"/>
        <w:framePr w:w="9816" w:h="12941" w:hRule="exact" w:wrap="none" w:vAnchor="page" w:hAnchor="page" w:x="3109" w:y="4299"/>
        <w:widowControl w:val="0"/>
        <w:keepNext w:val="0"/>
        <w:keepLines w:val="0"/>
        <w:shd w:val="clear" w:color="auto" w:fill="auto"/>
        <w:bidi w:val="0"/>
        <w:spacing w:before="0" w:after="0" w:line="475" w:lineRule="exact"/>
        <w:ind w:left="0" w:right="440" w:firstLine="0"/>
      </w:pPr>
      <w:r>
        <w:rPr>
          <w:lang w:val="en-US"/>
          <w:rFonts w:ascii="Courier New" w:eastAsia="Courier New" w:hAnsi="Courier New" w:cs="Courier New"/>
          <w:w w:val="100"/>
          <w:color w:val="000000"/>
          <w:position w:val="0"/>
        </w:rPr>
        <w:t>will finalize the statements of intended Educational, Research, and</w:t>
      </w:r>
    </w:p>
    <w:p>
      <w:pPr>
        <w:pStyle w:val="Style13"/>
        <w:framePr w:w="9816" w:h="12941" w:hRule="exact" w:wrap="none" w:vAnchor="page" w:hAnchor="page" w:x="3109" w:y="4299"/>
        <w:widowControl w:val="0"/>
        <w:keepNext w:val="0"/>
        <w:keepLines w:val="0"/>
        <w:shd w:val="clear" w:color="auto" w:fill="auto"/>
        <w:bidi w:val="0"/>
        <w:jc w:val="right"/>
        <w:spacing w:before="0" w:after="0" w:line="475" w:lineRule="exact"/>
        <w:ind w:left="0" w:right="440" w:firstLine="0"/>
      </w:pPr>
      <w:r>
        <w:rPr>
          <w:rStyle w:val="CharStyle76"/>
          <w:b/>
          <w:bCs/>
        </w:rPr>
        <w:t>Service outcomes and link them to specific evaluation activities.</w:t>
      </w:r>
    </w:p>
    <w:p>
      <w:pPr>
        <w:pStyle w:val="Style13"/>
        <w:framePr w:w="9816" w:h="12941" w:hRule="exact" w:wrap="none" w:vAnchor="page" w:hAnchor="page" w:x="3109" w:y="4299"/>
        <w:widowControl w:val="0"/>
        <w:keepNext w:val="0"/>
        <w:keepLines w:val="0"/>
        <w:shd w:val="clear" w:color="auto" w:fill="auto"/>
        <w:bidi w:val="0"/>
        <w:jc w:val="right"/>
        <w:spacing w:before="0" w:after="0" w:line="475" w:lineRule="exact"/>
        <w:ind w:left="0" w:right="440" w:firstLine="0"/>
      </w:pPr>
      <w:r>
        <w:rPr>
          <w:rStyle w:val="CharStyle76"/>
          <w:b/>
          <w:bCs/>
        </w:rPr>
        <w:t>During the third year, it is anticipated that departments will</w:t>
      </w:r>
    </w:p>
    <w:p>
      <w:pPr>
        <w:pStyle w:val="Style13"/>
        <w:framePr w:w="9816" w:h="12941" w:hRule="exact" w:wrap="none" w:vAnchor="page" w:hAnchor="page" w:x="3109" w:y="4299"/>
        <w:widowControl w:val="0"/>
        <w:keepNext w:val="0"/>
        <w:keepLines w:val="0"/>
        <w:shd w:val="clear" w:color="auto" w:fill="auto"/>
        <w:bidi w:val="0"/>
        <w:jc w:val="right"/>
        <w:spacing w:before="0" w:after="0" w:line="475" w:lineRule="exact"/>
        <w:ind w:left="0" w:right="440" w:firstLine="0"/>
      </w:pPr>
      <w:r>
        <w:rPr>
          <w:rStyle w:val="CharStyle76"/>
          <w:b/>
          <w:bCs/>
        </w:rPr>
        <w:t>implement their plans and begin to determine their effectiveness</w:t>
      </w:r>
    </w:p>
    <w:p>
      <w:pPr>
        <w:pStyle w:val="Style13"/>
        <w:framePr w:w="9816" w:h="12941" w:hRule="exact" w:wrap="none" w:vAnchor="page" w:hAnchor="page" w:x="3109" w:y="4299"/>
        <w:widowControl w:val="0"/>
        <w:keepNext w:val="0"/>
        <w:keepLines w:val="0"/>
        <w:shd w:val="clear" w:color="auto" w:fill="auto"/>
        <w:bidi w:val="0"/>
        <w:jc w:val="left"/>
        <w:spacing w:before="0" w:after="76" w:line="410" w:lineRule="exact"/>
        <w:ind w:left="40" w:right="440" w:firstLine="0"/>
      </w:pPr>
      <w:r>
        <w:rPr>
          <w:rStyle w:val="CharStyle76"/>
          <w:b/>
          <w:bCs/>
        </w:rPr>
        <w:t>relative to their specific intended outcomes, and revise their outcome statements.</w:t>
      </w:r>
    </w:p>
    <w:p>
      <w:pPr>
        <w:pStyle w:val="Style86"/>
        <w:framePr w:w="9816" w:h="12941" w:hRule="exact" w:wrap="none" w:vAnchor="page" w:hAnchor="page" w:x="3109" w:y="4299"/>
        <w:widowControl w:val="0"/>
        <w:keepNext w:val="0"/>
        <w:keepLines w:val="0"/>
        <w:shd w:val="clear" w:color="auto" w:fill="auto"/>
        <w:bidi w:val="0"/>
        <w:jc w:val="left"/>
        <w:spacing w:before="0" w:after="197" w:line="391" w:lineRule="exact"/>
        <w:ind w:left="40" w:right="440" w:firstLine="620"/>
      </w:pPr>
      <w:r>
        <w:rPr>
          <w:lang w:val="en-US"/>
          <w:rFonts w:ascii="Courier New" w:eastAsia="Courier New" w:hAnsi="Courier New" w:cs="Courier New"/>
          <w:w w:val="100"/>
          <w:color w:val="000000"/>
          <w:position w:val="0"/>
        </w:rPr>
        <w:t>Specifically, the following planning/assessment activities occur each quarter:</w:t>
      </w:r>
    </w:p>
    <w:p>
      <w:pPr>
        <w:pStyle w:val="Style13"/>
        <w:framePr w:w="9816" w:h="12941" w:hRule="exact" w:wrap="none" w:vAnchor="page" w:hAnchor="page" w:x="3109" w:y="4299"/>
        <w:widowControl w:val="0"/>
        <w:keepNext w:val="0"/>
        <w:keepLines w:val="0"/>
        <w:shd w:val="clear" w:color="auto" w:fill="auto"/>
        <w:bidi w:val="0"/>
        <w:jc w:val="left"/>
        <w:spacing w:before="0" w:after="135" w:line="220" w:lineRule="exact"/>
        <w:ind w:left="360" w:right="0" w:firstLine="0"/>
      </w:pPr>
      <w:r>
        <w:rPr>
          <w:rStyle w:val="CharStyle79"/>
          <w:b/>
          <w:bCs/>
        </w:rPr>
        <w:t>Fall Quarter</w:t>
      </w:r>
    </w:p>
    <w:p>
      <w:pPr>
        <w:pStyle w:val="Style86"/>
        <w:framePr w:w="9816" w:h="12941" w:hRule="exact" w:wrap="none" w:vAnchor="page" w:hAnchor="page" w:x="3109" w:y="4299"/>
        <w:widowControl w:val="0"/>
        <w:keepNext w:val="0"/>
        <w:keepLines w:val="0"/>
        <w:shd w:val="clear" w:color="auto" w:fill="auto"/>
        <w:bidi w:val="0"/>
        <w:jc w:val="left"/>
        <w:spacing w:before="0" w:after="99" w:line="220" w:lineRule="exact"/>
        <w:ind w:left="1100" w:right="0"/>
      </w:pPr>
      <w:r>
        <w:rPr>
          <w:lang w:val="en-US"/>
          <w:rFonts w:ascii="Courier New" w:eastAsia="Courier New" w:hAnsi="Courier New" w:cs="Courier New"/>
          <w:w w:val="100"/>
          <w:color w:val="000000"/>
          <w:position w:val="0"/>
        </w:rPr>
        <w:t>Departments</w:t>
      </w:r>
    </w:p>
    <w:p>
      <w:pPr>
        <w:pStyle w:val="Style86"/>
        <w:framePr w:w="9816" w:h="12941" w:hRule="exact" w:wrap="none" w:vAnchor="page" w:hAnchor="page" w:x="3109" w:y="4299"/>
        <w:widowControl w:val="0"/>
        <w:keepNext w:val="0"/>
        <w:keepLines w:val="0"/>
        <w:shd w:val="clear" w:color="auto" w:fill="auto"/>
        <w:bidi w:val="0"/>
        <w:jc w:val="left"/>
        <w:spacing w:before="0" w:after="41" w:line="211" w:lineRule="exact"/>
        <w:ind w:left="1100" w:right="440" w:firstLine="0"/>
      </w:pPr>
      <w:r>
        <w:rPr>
          <w:lang w:val="en-US"/>
          <w:rFonts w:ascii="Courier New" w:eastAsia="Courier New" w:hAnsi="Courier New" w:cs="Courier New"/>
          <w:w w:val="100"/>
          <w:color w:val="000000"/>
          <w:position w:val="0"/>
        </w:rPr>
        <w:t>Review effectiveness plan prepared for Department's Annual Report</w:t>
      </w:r>
    </w:p>
    <w:p>
      <w:pPr>
        <w:pStyle w:val="Style13"/>
        <w:framePr w:w="9816" w:h="12941" w:hRule="exact" w:wrap="none" w:vAnchor="page" w:hAnchor="page" w:x="3109" w:y="4299"/>
        <w:widowControl w:val="0"/>
        <w:keepNext w:val="0"/>
        <w:keepLines w:val="0"/>
        <w:shd w:val="clear" w:color="auto" w:fill="auto"/>
        <w:bidi w:val="0"/>
        <w:jc w:val="left"/>
        <w:spacing w:before="0" w:after="58" w:line="235" w:lineRule="exact"/>
        <w:ind w:left="1100" w:right="980" w:firstLine="0"/>
      </w:pPr>
      <w:r>
        <w:rPr>
          <w:rStyle w:val="CharStyle76"/>
          <w:b/>
          <w:bCs/>
        </w:rPr>
        <w:t>Review priorities, statement of expected results, and evaluation process</w:t>
      </w:r>
    </w:p>
    <w:p>
      <w:pPr>
        <w:pStyle w:val="Style13"/>
        <w:numPr>
          <w:ilvl w:val="0"/>
          <w:numId w:val="35"/>
        </w:numPr>
        <w:framePr w:w="9816" w:h="12941" w:hRule="exact" w:wrap="none" w:vAnchor="page" w:hAnchor="page" w:x="3109" w:y="4299"/>
        <w:tabs>
          <w:tab w:leader="none" w:pos="1102" w:val="left"/>
        </w:tabs>
        <w:widowControl w:val="0"/>
        <w:keepNext w:val="0"/>
        <w:keepLines w:val="0"/>
        <w:shd w:val="clear" w:color="auto" w:fill="auto"/>
        <w:bidi w:val="0"/>
        <w:jc w:val="left"/>
        <w:spacing w:before="0" w:after="31" w:line="238" w:lineRule="exact"/>
        <w:ind w:left="1100" w:right="440" w:hanging="440"/>
      </w:pPr>
      <w:r>
        <w:rPr>
          <w:rStyle w:val="CharStyle76"/>
          <w:b/>
          <w:bCs/>
        </w:rPr>
        <w:t>Review previous year's actual results (should occur first time during Fall 1991)</w:t>
      </w:r>
    </w:p>
    <w:p>
      <w:pPr>
        <w:pStyle w:val="Style86"/>
        <w:numPr>
          <w:ilvl w:val="0"/>
          <w:numId w:val="35"/>
        </w:numPr>
        <w:framePr w:w="9816" w:h="12941" w:hRule="exact" w:wrap="none" w:vAnchor="page" w:hAnchor="page" w:x="3109" w:y="4299"/>
        <w:tabs>
          <w:tab w:leader="none" w:pos="1111" w:val="left"/>
        </w:tabs>
        <w:widowControl w:val="0"/>
        <w:keepNext w:val="0"/>
        <w:keepLines w:val="0"/>
        <w:shd w:val="clear" w:color="auto" w:fill="auto"/>
        <w:bidi w:val="0"/>
        <w:jc w:val="left"/>
        <w:spacing w:before="0" w:after="0" w:line="274" w:lineRule="exact"/>
        <w:ind w:left="1100" w:right="440"/>
      </w:pPr>
      <w:r>
        <w:rPr>
          <w:lang w:val="en-US"/>
          <w:rFonts w:ascii="Courier New" w:eastAsia="Courier New" w:hAnsi="Courier New" w:cs="Courier New"/>
          <w:w w:val="100"/>
          <w:color w:val="000000"/>
          <w:position w:val="0"/>
        </w:rPr>
        <w:t xml:space="preserve">Prepare an Effectiveness </w:t>
      </w:r>
      <w:r>
        <w:rPr>
          <w:rStyle w:val="CharStyle88"/>
          <w:b/>
          <w:bCs/>
        </w:rPr>
        <w:t xml:space="preserve">Plan </w:t>
      </w:r>
      <w:r>
        <w:rPr>
          <w:lang w:val="en-US"/>
          <w:rFonts w:ascii="Courier New" w:eastAsia="Courier New" w:hAnsi="Courier New" w:cs="Courier New"/>
          <w:w w:val="100"/>
          <w:color w:val="000000"/>
          <w:position w:val="0"/>
        </w:rPr>
        <w:t xml:space="preserve">[including </w:t>
      </w:r>
      <w:r>
        <w:rPr>
          <w:rStyle w:val="CharStyle88"/>
          <w:b/>
          <w:bCs/>
        </w:rPr>
        <w:t xml:space="preserve">(l) </w:t>
      </w:r>
      <w:r>
        <w:rPr>
          <w:lang w:val="en-US"/>
          <w:rFonts w:ascii="Courier New" w:eastAsia="Courier New" w:hAnsi="Courier New" w:cs="Courier New"/>
          <w:w w:val="100"/>
          <w:color w:val="000000"/>
          <w:position w:val="0"/>
        </w:rPr>
        <w:t xml:space="preserve">College/school priorities affecting department and </w:t>
      </w:r>
      <w:r>
        <w:rPr>
          <w:rStyle w:val="CharStyle88"/>
          <w:b/>
          <w:bCs/>
        </w:rPr>
        <w:t xml:space="preserve">(2) Up </w:t>
      </w:r>
      <w:r>
        <w:rPr>
          <w:lang w:val="en-US"/>
          <w:rFonts w:ascii="Courier New" w:eastAsia="Courier New" w:hAnsi="Courier New" w:cs="Courier New"/>
          <w:w w:val="100"/>
          <w:color w:val="000000"/>
          <w:position w:val="0"/>
        </w:rPr>
        <w:t>to four major effectiveness priorities with statements related to expected results, assessment process, and use of assessment findings.]</w:t>
      </w:r>
    </w:p>
    <w:p>
      <w:pPr>
        <w:pStyle w:val="Style13"/>
        <w:framePr w:w="9816" w:h="12941" w:hRule="exact" w:wrap="none" w:vAnchor="page" w:hAnchor="page" w:x="3109" w:y="4299"/>
        <w:widowControl w:val="0"/>
        <w:keepNext w:val="0"/>
        <w:keepLines w:val="0"/>
        <w:shd w:val="clear" w:color="auto" w:fill="auto"/>
        <w:bidi w:val="0"/>
        <w:jc w:val="left"/>
        <w:spacing w:before="0" w:after="75" w:line="220" w:lineRule="exact"/>
        <w:ind w:left="1100" w:right="0" w:hanging="440"/>
      </w:pPr>
      <w:r>
        <w:rPr>
          <w:rStyle w:val="CharStyle76"/>
          <w:b/>
          <w:bCs/>
        </w:rPr>
        <w:t>Deans review the plans</w:t>
      </w:r>
    </w:p>
    <w:p>
      <w:pPr>
        <w:pStyle w:val="Style86"/>
        <w:framePr w:w="9816" w:h="12941" w:hRule="exact" w:wrap="none" w:vAnchor="page" w:hAnchor="page" w:x="3109" w:y="4299"/>
        <w:widowControl w:val="0"/>
        <w:keepNext w:val="0"/>
        <w:keepLines w:val="0"/>
        <w:shd w:val="clear" w:color="auto" w:fill="auto"/>
        <w:bidi w:val="0"/>
        <w:jc w:val="left"/>
        <w:spacing w:before="0" w:after="68" w:line="220" w:lineRule="exact"/>
        <w:ind w:left="1100" w:right="0"/>
      </w:pPr>
      <w:r>
        <w:rPr>
          <w:lang w:val="en-US"/>
          <w:rFonts w:ascii="Courier New" w:eastAsia="Courier New" w:hAnsi="Courier New" w:cs="Courier New"/>
          <w:w w:val="100"/>
          <w:color w:val="000000"/>
          <w:position w:val="0"/>
        </w:rPr>
        <w:t>Office of Institutional Planning &amp; Research</w:t>
      </w:r>
    </w:p>
    <w:p>
      <w:pPr>
        <w:pStyle w:val="Style86"/>
        <w:numPr>
          <w:ilvl w:val="0"/>
          <w:numId w:val="35"/>
        </w:numPr>
        <w:framePr w:w="9816" w:h="12941" w:hRule="exact" w:wrap="none" w:vAnchor="page" w:hAnchor="page" w:x="3109" w:y="4299"/>
        <w:tabs>
          <w:tab w:leader="none" w:pos="1111" w:val="left"/>
        </w:tabs>
        <w:widowControl w:val="0"/>
        <w:keepNext w:val="0"/>
        <w:keepLines w:val="0"/>
        <w:shd w:val="clear" w:color="auto" w:fill="auto"/>
        <w:bidi w:val="0"/>
        <w:jc w:val="left"/>
        <w:spacing w:before="0" w:after="41" w:line="238" w:lineRule="exact"/>
        <w:ind w:left="1100" w:right="440"/>
      </w:pPr>
      <w:r>
        <w:rPr>
          <w:lang w:val="en-US"/>
          <w:rFonts w:ascii="Courier New" w:eastAsia="Courier New" w:hAnsi="Courier New" w:cs="Courier New"/>
          <w:w w:val="100"/>
          <w:color w:val="000000"/>
          <w:position w:val="0"/>
        </w:rPr>
        <w:t>Produces a Factbook summarizing critical planning variables for the last fiscal year</w:t>
      </w:r>
    </w:p>
    <w:p>
      <w:pPr>
        <w:pStyle w:val="Style13"/>
        <w:numPr>
          <w:ilvl w:val="0"/>
          <w:numId w:val="35"/>
        </w:numPr>
        <w:framePr w:w="9816" w:h="12941" w:hRule="exact" w:wrap="none" w:vAnchor="page" w:hAnchor="page" w:x="3109" w:y="4299"/>
        <w:tabs>
          <w:tab w:leader="none" w:pos="1058" w:val="left"/>
          <w:tab w:leader="none" w:pos="8314" w:val="left"/>
        </w:tabs>
        <w:widowControl w:val="0"/>
        <w:keepNext w:val="0"/>
        <w:keepLines w:val="0"/>
        <w:shd w:val="clear" w:color="auto" w:fill="auto"/>
        <w:bidi w:val="0"/>
        <w:jc w:val="left"/>
        <w:spacing w:before="0" w:after="62" w:line="262" w:lineRule="exact"/>
        <w:ind w:left="1100" w:right="440" w:hanging="440"/>
      </w:pPr>
      <w:r>
        <w:rPr>
          <w:rStyle w:val="CharStyle76"/>
          <w:b/>
          <w:bCs/>
        </w:rPr>
        <w:t>Produces results of last fiscal year's exiting seniors Produces results of Employer Survey (Every 4 years beginning 1988-89)</w:t>
        <w:tab/>
        <w:t>'</w:t>
      </w:r>
    </w:p>
    <w:p>
      <w:pPr>
        <w:pStyle w:val="Style86"/>
        <w:numPr>
          <w:ilvl w:val="0"/>
          <w:numId w:val="35"/>
        </w:numPr>
        <w:framePr w:w="9816" w:h="12941" w:hRule="exact" w:wrap="none" w:vAnchor="page" w:hAnchor="page" w:x="3109" w:y="4299"/>
        <w:tabs>
          <w:tab w:leader="none" w:pos="1116" w:val="left"/>
        </w:tabs>
        <w:widowControl w:val="0"/>
        <w:keepNext w:val="0"/>
        <w:keepLines w:val="0"/>
        <w:shd w:val="clear" w:color="auto" w:fill="auto"/>
        <w:bidi w:val="0"/>
        <w:jc w:val="left"/>
        <w:spacing w:before="0" w:after="91" w:line="259" w:lineRule="exact"/>
        <w:ind w:left="1100" w:right="440"/>
      </w:pPr>
      <w:r>
        <w:rPr>
          <w:lang w:val="en-US"/>
          <w:rFonts w:ascii="Courier New" w:eastAsia="Courier New" w:hAnsi="Courier New" w:cs="Courier New"/>
          <w:w w:val="100"/>
          <w:color w:val="000000"/>
          <w:position w:val="0"/>
        </w:rPr>
        <w:t>Processes the Senior Exit Questionnaires (which is a continuous activity during the year)</w:t>
      </w:r>
    </w:p>
    <w:p>
      <w:pPr>
        <w:pStyle w:val="Style13"/>
        <w:framePr w:w="9816" w:h="12941" w:hRule="exact" w:wrap="none" w:vAnchor="page" w:hAnchor="page" w:x="3109" w:y="4299"/>
        <w:widowControl w:val="0"/>
        <w:keepNext w:val="0"/>
        <w:keepLines w:val="0"/>
        <w:shd w:val="clear" w:color="auto" w:fill="auto"/>
        <w:bidi w:val="0"/>
        <w:jc w:val="left"/>
        <w:spacing w:before="0" w:after="52" w:line="220" w:lineRule="exact"/>
        <w:ind w:left="1100" w:right="0" w:hanging="440"/>
      </w:pPr>
      <w:r>
        <w:rPr>
          <w:rStyle w:val="CharStyle76"/>
          <w:b/>
          <w:bCs/>
        </w:rPr>
        <w:t>-- Conducts Faculty Survey (Every 3 years, beginning 88-89)</w:t>
      </w:r>
    </w:p>
    <w:p>
      <w:pPr>
        <w:pStyle w:val="Style86"/>
        <w:framePr w:w="9816" w:h="12941" w:hRule="exact" w:wrap="none" w:vAnchor="page" w:hAnchor="page" w:x="3109" w:y="4299"/>
        <w:widowControl w:val="0"/>
        <w:keepNext w:val="0"/>
        <w:keepLines w:val="0"/>
        <w:shd w:val="clear" w:color="auto" w:fill="auto"/>
        <w:bidi w:val="0"/>
        <w:jc w:val="left"/>
        <w:spacing w:before="0" w:after="0" w:line="278" w:lineRule="exact"/>
        <w:ind w:left="1100" w:right="440"/>
      </w:pPr>
      <w:r>
        <w:rPr>
          <w:lang w:val="en-US"/>
          <w:rFonts w:ascii="Courier New" w:eastAsia="Courier New" w:hAnsi="Courier New" w:cs="Courier New"/>
          <w:w w:val="100"/>
          <w:color w:val="000000"/>
          <w:position w:val="0"/>
        </w:rPr>
        <w:t>Registrar prepares the Fall Quarter Enrollment Analysis Document on current student information</w:t>
      </w:r>
    </w:p>
    <w:p>
      <w:pPr>
        <w:pStyle w:val="Style86"/>
        <w:framePr w:w="9816" w:h="12941" w:hRule="exact" w:wrap="none" w:vAnchor="page" w:hAnchor="page" w:x="3109" w:y="4299"/>
        <w:widowControl w:val="0"/>
        <w:keepNext w:val="0"/>
        <w:keepLines w:val="0"/>
        <w:shd w:val="clear" w:color="auto" w:fill="auto"/>
        <w:bidi w:val="0"/>
        <w:jc w:val="left"/>
        <w:spacing w:before="0" w:after="0" w:line="278" w:lineRule="exact"/>
        <w:ind w:left="1100" w:right="0"/>
      </w:pPr>
      <w:r>
        <w:rPr>
          <w:lang w:val="en-US"/>
          <w:rFonts w:ascii="Courier New" w:eastAsia="Courier New" w:hAnsi="Courier New" w:cs="Courier New"/>
          <w:w w:val="100"/>
          <w:color w:val="000000"/>
          <w:position w:val="0"/>
        </w:rPr>
        <w:t>President prepares Annual Report for Chancellor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089" w:y="3610"/>
        <w:widowControl w:val="0"/>
        <w:keepNext w:val="0"/>
        <w:keepLines w:val="0"/>
        <w:shd w:val="clear" w:color="auto" w:fill="auto"/>
        <w:bidi w:val="0"/>
        <w:jc w:val="left"/>
        <w:spacing w:before="0" w:after="0" w:line="220" w:lineRule="exact"/>
        <w:ind w:left="40" w:right="0" w:firstLine="0"/>
      </w:pPr>
      <w:r>
        <w:rPr>
          <w:rStyle w:val="CharStyle71"/>
        </w:rPr>
        <w:t>44</w:t>
      </w:r>
    </w:p>
    <w:p>
      <w:pPr>
        <w:pStyle w:val="Style3"/>
        <w:framePr w:w="9636" w:h="10742" w:hRule="exact" w:wrap="none" w:vAnchor="page" w:hAnchor="page" w:x="3007" w:y="4262"/>
        <w:widowControl w:val="0"/>
        <w:keepNext w:val="0"/>
        <w:keepLines w:val="0"/>
        <w:shd w:val="clear" w:color="auto" w:fill="auto"/>
        <w:bidi w:val="0"/>
        <w:jc w:val="left"/>
        <w:spacing w:before="0" w:after="221" w:line="220" w:lineRule="exact"/>
        <w:ind w:left="0" w:right="0" w:firstLine="0"/>
      </w:pPr>
      <w:r>
        <w:rPr>
          <w:rStyle w:val="CharStyle89"/>
        </w:rPr>
        <w:t>Winter Quarter</w:t>
      </w:r>
    </w:p>
    <w:p>
      <w:pPr>
        <w:pStyle w:val="Style13"/>
        <w:framePr w:w="9636" w:h="10742" w:hRule="exact" w:wrap="none" w:vAnchor="page" w:hAnchor="page" w:x="3007" w:y="4262"/>
        <w:widowControl w:val="0"/>
        <w:keepNext w:val="0"/>
        <w:keepLines w:val="0"/>
        <w:shd w:val="clear" w:color="auto" w:fill="auto"/>
        <w:bidi w:val="0"/>
        <w:jc w:val="left"/>
        <w:spacing w:before="0" w:after="0" w:line="307" w:lineRule="exact"/>
        <w:ind w:left="1160" w:right="0" w:hanging="440"/>
      </w:pPr>
      <w:r>
        <w:rPr>
          <w:rStyle w:val="CharStyle76"/>
          <w:b/>
          <w:bCs/>
        </w:rPr>
        <w:t>Departments</w:t>
      </w:r>
    </w:p>
    <w:p>
      <w:pPr>
        <w:pStyle w:val="Style13"/>
        <w:numPr>
          <w:ilvl w:val="0"/>
          <w:numId w:val="35"/>
        </w:numPr>
        <w:framePr w:w="9636" w:h="10742" w:hRule="exact" w:wrap="none" w:vAnchor="page" w:hAnchor="page" w:x="3007" w:y="4262"/>
        <w:tabs>
          <w:tab w:leader="none" w:pos="1176" w:val="left"/>
        </w:tabs>
        <w:widowControl w:val="0"/>
        <w:keepNext w:val="0"/>
        <w:keepLines w:val="0"/>
        <w:shd w:val="clear" w:color="auto" w:fill="auto"/>
        <w:bidi w:val="0"/>
        <w:jc w:val="left"/>
        <w:spacing w:before="0" w:after="0" w:line="307" w:lineRule="exact"/>
        <w:ind w:left="1160" w:right="0" w:hanging="440"/>
      </w:pPr>
      <w:r>
        <w:rPr>
          <w:rStyle w:val="CharStyle76"/>
          <w:b/>
          <w:bCs/>
        </w:rPr>
        <w:t>Implement evaluation plans</w:t>
      </w:r>
    </w:p>
    <w:p>
      <w:pPr>
        <w:pStyle w:val="Style13"/>
        <w:framePr w:w="9636" w:h="10742" w:hRule="exact" w:wrap="none" w:vAnchor="page" w:hAnchor="page" w:x="3007" w:y="4262"/>
        <w:widowControl w:val="0"/>
        <w:keepNext w:val="0"/>
        <w:keepLines w:val="0"/>
        <w:shd w:val="clear" w:color="auto" w:fill="auto"/>
        <w:bidi w:val="0"/>
        <w:jc w:val="left"/>
        <w:spacing w:before="0" w:after="0" w:line="307" w:lineRule="exact"/>
        <w:ind w:left="1160" w:right="0" w:firstLine="0"/>
      </w:pPr>
      <w:r>
        <w:rPr>
          <w:rStyle w:val="CharStyle76"/>
          <w:b/>
          <w:bCs/>
        </w:rPr>
        <w:t>Prepare budget requests based on evaluation results</w:t>
      </w:r>
    </w:p>
    <w:p>
      <w:pPr>
        <w:pStyle w:val="Style13"/>
        <w:framePr w:w="9636" w:h="10742" w:hRule="exact" w:wrap="none" w:vAnchor="page" w:hAnchor="page" w:x="3007" w:y="4262"/>
        <w:widowControl w:val="0"/>
        <w:keepNext w:val="0"/>
        <w:keepLines w:val="0"/>
        <w:shd w:val="clear" w:color="auto" w:fill="auto"/>
        <w:bidi w:val="0"/>
        <w:jc w:val="left"/>
        <w:spacing w:before="0" w:after="0" w:line="271" w:lineRule="exact"/>
        <w:ind w:left="1160" w:right="300" w:hanging="440"/>
      </w:pPr>
      <w:r>
        <w:rPr>
          <w:rStyle w:val="CharStyle76"/>
          <w:b/>
          <w:bCs/>
        </w:rPr>
        <w:t>Deans compile department's requests and prepare school budgets; submit to VP for Academic Affairs</w:t>
      </w:r>
    </w:p>
    <w:p>
      <w:pPr>
        <w:pStyle w:val="Style13"/>
        <w:framePr w:w="9636" w:h="10742" w:hRule="exact" w:wrap="none" w:vAnchor="page" w:hAnchor="page" w:x="3007" w:y="4262"/>
        <w:widowControl w:val="0"/>
        <w:keepNext w:val="0"/>
        <w:keepLines w:val="0"/>
        <w:shd w:val="clear" w:color="auto" w:fill="auto"/>
        <w:bidi w:val="0"/>
        <w:jc w:val="left"/>
        <w:spacing w:before="0" w:after="0" w:line="290" w:lineRule="exact"/>
        <w:ind w:left="1160" w:right="0" w:hanging="440"/>
      </w:pPr>
      <w:r>
        <w:rPr>
          <w:rStyle w:val="CharStyle76"/>
          <w:b/>
          <w:bCs/>
        </w:rPr>
        <w:t>Office of Institutional Planning &amp; Research</w:t>
      </w:r>
    </w:p>
    <w:p>
      <w:pPr>
        <w:pStyle w:val="Style13"/>
        <w:numPr>
          <w:ilvl w:val="0"/>
          <w:numId w:val="35"/>
        </w:numPr>
        <w:framePr w:w="9636" w:h="10742" w:hRule="exact" w:wrap="none" w:vAnchor="page" w:hAnchor="page" w:x="3007" w:y="4262"/>
        <w:tabs>
          <w:tab w:leader="none" w:pos="451" w:val="left"/>
        </w:tabs>
        <w:widowControl w:val="0"/>
        <w:keepNext w:val="0"/>
        <w:keepLines w:val="0"/>
        <w:shd w:val="clear" w:color="auto" w:fill="auto"/>
        <w:bidi w:val="0"/>
        <w:jc w:val="center"/>
        <w:spacing w:before="0" w:after="0" w:line="290" w:lineRule="exact"/>
        <w:ind w:left="0" w:right="120" w:firstLine="0"/>
      </w:pPr>
      <w:r>
        <w:rPr>
          <w:rStyle w:val="CharStyle76"/>
          <w:b/>
          <w:bCs/>
        </w:rPr>
        <w:t>Conducts Alumni Survey (First &amp; Third year Graduates)</w:t>
      </w:r>
    </w:p>
    <w:p>
      <w:pPr>
        <w:pStyle w:val="Style13"/>
        <w:numPr>
          <w:ilvl w:val="0"/>
          <w:numId w:val="35"/>
        </w:numPr>
        <w:framePr w:w="9636" w:h="10742" w:hRule="exact" w:wrap="none" w:vAnchor="page" w:hAnchor="page" w:x="3007" w:y="4262"/>
        <w:tabs>
          <w:tab w:leader="none" w:pos="1171" w:val="left"/>
        </w:tabs>
        <w:widowControl w:val="0"/>
        <w:keepNext w:val="0"/>
        <w:keepLines w:val="0"/>
        <w:shd w:val="clear" w:color="auto" w:fill="auto"/>
        <w:bidi w:val="0"/>
        <w:jc w:val="left"/>
        <w:spacing w:before="0" w:after="0" w:line="290" w:lineRule="exact"/>
        <w:ind w:left="1160" w:right="0" w:hanging="440"/>
      </w:pPr>
      <w:r>
        <w:rPr>
          <w:rStyle w:val="CharStyle76"/>
          <w:b/>
          <w:bCs/>
        </w:rPr>
        <w:t>Produces Results of Faculty Survey (Every 3 years)</w:t>
      </w:r>
    </w:p>
    <w:p>
      <w:pPr>
        <w:pStyle w:val="Style13"/>
        <w:numPr>
          <w:ilvl w:val="0"/>
          <w:numId w:val="35"/>
        </w:numPr>
        <w:framePr w:w="9636" w:h="10742" w:hRule="exact" w:wrap="none" w:vAnchor="page" w:hAnchor="page" w:x="3007" w:y="4262"/>
        <w:tabs>
          <w:tab w:leader="none" w:pos="1171" w:val="left"/>
        </w:tabs>
        <w:widowControl w:val="0"/>
        <w:keepNext w:val="0"/>
        <w:keepLines w:val="0"/>
        <w:shd w:val="clear" w:color="auto" w:fill="auto"/>
        <w:bidi w:val="0"/>
        <w:jc w:val="left"/>
        <w:spacing w:before="0" w:after="0" w:line="220" w:lineRule="exact"/>
        <w:ind w:left="1160" w:right="0" w:hanging="440"/>
      </w:pPr>
      <w:r>
        <w:rPr>
          <w:rStyle w:val="CharStyle76"/>
          <w:b/>
          <w:bCs/>
        </w:rPr>
        <w:t>Produces Retention Report</w:t>
      </w:r>
    </w:p>
    <w:p>
      <w:pPr>
        <w:pStyle w:val="Style13"/>
        <w:framePr w:w="9636" w:h="10742" w:hRule="exact" w:wrap="none" w:vAnchor="page" w:hAnchor="page" w:x="3007" w:y="4262"/>
        <w:widowControl w:val="0"/>
        <w:keepNext w:val="0"/>
        <w:keepLines w:val="0"/>
        <w:shd w:val="clear" w:color="auto" w:fill="auto"/>
        <w:bidi w:val="0"/>
        <w:jc w:val="left"/>
        <w:spacing w:before="0" w:after="287" w:line="278" w:lineRule="exact"/>
        <w:ind w:left="1160" w:right="300" w:hanging="440"/>
      </w:pPr>
      <w:r>
        <w:rPr>
          <w:rStyle w:val="CharStyle76"/>
          <w:b/>
          <w:bCs/>
        </w:rPr>
        <w:t>Registrar prepares the Winter Quarter Enrollment Analysis Document on current student information</w:t>
      </w:r>
    </w:p>
    <w:p>
      <w:pPr>
        <w:pStyle w:val="Style86"/>
        <w:framePr w:w="9636" w:h="10742" w:hRule="exact" w:wrap="none" w:vAnchor="page" w:hAnchor="page" w:x="3007" w:y="4262"/>
        <w:widowControl w:val="0"/>
        <w:keepNext w:val="0"/>
        <w:keepLines w:val="0"/>
        <w:shd w:val="clear" w:color="auto" w:fill="auto"/>
        <w:bidi w:val="0"/>
        <w:jc w:val="left"/>
        <w:spacing w:before="0" w:after="285" w:line="220" w:lineRule="exact"/>
        <w:ind w:left="340" w:right="0" w:firstLine="0"/>
      </w:pPr>
      <w:r>
        <w:rPr>
          <w:rStyle w:val="CharStyle90"/>
          <w:b/>
          <w:bCs/>
        </w:rPr>
        <w:t>Spring Quarter</w:t>
      </w:r>
    </w:p>
    <w:p>
      <w:pPr>
        <w:pStyle w:val="Style13"/>
        <w:framePr w:w="9636" w:h="10742" w:hRule="exact" w:wrap="none" w:vAnchor="page" w:hAnchor="page" w:x="3007" w:y="4262"/>
        <w:widowControl w:val="0"/>
        <w:keepNext w:val="0"/>
        <w:keepLines w:val="0"/>
        <w:shd w:val="clear" w:color="auto" w:fill="auto"/>
        <w:bidi w:val="0"/>
        <w:jc w:val="left"/>
        <w:spacing w:before="0" w:after="0" w:line="266" w:lineRule="exact"/>
        <w:ind w:left="1160" w:right="300" w:hanging="440"/>
      </w:pPr>
      <w:r>
        <w:rPr>
          <w:rStyle w:val="CharStyle76"/>
          <w:b/>
          <w:bCs/>
        </w:rPr>
        <w:t>Departments continue assembly of current year's actual evaluation results</w:t>
      </w:r>
    </w:p>
    <w:p>
      <w:pPr>
        <w:pStyle w:val="Style13"/>
        <w:framePr w:w="9636" w:h="10742" w:hRule="exact" w:wrap="none" w:vAnchor="page" w:hAnchor="page" w:x="3007" w:y="4262"/>
        <w:widowControl w:val="0"/>
        <w:keepNext w:val="0"/>
        <w:keepLines w:val="0"/>
        <w:shd w:val="clear" w:color="auto" w:fill="auto"/>
        <w:bidi w:val="0"/>
        <w:jc w:val="left"/>
        <w:spacing w:before="0" w:after="8" w:line="220" w:lineRule="exact"/>
        <w:ind w:left="1160" w:right="0" w:hanging="440"/>
      </w:pPr>
      <w:r>
        <w:rPr>
          <w:rStyle w:val="CharStyle76"/>
          <w:b/>
          <w:bCs/>
        </w:rPr>
        <w:t>Office of Institutional Planning &amp; Research</w:t>
      </w:r>
    </w:p>
    <w:p>
      <w:pPr>
        <w:pStyle w:val="Style13"/>
        <w:framePr w:w="9636" w:h="10742" w:hRule="exact" w:wrap="none" w:vAnchor="page" w:hAnchor="page" w:x="3007" w:y="4262"/>
        <w:tabs>
          <w:tab w:leader="none" w:pos="7110" w:val="left"/>
        </w:tabs>
        <w:widowControl w:val="0"/>
        <w:keepNext w:val="0"/>
        <w:keepLines w:val="0"/>
        <w:shd w:val="clear" w:color="auto" w:fill="auto"/>
        <w:bidi w:val="0"/>
        <w:jc w:val="left"/>
        <w:spacing w:before="0" w:after="0" w:line="250" w:lineRule="exact"/>
        <w:ind w:left="1160" w:right="300" w:firstLine="0"/>
      </w:pPr>
      <w:r>
        <w:rPr>
          <w:rStyle w:val="CharStyle76"/>
          <w:b/>
          <w:bCs/>
        </w:rPr>
        <w:t>Conducts survey of student body (Every 2 years, beginning 88-89)</w:t>
        <w:tab/>
        <w:t>'</w:t>
      </w:r>
    </w:p>
    <w:p>
      <w:pPr>
        <w:pStyle w:val="Style13"/>
        <w:numPr>
          <w:ilvl w:val="0"/>
          <w:numId w:val="35"/>
        </w:numPr>
        <w:framePr w:w="9636" w:h="10742" w:hRule="exact" w:wrap="none" w:vAnchor="page" w:hAnchor="page" w:x="3007" w:y="4262"/>
        <w:tabs>
          <w:tab w:leader="none" w:pos="1171" w:val="left"/>
        </w:tabs>
        <w:widowControl w:val="0"/>
        <w:keepNext w:val="0"/>
        <w:keepLines w:val="0"/>
        <w:shd w:val="clear" w:color="auto" w:fill="auto"/>
        <w:bidi w:val="0"/>
        <w:jc w:val="left"/>
        <w:spacing w:before="0" w:after="0" w:line="220" w:lineRule="exact"/>
        <w:ind w:left="1160" w:right="0" w:hanging="440"/>
      </w:pPr>
      <w:r>
        <w:rPr>
          <w:rStyle w:val="CharStyle76"/>
          <w:b/>
          <w:bCs/>
        </w:rPr>
        <w:t>Produces Results of Alumni Surveys</w:t>
      </w:r>
    </w:p>
    <w:p>
      <w:pPr>
        <w:pStyle w:val="Style13"/>
        <w:framePr w:w="9636" w:h="10742" w:hRule="exact" w:wrap="none" w:vAnchor="page" w:hAnchor="page" w:x="3007" w:y="4262"/>
        <w:widowControl w:val="0"/>
        <w:keepNext w:val="0"/>
        <w:keepLines w:val="0"/>
        <w:shd w:val="clear" w:color="auto" w:fill="auto"/>
        <w:bidi w:val="0"/>
        <w:jc w:val="left"/>
        <w:spacing w:before="0" w:after="289" w:line="281" w:lineRule="exact"/>
        <w:ind w:left="1160" w:right="300" w:hanging="440"/>
      </w:pPr>
      <w:r>
        <w:rPr>
          <w:rStyle w:val="CharStyle76"/>
          <w:b/>
          <w:bCs/>
        </w:rPr>
        <w:t>Registrar prepares the Spring Quarter Enrollment Analysis Document on current student information</w:t>
      </w:r>
    </w:p>
    <w:p>
      <w:pPr>
        <w:pStyle w:val="Style13"/>
        <w:framePr w:w="9636" w:h="10742" w:hRule="exact" w:wrap="none" w:vAnchor="page" w:hAnchor="page" w:x="3007" w:y="4262"/>
        <w:widowControl w:val="0"/>
        <w:keepNext w:val="0"/>
        <w:keepLines w:val="0"/>
        <w:shd w:val="clear" w:color="auto" w:fill="auto"/>
        <w:bidi w:val="0"/>
        <w:jc w:val="left"/>
        <w:spacing w:before="0" w:after="280" w:line="220" w:lineRule="exact"/>
        <w:ind w:left="340" w:right="0" w:firstLine="0"/>
      </w:pPr>
      <w:r>
        <w:rPr>
          <w:rStyle w:val="CharStyle79"/>
          <w:b/>
          <w:bCs/>
        </w:rPr>
        <w:t>Summer Quarter</w:t>
      </w:r>
    </w:p>
    <w:p>
      <w:pPr>
        <w:pStyle w:val="Style13"/>
        <w:framePr w:w="9636" w:h="10742" w:hRule="exact" w:wrap="none" w:vAnchor="page" w:hAnchor="page" w:x="3007" w:y="4262"/>
        <w:widowControl w:val="0"/>
        <w:keepNext w:val="0"/>
        <w:keepLines w:val="0"/>
        <w:shd w:val="clear" w:color="auto" w:fill="auto"/>
        <w:bidi w:val="0"/>
        <w:jc w:val="left"/>
        <w:spacing w:before="0" w:after="0" w:line="288" w:lineRule="exact"/>
        <w:ind w:left="1160" w:right="300" w:hanging="440"/>
      </w:pPr>
      <w:r>
        <w:rPr>
          <w:rStyle w:val="CharStyle76"/>
          <w:b/>
          <w:bCs/>
        </w:rPr>
        <w:t>Departments prepare Annual Report containing evaluation information and recommended program changes</w:t>
      </w:r>
    </w:p>
    <w:p>
      <w:pPr>
        <w:pStyle w:val="Style13"/>
        <w:framePr w:w="9636" w:h="10742" w:hRule="exact" w:wrap="none" w:vAnchor="page" w:hAnchor="page" w:x="3007" w:y="4262"/>
        <w:widowControl w:val="0"/>
        <w:keepNext w:val="0"/>
        <w:keepLines w:val="0"/>
        <w:shd w:val="clear" w:color="auto" w:fill="auto"/>
        <w:bidi w:val="0"/>
        <w:jc w:val="left"/>
        <w:spacing w:before="0" w:after="0" w:line="259" w:lineRule="exact"/>
        <w:ind w:left="1160" w:right="300" w:hanging="440"/>
      </w:pPr>
      <w:r>
        <w:rPr>
          <w:rStyle w:val="CharStyle76"/>
          <w:b/>
          <w:bCs/>
        </w:rPr>
        <w:t>Deans compile information and prepare their Annual Reports to President</w:t>
      </w:r>
    </w:p>
    <w:p>
      <w:pPr>
        <w:pStyle w:val="Style86"/>
        <w:framePr w:w="9636" w:h="10742" w:hRule="exact" w:wrap="none" w:vAnchor="page" w:hAnchor="page" w:x="3007" w:y="4262"/>
        <w:widowControl w:val="0"/>
        <w:keepNext w:val="0"/>
        <w:keepLines w:val="0"/>
        <w:shd w:val="clear" w:color="auto" w:fill="auto"/>
        <w:bidi w:val="0"/>
        <w:jc w:val="left"/>
        <w:spacing w:before="0" w:after="0" w:line="220" w:lineRule="exact"/>
        <w:ind w:left="1160" w:right="0"/>
      </w:pPr>
      <w:r>
        <w:rPr>
          <w:lang w:val="en-US"/>
          <w:rFonts w:ascii="Courier New" w:eastAsia="Courier New" w:hAnsi="Courier New" w:cs="Courier New"/>
          <w:w w:val="100"/>
          <w:color w:val="000000"/>
          <w:position w:val="0"/>
        </w:rPr>
        <w:t>Office of Institutional Planning &amp; Research</w:t>
      </w:r>
    </w:p>
    <w:p>
      <w:pPr>
        <w:pStyle w:val="Style13"/>
        <w:numPr>
          <w:ilvl w:val="0"/>
          <w:numId w:val="35"/>
        </w:numPr>
        <w:framePr w:w="9636" w:h="10742" w:hRule="exact" w:wrap="none" w:vAnchor="page" w:hAnchor="page" w:x="3007" w:y="4262"/>
        <w:tabs>
          <w:tab w:leader="none" w:pos="1166" w:val="left"/>
        </w:tabs>
        <w:widowControl w:val="0"/>
        <w:keepNext w:val="0"/>
        <w:keepLines w:val="0"/>
        <w:shd w:val="clear" w:color="auto" w:fill="auto"/>
        <w:bidi w:val="0"/>
        <w:jc w:val="left"/>
        <w:spacing w:before="0" w:after="0" w:line="276" w:lineRule="exact"/>
        <w:ind w:left="1160" w:right="300" w:hanging="440"/>
      </w:pPr>
      <w:r>
        <w:rPr>
          <w:rStyle w:val="CharStyle76"/>
          <w:b/>
          <w:bCs/>
        </w:rPr>
        <w:t xml:space="preserve">Conducts survey of Employers(Every </w:t>
      </w:r>
      <w:r>
        <w:rPr>
          <w:rStyle w:val="CharStyle91"/>
          <w:b/>
          <w:bCs/>
        </w:rPr>
        <w:t xml:space="preserve">4 </w:t>
      </w:r>
      <w:r>
        <w:rPr>
          <w:rStyle w:val="CharStyle76"/>
          <w:b/>
          <w:bCs/>
        </w:rPr>
        <w:t>years,beginning 88-89) Produces Results of Student Body Survey (Every 2 years, beginning 1988-89)</w:t>
      </w:r>
    </w:p>
    <w:p>
      <w:pPr>
        <w:pStyle w:val="Style13"/>
        <w:framePr w:w="9636" w:h="10742" w:hRule="exact" w:wrap="none" w:vAnchor="page" w:hAnchor="page" w:x="3007" w:y="4262"/>
        <w:widowControl w:val="0"/>
        <w:keepNext w:val="0"/>
        <w:keepLines w:val="0"/>
        <w:shd w:val="clear" w:color="auto" w:fill="auto"/>
        <w:bidi w:val="0"/>
        <w:jc w:val="left"/>
        <w:spacing w:before="0" w:after="0" w:line="276" w:lineRule="exact"/>
        <w:ind w:left="1160" w:right="300" w:hanging="440"/>
      </w:pPr>
      <w:r>
        <w:rPr>
          <w:rStyle w:val="CharStyle76"/>
          <w:b/>
          <w:bCs/>
        </w:rPr>
        <w:t>Registrar prepares the Summer Quarter Enrollment Analysis Document on current student information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3"/>
        <w:framePr w:w="9547" w:h="582" w:hRule="exact" w:wrap="none" w:vAnchor="page" w:hAnchor="page" w:x="3423" w:y="4482"/>
        <w:widowControl w:val="0"/>
        <w:keepNext w:val="0"/>
        <w:keepLines w:val="0"/>
        <w:shd w:val="clear" w:color="auto" w:fill="auto"/>
        <w:bidi w:val="0"/>
        <w:jc w:val="left"/>
        <w:spacing w:before="0" w:after="0" w:line="238" w:lineRule="exact"/>
        <w:ind w:left="440" w:right="700" w:hanging="400"/>
      </w:pPr>
      <w:r>
        <w:rPr>
          <w:rStyle w:val="CharStyle92"/>
          <w:vertAlign w:val="superscript"/>
          <w:b/>
          <w:bCs/>
        </w:rPr>
        <w:t>2</w:t>
      </w:r>
      <w:r>
        <w:rPr>
          <w:rStyle w:val="CharStyle92"/>
          <w:b/>
          <w:bCs/>
        </w:rPr>
        <w:t xml:space="preserve">‘ </w:t>
      </w:r>
      <w:r>
        <w:rPr>
          <w:rStyle w:val="CharStyle78"/>
          <w:b/>
          <w:bCs/>
        </w:rPr>
        <w:t>P</w:t>
      </w:r>
      <w:r>
        <w:rPr>
          <w:rStyle w:val="CharStyle78"/>
          <w:vertAlign w:val="superscript"/>
          <w:b/>
          <w:bCs/>
        </w:rPr>
        <w:t>rov</w:t>
      </w:r>
      <w:r>
        <w:rPr>
          <w:rStyle w:val="CharStyle78"/>
          <w:b/>
          <w:bCs/>
        </w:rPr>
        <w:t>i</w:t>
      </w:r>
      <w:r>
        <w:rPr>
          <w:rStyle w:val="CharStyle78"/>
          <w:vertAlign w:val="superscript"/>
          <w:b/>
          <w:bCs/>
        </w:rPr>
        <w:t>de a</w:t>
      </w:r>
      <w:r>
        <w:rPr>
          <w:rStyle w:val="CharStyle78"/>
          <w:b/>
          <w:bCs/>
        </w:rPr>
        <w:t xml:space="preserve"> list of the institution</w:t>
      </w:r>
      <w:r>
        <w:rPr>
          <w:rStyle w:val="CharStyle78"/>
          <w:vertAlign w:val="superscript"/>
          <w:b/>
          <w:bCs/>
        </w:rPr>
        <w:t>1</w:t>
      </w:r>
      <w:r>
        <w:rPr>
          <w:rStyle w:val="CharStyle78"/>
          <w:b/>
          <w:bCs/>
        </w:rPr>
        <w:t xml:space="preserve"> s c</w:t>
      </w:r>
      <w:r>
        <w:rPr>
          <w:rStyle w:val="CharStyle80"/>
          <w:b/>
          <w:bCs/>
        </w:rPr>
        <w:t>u</w:t>
      </w:r>
      <w:r>
        <w:rPr>
          <w:rStyle w:val="CharStyle79"/>
          <w:b/>
          <w:bCs/>
        </w:rPr>
        <w:t>rrent planning</w:t>
      </w:r>
      <w:r>
        <w:rPr>
          <w:rStyle w:val="CharStyle76"/>
          <w:b/>
          <w:bCs/>
        </w:rPr>
        <w:t xml:space="preserve"> nri </w:t>
      </w:r>
      <w:r>
        <w:rPr>
          <w:rStyle w:val="CharStyle83"/>
          <w:b/>
          <w:bCs/>
        </w:rPr>
        <w:t>n-r-i</w:t>
      </w:r>
      <w:r>
        <w:rPr>
          <w:rStyle w:val="CharStyle76"/>
          <w:b/>
          <w:bCs/>
        </w:rPr>
        <w:t xml:space="preserve"> </w:t>
      </w:r>
      <w:r>
        <w:rPr>
          <w:rStyle w:val="CharStyle83"/>
          <w:b/>
          <w:bCs/>
        </w:rPr>
        <w:t>i-</w:t>
      </w:r>
      <w:r>
        <w:rPr>
          <w:rStyle w:val="CharStyle76"/>
          <w:b/>
          <w:bCs/>
        </w:rPr>
        <w:t xml:space="preserve"> i o&lt;= goals and objectives.</w:t>
      </w:r>
    </w:p>
    <w:p>
      <w:pPr>
        <w:pStyle w:val="Style13"/>
        <w:framePr w:w="528" w:h="10389" w:hRule="exact" w:wrap="none" w:vAnchor="page" w:hAnchor="page" w:x="3351" w:y="5336"/>
        <w:widowControl w:val="0"/>
        <w:keepNext w:val="0"/>
        <w:keepLines w:val="0"/>
        <w:shd w:val="clear" w:color="auto" w:fill="auto"/>
        <w:bidi w:val="0"/>
        <w:jc w:val="right"/>
        <w:spacing w:before="0" w:after="0" w:line="220" w:lineRule="exact"/>
        <w:ind w:left="0" w:right="40" w:firstLine="0"/>
      </w:pPr>
      <w:r>
        <w:rPr>
          <w:rStyle w:val="CharStyle92"/>
          <w:b/>
          <w:bCs/>
        </w:rPr>
        <w:t>The</w:t>
      </w:r>
    </w:p>
    <w:p>
      <w:pPr>
        <w:pStyle w:val="Style93"/>
        <w:framePr w:w="528" w:h="10389" w:hRule="exact" w:wrap="none" w:vAnchor="page" w:hAnchor="page" w:x="3351" w:y="5336"/>
        <w:widowControl w:val="0"/>
        <w:keepNext w:val="0"/>
        <w:keepLines w:val="0"/>
        <w:shd w:val="clear" w:color="auto" w:fill="auto"/>
        <w:bidi w:val="0"/>
        <w:spacing w:before="0" w:after="0"/>
        <w:ind w:left="0" w:right="40" w:firstLine="0"/>
      </w:pPr>
      <w:r>
        <w:rPr>
          <w:rStyle w:val="CharStyle95"/>
          <w:lang w:val="en-US"/>
          <w:b/>
          <w:bCs/>
        </w:rPr>
        <w:t>1</w:t>
      </w:r>
    </w:p>
    <w:p>
      <w:pPr>
        <w:pStyle w:val="Style96"/>
        <w:framePr w:w="528" w:h="10389" w:hRule="exact" w:wrap="none" w:vAnchor="page" w:hAnchor="page" w:x="3351" w:y="5336"/>
        <w:widowControl w:val="0"/>
        <w:keepNext w:val="0"/>
        <w:keepLines w:val="0"/>
        <w:shd w:val="clear" w:color="auto" w:fill="auto"/>
        <w:bidi w:val="0"/>
        <w:spacing w:before="0" w:after="0"/>
        <w:ind w:left="0" w:right="40" w:firstLine="0"/>
      </w:pPr>
      <w:r>
        <w:rPr>
          <w:rStyle w:val="CharStyle98"/>
          <w:lang w:val="en-US"/>
        </w:rPr>
        <w:t>2</w:t>
      </w:r>
    </w:p>
    <w:p>
      <w:pPr>
        <w:pStyle w:val="Style13"/>
        <w:framePr w:w="528" w:h="10389" w:hRule="exact" w:wrap="none" w:vAnchor="page" w:hAnchor="page" w:x="3351" w:y="5336"/>
        <w:widowControl w:val="0"/>
        <w:keepNext w:val="0"/>
        <w:keepLines w:val="0"/>
        <w:shd w:val="clear" w:color="auto" w:fill="auto"/>
        <w:bidi w:val="0"/>
        <w:jc w:val="right"/>
        <w:spacing w:before="0" w:after="0" w:line="864" w:lineRule="exact"/>
        <w:ind w:left="0" w:right="40" w:firstLine="0"/>
      </w:pPr>
      <w:r>
        <w:rPr>
          <w:rStyle w:val="CharStyle92"/>
          <w:b/>
          <w:bCs/>
        </w:rPr>
        <w:t>3</w:t>
      </w:r>
    </w:p>
    <w:p>
      <w:pPr>
        <w:pStyle w:val="Style13"/>
        <w:framePr w:w="528" w:h="10389" w:hRule="exact" w:wrap="none" w:vAnchor="page" w:hAnchor="page" w:x="3351" w:y="5336"/>
        <w:widowControl w:val="0"/>
        <w:keepNext w:val="0"/>
        <w:keepLines w:val="0"/>
        <w:shd w:val="clear" w:color="auto" w:fill="auto"/>
        <w:bidi w:val="0"/>
        <w:jc w:val="right"/>
        <w:spacing w:before="0" w:after="0" w:line="864" w:lineRule="exact"/>
        <w:ind w:left="0" w:right="40" w:firstLine="0"/>
      </w:pPr>
      <w:r>
        <w:rPr>
          <w:rStyle w:val="CharStyle92"/>
          <w:b/>
          <w:bCs/>
        </w:rPr>
        <w:t>4</w:t>
      </w:r>
    </w:p>
    <w:p>
      <w:pPr>
        <w:pStyle w:val="Style13"/>
        <w:framePr w:w="528" w:h="10389" w:hRule="exact" w:wrap="none" w:vAnchor="page" w:hAnchor="page" w:x="3351" w:y="5336"/>
        <w:widowControl w:val="0"/>
        <w:keepNext w:val="0"/>
        <w:keepLines w:val="0"/>
        <w:shd w:val="clear" w:color="auto" w:fill="auto"/>
        <w:bidi w:val="0"/>
        <w:jc w:val="right"/>
        <w:spacing w:before="0" w:after="771" w:line="864" w:lineRule="exact"/>
        <w:ind w:left="0" w:right="40" w:firstLine="0"/>
      </w:pPr>
      <w:r>
        <w:rPr>
          <w:rStyle w:val="CharStyle92"/>
          <w:b/>
          <w:bCs/>
        </w:rPr>
        <w:t>5</w:t>
      </w:r>
    </w:p>
    <w:p>
      <w:pPr>
        <w:pStyle w:val="Style99"/>
        <w:framePr w:w="528" w:h="10389" w:hRule="exact" w:wrap="none" w:vAnchor="page" w:hAnchor="page" w:x="3351" w:y="5336"/>
        <w:widowControl w:val="0"/>
        <w:keepNext w:val="0"/>
        <w:keepLines w:val="0"/>
        <w:shd w:val="clear" w:color="auto" w:fill="auto"/>
        <w:bidi w:val="0"/>
        <w:spacing w:before="0" w:after="355" w:line="200" w:lineRule="exact"/>
        <w:ind w:left="0" w:right="40" w:firstLine="0"/>
      </w:pPr>
      <w:r>
        <w:rPr>
          <w:rStyle w:val="CharStyle101"/>
          <w:lang w:val="en-US"/>
          <w:b w:val="0"/>
          <w:bCs w:val="0"/>
        </w:rPr>
        <w:t>6</w:t>
      </w:r>
      <w:r>
        <w:rPr>
          <w:rStyle w:val="CharStyle102"/>
          <w:lang w:val="en-US"/>
          <w:b/>
          <w:bCs/>
        </w:rPr>
        <w:t>,</w:t>
      </w:r>
    </w:p>
    <w:p>
      <w:pPr>
        <w:pStyle w:val="Style13"/>
        <w:framePr w:w="528" w:h="10389" w:hRule="exact" w:wrap="none" w:vAnchor="page" w:hAnchor="page" w:x="3351" w:y="5336"/>
        <w:widowControl w:val="0"/>
        <w:keepNext w:val="0"/>
        <w:keepLines w:val="0"/>
        <w:shd w:val="clear" w:color="auto" w:fill="auto"/>
        <w:bidi w:val="0"/>
        <w:jc w:val="right"/>
        <w:spacing w:before="0" w:after="0" w:line="871" w:lineRule="exact"/>
        <w:ind w:left="0" w:right="40" w:firstLine="0"/>
      </w:pPr>
      <w:r>
        <w:rPr>
          <w:rStyle w:val="CharStyle92"/>
          <w:b/>
          <w:bCs/>
        </w:rPr>
        <w:t>7.</w:t>
      </w:r>
    </w:p>
    <w:p>
      <w:pPr>
        <w:pStyle w:val="Style13"/>
        <w:numPr>
          <w:ilvl w:val="0"/>
          <w:numId w:val="37"/>
        </w:numPr>
        <w:framePr w:w="528" w:h="10389" w:hRule="exact" w:wrap="none" w:vAnchor="page" w:hAnchor="page" w:x="3351" w:y="5336"/>
        <w:widowControl w:val="0"/>
        <w:keepNext w:val="0"/>
        <w:keepLines w:val="0"/>
        <w:shd w:val="clear" w:color="auto" w:fill="auto"/>
        <w:bidi w:val="0"/>
        <w:jc w:val="both"/>
        <w:spacing w:before="0" w:after="609" w:line="871" w:lineRule="exact"/>
        <w:ind w:left="320" w:right="40" w:firstLine="0"/>
      </w:pPr>
      <w:r>
        <w:rPr>
          <w:rStyle w:val="CharStyle104"/>
          <w:b w:val="0"/>
          <w:bCs w:val="0"/>
        </w:rPr>
        <w:t xml:space="preserve"> </w:t>
      </w:r>
      <w:r>
        <w:rPr>
          <w:rStyle w:val="CharStyle92"/>
          <w:b/>
          <w:bCs/>
        </w:rPr>
        <w:t>9.</w:t>
      </w:r>
    </w:p>
    <w:p>
      <w:pPr>
        <w:pStyle w:val="Style105"/>
        <w:framePr w:w="528" w:h="10389" w:hRule="exact" w:wrap="none" w:vAnchor="page" w:hAnchor="page" w:x="3351" w:y="5336"/>
        <w:widowControl w:val="0"/>
        <w:keepNext w:val="0"/>
        <w:keepLines w:val="0"/>
        <w:shd w:val="clear" w:color="auto" w:fill="auto"/>
        <w:bidi w:val="0"/>
        <w:spacing w:before="0" w:after="252" w:line="260" w:lineRule="exact"/>
        <w:ind w:left="0" w:right="40" w:firstLine="0"/>
      </w:pPr>
      <w:r>
        <w:rPr>
          <w:rStyle w:val="CharStyle107"/>
          <w:b/>
          <w:bCs/>
        </w:rPr>
        <w:t>10</w:t>
      </w:r>
      <w:r>
        <w:rPr>
          <w:rStyle w:val="CharStyle108"/>
          <w:lang w:val="en-US"/>
          <w:b w:val="0"/>
          <w:bCs w:val="0"/>
        </w:rPr>
        <w:t>.</w:t>
      </w:r>
    </w:p>
    <w:p>
      <w:pPr>
        <w:pStyle w:val="Style109"/>
        <w:framePr w:w="528" w:h="10389" w:hRule="exact" w:wrap="none" w:vAnchor="page" w:hAnchor="page" w:x="3351" w:y="5336"/>
        <w:widowControl w:val="0"/>
        <w:keepNext w:val="0"/>
        <w:keepLines w:val="0"/>
        <w:shd w:val="clear" w:color="auto" w:fill="auto"/>
        <w:bidi w:val="0"/>
        <w:jc w:val="left"/>
        <w:spacing w:before="0" w:after="0" w:line="640" w:lineRule="exact"/>
        <w:ind w:left="20" w:right="0" w:firstLine="0"/>
      </w:pPr>
      <w:r>
        <w:rPr>
          <w:rStyle w:val="CharStyle111"/>
          <w:b/>
          <w:bCs/>
        </w:rPr>
        <w:t>11</w:t>
      </w:r>
      <w:r>
        <w:rPr>
          <w:rStyle w:val="CharStyle112"/>
          <w:lang w:val="en-US"/>
          <w:b w:val="0"/>
          <w:bCs w:val="0"/>
        </w:rPr>
        <w:t>.</w:t>
      </w:r>
    </w:p>
    <w:p>
      <w:pPr>
        <w:pStyle w:val="Style13"/>
        <w:framePr w:w="9547" w:h="1146" w:hRule="exact" w:wrap="none" w:vAnchor="page" w:hAnchor="page" w:x="3423" w:y="5346"/>
        <w:widowControl w:val="0"/>
        <w:keepNext w:val="0"/>
        <w:keepLines w:val="0"/>
        <w:shd w:val="clear" w:color="auto" w:fill="auto"/>
        <w:bidi w:val="0"/>
        <w:jc w:val="both"/>
        <w:spacing w:before="0" w:after="307" w:line="220" w:lineRule="exact"/>
        <w:ind w:left="484" w:right="605" w:firstLine="0"/>
      </w:pPr>
      <w:r>
        <w:rPr>
          <w:rStyle w:val="CharStyle76"/>
          <w:b/>
          <w:bCs/>
        </w:rPr>
        <w:t>institution's current planning priorities are as follows:</w:t>
      </w:r>
    </w:p>
    <w:p>
      <w:pPr>
        <w:pStyle w:val="Style13"/>
        <w:framePr w:w="9547" w:h="1146" w:hRule="exact" w:wrap="none" w:vAnchor="page" w:hAnchor="page" w:x="3423" w:y="5346"/>
        <w:widowControl w:val="0"/>
        <w:keepNext w:val="0"/>
        <w:keepLines w:val="0"/>
        <w:shd w:val="clear" w:color="auto" w:fill="auto"/>
        <w:bidi w:val="0"/>
        <w:jc w:val="both"/>
        <w:spacing w:before="0" w:after="0" w:line="221" w:lineRule="exact"/>
        <w:ind w:left="484" w:right="605" w:firstLine="0"/>
      </w:pPr>
      <w:r>
        <w:rPr>
          <w:rStyle w:val="CharStyle76"/>
          <w:b/>
          <w:bCs/>
        </w:rPr>
        <w:t>. The college will maintain its SACS accreditation in April</w:t>
      </w:r>
    </w:p>
    <w:p>
      <w:pPr>
        <w:pStyle w:val="Style13"/>
        <w:framePr w:w="9547" w:h="1146" w:hRule="exact" w:wrap="none" w:vAnchor="page" w:hAnchor="page" w:x="3423" w:y="5346"/>
        <w:widowControl w:val="0"/>
        <w:keepNext w:val="0"/>
        <w:keepLines w:val="0"/>
        <w:shd w:val="clear" w:color="auto" w:fill="auto"/>
        <w:bidi w:val="0"/>
        <w:jc w:val="both"/>
        <w:spacing w:before="0" w:after="0" w:line="221" w:lineRule="exact"/>
        <w:ind w:left="484" w:right="605" w:firstLine="0"/>
      </w:pPr>
      <w:r>
        <w:rPr>
          <w:rStyle w:val="CharStyle76"/>
          <w:b/>
          <w:bCs/>
        </w:rPr>
        <w:t>1990.</w:t>
      </w:r>
    </w:p>
    <w:p>
      <w:pPr>
        <w:pStyle w:val="Style13"/>
        <w:framePr w:w="9547" w:h="9254" w:hRule="exact" w:wrap="none" w:vAnchor="page" w:hAnchor="page" w:x="3423" w:y="6815"/>
        <w:widowControl w:val="0"/>
        <w:keepNext w:val="0"/>
        <w:keepLines w:val="0"/>
        <w:shd w:val="clear" w:color="auto" w:fill="auto"/>
        <w:bidi w:val="0"/>
        <w:jc w:val="left"/>
        <w:spacing w:before="0" w:after="315" w:line="252" w:lineRule="exact"/>
        <w:ind w:left="456" w:right="700" w:firstLine="0"/>
      </w:pPr>
      <w:r>
        <w:rPr>
          <w:rStyle w:val="CharStyle76"/>
          <w:b/>
          <w:bCs/>
        </w:rPr>
        <w:t>. The college will increase undergraduate head count</w:t>
        <w:br/>
        <w:t>enrollment 4 per cent each year.</w:t>
      </w:r>
    </w:p>
    <w:p>
      <w:pPr>
        <w:pStyle w:val="Style13"/>
        <w:framePr w:w="9547" w:h="9254" w:hRule="exact" w:wrap="none" w:vAnchor="page" w:hAnchor="page" w:x="3423" w:y="6815"/>
        <w:widowControl w:val="0"/>
        <w:keepNext w:val="0"/>
        <w:keepLines w:val="0"/>
        <w:shd w:val="clear" w:color="auto" w:fill="auto"/>
        <w:bidi w:val="0"/>
        <w:jc w:val="both"/>
        <w:spacing w:before="0" w:after="250" w:line="233" w:lineRule="exact"/>
        <w:ind w:left="456" w:right="700" w:firstLine="0"/>
      </w:pPr>
      <w:r>
        <w:rPr>
          <w:rStyle w:val="CharStyle76"/>
          <w:b/>
          <w:bCs/>
        </w:rPr>
        <w:t>. The college will increase graduate head count enrollment 2</w:t>
        <w:br/>
        <w:t>per cent each year.</w:t>
      </w:r>
    </w:p>
    <w:p>
      <w:pPr>
        <w:pStyle w:val="Style13"/>
        <w:framePr w:w="9547" w:h="9254" w:hRule="exact" w:wrap="none" w:vAnchor="page" w:hAnchor="page" w:x="3423" w:y="6815"/>
        <w:widowControl w:val="0"/>
        <w:keepNext w:val="0"/>
        <w:keepLines w:val="0"/>
        <w:shd w:val="clear" w:color="auto" w:fill="auto"/>
        <w:bidi w:val="0"/>
        <w:jc w:val="both"/>
        <w:spacing w:before="0" w:after="261" w:line="295" w:lineRule="exact"/>
        <w:ind w:left="456" w:right="700" w:firstLine="0"/>
      </w:pPr>
      <w:r>
        <w:rPr>
          <w:rStyle w:val="CharStyle76"/>
          <w:b/>
          <w:bCs/>
        </w:rPr>
        <w:t>. Graduate programs should increase the number of graduates 5</w:t>
        <w:br/>
        <w:t>per cent a year, beginning with a base of 400 graduates.</w:t>
      </w:r>
    </w:p>
    <w:p>
      <w:pPr>
        <w:pStyle w:val="Style13"/>
        <w:framePr w:w="9547" w:h="9254" w:hRule="exact" w:wrap="none" w:vAnchor="page" w:hAnchor="page" w:x="3423" w:y="6815"/>
        <w:widowControl w:val="0"/>
        <w:keepNext w:val="0"/>
        <w:keepLines w:val="0"/>
        <w:shd w:val="clear" w:color="auto" w:fill="auto"/>
        <w:bidi w:val="0"/>
        <w:jc w:val="both"/>
        <w:spacing w:before="0" w:after="339" w:line="269" w:lineRule="exact"/>
        <w:ind w:left="456" w:right="700" w:firstLine="0"/>
      </w:pPr>
      <w:r>
        <w:rPr>
          <w:rStyle w:val="CharStyle76"/>
          <w:b/>
          <w:bCs/>
        </w:rPr>
        <w:t>. The college will continue to see that at least 65 per cent</w:t>
        <w:br/>
        <w:t>of the faculty offering instruction at the junior/senior</w:t>
        <w:br/>
        <w:t>level hold the terminal degree.</w:t>
      </w:r>
    </w:p>
    <w:p>
      <w:pPr>
        <w:pStyle w:val="Style13"/>
        <w:framePr w:w="9547" w:h="9254" w:hRule="exact" w:wrap="none" w:vAnchor="page" w:hAnchor="page" w:x="3423" w:y="6815"/>
        <w:widowControl w:val="0"/>
        <w:keepNext w:val="0"/>
        <w:keepLines w:val="0"/>
        <w:shd w:val="clear" w:color="auto" w:fill="auto"/>
        <w:bidi w:val="0"/>
        <w:jc w:val="both"/>
        <w:spacing w:before="0" w:after="0" w:line="220" w:lineRule="exact"/>
        <w:ind w:left="456" w:right="336" w:firstLine="0"/>
      </w:pPr>
      <w:r>
        <w:rPr>
          <w:rStyle w:val="CharStyle76"/>
          <w:b/>
          <w:bCs/>
        </w:rPr>
        <w:t>. The college will continue to see that at least 90 per cent</w:t>
      </w:r>
    </w:p>
    <w:p>
      <w:pPr>
        <w:pStyle w:val="Style13"/>
        <w:framePr w:w="9547" w:h="9254" w:hRule="exact" w:wrap="none" w:vAnchor="page" w:hAnchor="page" w:x="3423" w:y="6815"/>
        <w:widowControl w:val="0"/>
        <w:keepNext w:val="0"/>
        <w:keepLines w:val="0"/>
        <w:shd w:val="clear" w:color="auto" w:fill="auto"/>
        <w:bidi w:val="0"/>
        <w:jc w:val="both"/>
        <w:spacing w:before="0" w:after="289" w:line="223" w:lineRule="exact"/>
        <w:ind w:left="456" w:right="700" w:firstLine="0"/>
      </w:pPr>
      <w:r>
        <w:rPr>
          <w:rStyle w:val="CharStyle76"/>
          <w:b/>
          <w:bCs/>
        </w:rPr>
        <w:t>of the faculty offering instruction at the graduate level hold</w:t>
        <w:br/>
        <w:t>the terminal degree.</w:t>
      </w:r>
    </w:p>
    <w:p>
      <w:pPr>
        <w:pStyle w:val="Style13"/>
        <w:framePr w:w="9547" w:h="9254" w:hRule="exact" w:wrap="none" w:vAnchor="page" w:hAnchor="page" w:x="3423" w:y="6815"/>
        <w:widowControl w:val="0"/>
        <w:keepNext w:val="0"/>
        <w:keepLines w:val="0"/>
        <w:shd w:val="clear" w:color="auto" w:fill="auto"/>
        <w:bidi w:val="0"/>
        <w:jc w:val="both"/>
        <w:spacing w:before="0" w:after="277" w:line="238" w:lineRule="exact"/>
        <w:ind w:left="456" w:right="700" w:firstLine="0"/>
      </w:pPr>
      <w:r>
        <w:rPr>
          <w:rStyle w:val="CharStyle76"/>
          <w:b/>
          <w:bCs/>
        </w:rPr>
        <w:t>The SAT average of entering freshmen should increase to 84 0</w:t>
        <w:br/>
        <w:t>by fall quarter, 1991.</w:t>
      </w:r>
    </w:p>
    <w:p>
      <w:pPr>
        <w:pStyle w:val="Style13"/>
        <w:framePr w:w="9547" w:h="9254" w:hRule="exact" w:wrap="none" w:vAnchor="page" w:hAnchor="page" w:x="3423" w:y="6815"/>
        <w:widowControl w:val="0"/>
        <w:keepNext w:val="0"/>
        <w:keepLines w:val="0"/>
        <w:shd w:val="clear" w:color="auto" w:fill="auto"/>
        <w:bidi w:val="0"/>
        <w:jc w:val="both"/>
        <w:spacing w:before="0" w:after="337" w:line="266" w:lineRule="exact"/>
        <w:ind w:left="456" w:right="700" w:firstLine="0"/>
      </w:pPr>
      <w:r>
        <w:rPr>
          <w:rStyle w:val="CharStyle76"/>
          <w:b/>
          <w:bCs/>
        </w:rPr>
        <w:t>The college's graduate and professional programs should have</w:t>
        <w:br/>
        <w:t>and maintain specialized accreditation.</w:t>
      </w:r>
    </w:p>
    <w:p>
      <w:pPr>
        <w:pStyle w:val="Style13"/>
        <w:framePr w:w="9547" w:h="9254" w:hRule="exact" w:wrap="none" w:vAnchor="page" w:hAnchor="page" w:x="3423" w:y="6815"/>
        <w:widowControl w:val="0"/>
        <w:keepNext w:val="0"/>
        <w:keepLines w:val="0"/>
        <w:shd w:val="clear" w:color="auto" w:fill="auto"/>
        <w:bidi w:val="0"/>
        <w:jc w:val="both"/>
        <w:spacing w:before="0" w:after="0" w:line="220" w:lineRule="exact"/>
        <w:ind w:left="456" w:right="336" w:firstLine="0"/>
      </w:pPr>
      <w:r>
        <w:rPr>
          <w:rStyle w:val="CharStyle76"/>
          <w:b/>
          <w:bCs/>
        </w:rPr>
        <w:t>The college will increase revenue for external grants, gifts</w:t>
      </w:r>
    </w:p>
    <w:p>
      <w:pPr>
        <w:pStyle w:val="Style13"/>
        <w:framePr w:w="9547" w:h="9254" w:hRule="exact" w:wrap="none" w:vAnchor="page" w:hAnchor="page" w:x="3423" w:y="6815"/>
        <w:widowControl w:val="0"/>
        <w:keepNext w:val="0"/>
        <w:keepLines w:val="0"/>
        <w:shd w:val="clear" w:color="auto" w:fill="auto"/>
        <w:bidi w:val="0"/>
        <w:jc w:val="both"/>
        <w:spacing w:before="0" w:after="275" w:line="223" w:lineRule="exact"/>
        <w:ind w:left="456" w:right="700" w:firstLine="0"/>
      </w:pPr>
      <w:r>
        <w:rPr>
          <w:rStyle w:val="CharStyle76"/>
          <w:b/>
          <w:bCs/>
        </w:rPr>
        <w:t>and contracts by 10 per cent a year, beginning with a base</w:t>
        <w:br/>
        <w:t>of $300,000.</w:t>
      </w:r>
    </w:p>
    <w:p>
      <w:pPr>
        <w:pStyle w:val="Style13"/>
        <w:framePr w:w="9547" w:h="9254" w:hRule="exact" w:wrap="none" w:vAnchor="page" w:hAnchor="page" w:x="3423" w:y="6815"/>
        <w:widowControl w:val="0"/>
        <w:keepNext w:val="0"/>
        <w:keepLines w:val="0"/>
        <w:shd w:val="clear" w:color="auto" w:fill="auto"/>
        <w:bidi w:val="0"/>
        <w:jc w:val="both"/>
        <w:spacing w:before="0" w:after="298" w:line="254" w:lineRule="exact"/>
        <w:ind w:left="456" w:right="700" w:firstLine="0"/>
      </w:pPr>
      <w:r>
        <w:rPr>
          <w:rStyle w:val="CharStyle76"/>
          <w:b/>
          <w:bCs/>
        </w:rPr>
        <w:t>The college will increase its retention rate for entering</w:t>
        <w:br/>
        <w:t>full-time freshmen to 80 per cent.</w:t>
      </w:r>
    </w:p>
    <w:p>
      <w:pPr>
        <w:pStyle w:val="Style13"/>
        <w:framePr w:w="9547" w:h="9254" w:hRule="exact" w:wrap="none" w:vAnchor="page" w:hAnchor="page" w:x="3423" w:y="6815"/>
        <w:widowControl w:val="0"/>
        <w:keepNext w:val="0"/>
        <w:keepLines w:val="0"/>
        <w:shd w:val="clear" w:color="auto" w:fill="auto"/>
        <w:bidi w:val="0"/>
        <w:jc w:val="left"/>
        <w:spacing w:before="0" w:after="0" w:line="257" w:lineRule="exact"/>
        <w:ind w:left="856" w:right="360" w:hanging="400"/>
      </w:pPr>
      <w:r>
        <w:rPr>
          <w:rStyle w:val="CharStyle76"/>
          <w:b/>
          <w:bCs/>
        </w:rPr>
        <w:t>The college will increase its graduation rate to 35 per cent</w:t>
        <w:br/>
        <w:t>for full-time freshmen (after 5 years).</w:t>
      </w:r>
    </w:p>
    <w:p>
      <w:pPr>
        <w:pStyle w:val="Style13"/>
        <w:framePr w:w="9442" w:h="1171" w:hRule="exact" w:wrap="none" w:vAnchor="page" w:hAnchor="page" w:x="2823" w:y="16166"/>
        <w:widowControl w:val="0"/>
        <w:keepNext w:val="0"/>
        <w:keepLines w:val="0"/>
        <w:shd w:val="clear" w:color="auto" w:fill="auto"/>
        <w:bidi w:val="0"/>
        <w:jc w:val="left"/>
        <w:spacing w:before="0" w:after="0" w:line="552" w:lineRule="exact"/>
        <w:ind w:left="0" w:right="0" w:firstLine="360"/>
      </w:pPr>
      <w:r>
        <w:rPr>
          <w:rStyle w:val="CharStyle76"/>
          <w:b/>
          <w:bCs/>
        </w:rPr>
        <w:t>The priorities established by the departments should support the accomplishment of the above priorities set by the College.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63"/>
        <w:framePr w:wrap="none" w:vAnchor="page" w:hAnchor="page" w:x="12246" w:y="3610"/>
        <w:widowControl w:val="0"/>
        <w:keepNext w:val="0"/>
        <w:keepLines w:val="0"/>
        <w:shd w:val="clear" w:color="auto" w:fill="auto"/>
        <w:bidi w:val="0"/>
        <w:jc w:val="left"/>
        <w:spacing w:before="0" w:after="0" w:line="190" w:lineRule="exact"/>
        <w:ind w:left="40" w:right="0" w:firstLine="0"/>
      </w:pPr>
      <w:r>
        <w:rPr>
          <w:lang w:val="en-US"/>
          <w:rFonts w:ascii="Courier New" w:eastAsia="Courier New" w:hAnsi="Courier New" w:cs="Courier New"/>
          <w:w w:val="100"/>
          <w:color w:val="000000"/>
          <w:position w:val="0"/>
        </w:rPr>
        <w:t>46</w:t>
      </w:r>
    </w:p>
    <w:p>
      <w:pPr>
        <w:pStyle w:val="Style13"/>
        <w:numPr>
          <w:ilvl w:val="0"/>
          <w:numId w:val="21"/>
        </w:numPr>
        <w:framePr w:w="9418" w:h="12787" w:hRule="exact" w:wrap="none" w:vAnchor="page" w:hAnchor="page" w:x="3116" w:y="4385"/>
        <w:tabs>
          <w:tab w:leader="none" w:pos="714" w:val="left"/>
        </w:tabs>
        <w:widowControl w:val="0"/>
        <w:keepNext w:val="0"/>
        <w:keepLines w:val="0"/>
        <w:shd w:val="clear" w:color="auto" w:fill="auto"/>
        <w:bidi w:val="0"/>
        <w:jc w:val="both"/>
        <w:spacing w:before="0" w:after="201" w:line="278" w:lineRule="exact"/>
        <w:ind w:left="780" w:right="40" w:hanging="560"/>
      </w:pPr>
      <w:r>
        <w:rPr>
          <w:rStyle w:val="CharStyle79"/>
          <w:b/>
          <w:bCs/>
        </w:rPr>
        <w:t>Provide a brief description of the assessment program at vour</w:t>
      </w:r>
      <w:r>
        <w:rPr>
          <w:rStyle w:val="CharStyle76"/>
          <w:b/>
          <w:bCs/>
        </w:rPr>
        <w:t xml:space="preserve"> </w:t>
      </w:r>
      <w:r>
        <w:rPr>
          <w:rStyle w:val="CharStyle79"/>
          <w:b/>
          <w:bCs/>
        </w:rPr>
        <w:t>institution indicating how the primary expected results were</w:t>
      </w:r>
      <w:r>
        <w:rPr>
          <w:rStyle w:val="CharStyle76"/>
          <w:b/>
          <w:bCs/>
        </w:rPr>
        <w:t xml:space="preserve"> </w:t>
      </w:r>
      <w:r>
        <w:rPr>
          <w:rStyle w:val="CharStyle79"/>
          <w:b/>
          <w:bCs/>
        </w:rPr>
        <w:t>identified and adopted.</w:t>
      </w:r>
    </w:p>
    <w:p>
      <w:pPr>
        <w:pStyle w:val="Style13"/>
        <w:framePr w:w="9418" w:h="12787" w:hRule="exact" w:wrap="none" w:vAnchor="page" w:hAnchor="page" w:x="3116" w:y="4385"/>
        <w:widowControl w:val="0"/>
        <w:keepNext w:val="0"/>
        <w:keepLines w:val="0"/>
        <w:shd w:val="clear" w:color="auto" w:fill="auto"/>
        <w:bidi w:val="0"/>
        <w:jc w:val="both"/>
        <w:spacing w:before="0" w:after="326" w:line="478" w:lineRule="exact"/>
        <w:ind w:left="20" w:right="40" w:firstLine="500"/>
      </w:pPr>
      <w:r>
        <w:rPr>
          <w:rStyle w:val="CharStyle76"/>
          <w:b/>
          <w:bCs/>
        </w:rPr>
        <w:t>First, the primary expected results were identified and adopted at the departmental (or other unit) level through the completion of the Program Purpose and Evaluation Form developed by the Goals and Long-Range Planning Committee and implemented during the 1988-89 school year. The department's primary expected results were cri</w:t>
        <w:softHyphen/>
        <w:t>tiqued by members of the committee and returned to the department where they were revised, if necessary. It is these primary expected results that departments are currently using to develop measurement processes and the collection of evaluation information.</w:t>
      </w:r>
    </w:p>
    <w:p>
      <w:pPr>
        <w:pStyle w:val="Style13"/>
        <w:framePr w:w="9418" w:h="12787" w:hRule="exact" w:wrap="none" w:vAnchor="page" w:hAnchor="page" w:x="3116" w:y="4385"/>
        <w:widowControl w:val="0"/>
        <w:keepNext w:val="0"/>
        <w:keepLines w:val="0"/>
        <w:shd w:val="clear" w:color="auto" w:fill="auto"/>
        <w:bidi w:val="0"/>
        <w:jc w:val="both"/>
        <w:spacing w:before="0" w:after="320" w:line="220" w:lineRule="exact"/>
        <w:ind w:left="780" w:right="0" w:hanging="560"/>
      </w:pPr>
      <w:r>
        <w:rPr>
          <w:rStyle w:val="CharStyle76"/>
          <w:b/>
          <w:bCs/>
        </w:rPr>
        <w:t>The assessment program at VSC is organized as follows:</w:t>
      </w:r>
    </w:p>
    <w:p>
      <w:pPr>
        <w:pStyle w:val="Style13"/>
        <w:numPr>
          <w:ilvl w:val="0"/>
          <w:numId w:val="39"/>
        </w:numPr>
        <w:framePr w:w="9418" w:h="12787" w:hRule="exact" w:wrap="none" w:vAnchor="page" w:hAnchor="page" w:x="3116" w:y="4385"/>
        <w:tabs>
          <w:tab w:leader="none" w:pos="1967" w:val="left"/>
        </w:tabs>
        <w:widowControl w:val="0"/>
        <w:keepNext w:val="0"/>
        <w:keepLines w:val="0"/>
        <w:shd w:val="clear" w:color="auto" w:fill="auto"/>
        <w:bidi w:val="0"/>
        <w:jc w:val="both"/>
        <w:spacing w:before="0" w:after="332" w:line="220" w:lineRule="exact"/>
        <w:ind w:left="780" w:right="0" w:hanging="560"/>
      </w:pPr>
      <w:r>
        <w:rPr>
          <w:rStyle w:val="CharStyle76"/>
          <w:b/>
          <w:bCs/>
        </w:rPr>
        <w:t>Cognitive Assessment Instruments</w:t>
      </w:r>
    </w:p>
    <w:p>
      <w:pPr>
        <w:pStyle w:val="Style13"/>
        <w:numPr>
          <w:ilvl w:val="0"/>
          <w:numId w:val="41"/>
        </w:numPr>
        <w:framePr w:w="9418" w:h="12787" w:hRule="exact" w:wrap="none" w:vAnchor="page" w:hAnchor="page" w:x="3116" w:y="4385"/>
        <w:tabs>
          <w:tab w:leader="none" w:pos="1110" w:val="left"/>
        </w:tabs>
        <w:widowControl w:val="0"/>
        <w:keepNext w:val="0"/>
        <w:keepLines w:val="0"/>
        <w:shd w:val="clear" w:color="auto" w:fill="auto"/>
        <w:bidi w:val="0"/>
        <w:jc w:val="both"/>
        <w:spacing w:before="0" w:after="266" w:line="220" w:lineRule="exact"/>
        <w:ind w:left="20" w:right="0" w:firstLine="500"/>
      </w:pPr>
      <w:r>
        <w:rPr>
          <w:rStyle w:val="CharStyle76"/>
          <w:b/>
          <w:bCs/>
        </w:rPr>
        <w:t>Cognitive Assessment Instruments used internally by VSC</w:t>
      </w:r>
    </w:p>
    <w:p>
      <w:pPr>
        <w:pStyle w:val="Style13"/>
        <w:numPr>
          <w:ilvl w:val="0"/>
          <w:numId w:val="43"/>
        </w:numPr>
        <w:framePr w:w="9418" w:h="12787" w:hRule="exact" w:wrap="none" w:vAnchor="page" w:hAnchor="page" w:x="3116" w:y="4385"/>
        <w:tabs>
          <w:tab w:leader="none" w:pos="1822" w:val="left"/>
        </w:tabs>
        <w:widowControl w:val="0"/>
        <w:keepNext w:val="0"/>
        <w:keepLines w:val="0"/>
        <w:shd w:val="clear" w:color="auto" w:fill="auto"/>
        <w:bidi w:val="0"/>
        <w:jc w:val="left"/>
        <w:spacing w:before="0" w:after="250" w:line="288" w:lineRule="exact"/>
        <w:ind w:left="1120" w:right="40" w:hanging="320"/>
      </w:pPr>
      <w:r>
        <w:rPr>
          <w:rStyle w:val="CharStyle76"/>
          <w:b/>
          <w:bCs/>
        </w:rPr>
        <w:t>Each</w:t>
        <w:tab/>
        <w:t>department has identified Cognitive Assessment Instruments where appropriate. Currently, the departments are generally not using specific instruments. However, one example for the 1990 Fiscal Year is the Business School that is administering the AASCB Core Curriculum Assessment Program test (Developed by ACT) to assess 1989 fall freshmen and 1990 spring seniors.</w:t>
      </w:r>
    </w:p>
    <w:p>
      <w:pPr>
        <w:pStyle w:val="Style13"/>
        <w:numPr>
          <w:ilvl w:val="0"/>
          <w:numId w:val="43"/>
        </w:numPr>
        <w:framePr w:w="9418" w:h="12787" w:hRule="exact" w:wrap="none" w:vAnchor="page" w:hAnchor="page" w:x="3116" w:y="4385"/>
        <w:tabs>
          <w:tab w:leader="none" w:pos="1102" w:val="left"/>
        </w:tabs>
        <w:widowControl w:val="0"/>
        <w:keepNext w:val="0"/>
        <w:keepLines w:val="0"/>
        <w:shd w:val="clear" w:color="auto" w:fill="auto"/>
        <w:bidi w:val="0"/>
        <w:jc w:val="left"/>
        <w:spacing w:before="0" w:after="257" w:line="276" w:lineRule="exact"/>
        <w:ind w:left="1120" w:right="40" w:hanging="320"/>
      </w:pPr>
      <w:r>
        <w:rPr>
          <w:rStyle w:val="CharStyle76"/>
          <w:b/>
          <w:bCs/>
        </w:rPr>
        <w:t>The RTP is administered to all qualifying students to measure their reading and English ability.</w:t>
      </w:r>
    </w:p>
    <w:p>
      <w:pPr>
        <w:pStyle w:val="Style13"/>
        <w:numPr>
          <w:ilvl w:val="0"/>
          <w:numId w:val="41"/>
        </w:numPr>
        <w:framePr w:w="9418" w:h="12787" w:hRule="exact" w:wrap="none" w:vAnchor="page" w:hAnchor="page" w:x="3116" w:y="4385"/>
        <w:tabs>
          <w:tab w:leader="none" w:pos="1072" w:val="left"/>
        </w:tabs>
        <w:widowControl w:val="0"/>
        <w:keepNext w:val="0"/>
        <w:keepLines w:val="0"/>
        <w:shd w:val="clear" w:color="auto" w:fill="auto"/>
        <w:bidi w:val="0"/>
        <w:jc w:val="left"/>
        <w:spacing w:before="0" w:after="331" w:line="254" w:lineRule="exact"/>
        <w:ind w:left="1120" w:right="40" w:hanging="600"/>
      </w:pPr>
      <w:r>
        <w:rPr>
          <w:rStyle w:val="CharStyle76"/>
          <w:b/>
          <w:bCs/>
        </w:rPr>
        <w:t>Cognitive Assessment Instruments that are external to VSC, such as:</w:t>
      </w:r>
    </w:p>
    <w:p>
      <w:pPr>
        <w:pStyle w:val="Style13"/>
        <w:numPr>
          <w:ilvl w:val="0"/>
          <w:numId w:val="45"/>
        </w:numPr>
        <w:framePr w:w="9418" w:h="12787" w:hRule="exact" w:wrap="none" w:vAnchor="page" w:hAnchor="page" w:x="3116" w:y="4385"/>
        <w:tabs>
          <w:tab w:leader="none" w:pos="1726" w:val="left"/>
        </w:tabs>
        <w:widowControl w:val="0"/>
        <w:keepNext w:val="0"/>
        <w:keepLines w:val="0"/>
        <w:shd w:val="clear" w:color="auto" w:fill="auto"/>
        <w:bidi w:val="0"/>
        <w:jc w:val="left"/>
        <w:spacing w:before="0" w:after="0" w:line="290" w:lineRule="exact"/>
        <w:ind w:left="1120" w:right="40" w:hanging="320"/>
      </w:pPr>
      <w:r>
        <w:rPr>
          <w:rStyle w:val="CharStyle76"/>
          <w:b/>
          <w:bCs/>
        </w:rPr>
        <w:t>TCT (Teacher Certification Test) is administered by the Georgia Department of Education to all students who complete the education degree and who apply to take it. The test measures the content that teachers are supposed to master.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303" w:y="3610"/>
        <w:widowControl w:val="0"/>
        <w:keepNext w:val="0"/>
        <w:keepLines w:val="0"/>
        <w:shd w:val="clear" w:color="auto" w:fill="auto"/>
        <w:bidi w:val="0"/>
        <w:jc w:val="left"/>
        <w:spacing w:before="0" w:after="0" w:line="220" w:lineRule="exact"/>
        <w:ind w:left="40" w:right="0" w:firstLine="0"/>
      </w:pPr>
      <w:r>
        <w:rPr>
          <w:rStyle w:val="CharStyle71"/>
        </w:rPr>
        <w:t>47</w:t>
      </w:r>
    </w:p>
    <w:p>
      <w:pPr>
        <w:pStyle w:val="Style13"/>
        <w:numPr>
          <w:ilvl w:val="0"/>
          <w:numId w:val="25"/>
        </w:numPr>
        <w:framePr w:w="9178" w:h="11342" w:hRule="exact" w:wrap="none" w:vAnchor="page" w:hAnchor="page" w:x="3428" w:y="4455"/>
        <w:tabs>
          <w:tab w:leader="none" w:pos="922" w:val="left"/>
        </w:tabs>
        <w:widowControl w:val="0"/>
        <w:keepNext w:val="0"/>
        <w:keepLines w:val="0"/>
        <w:shd w:val="clear" w:color="auto" w:fill="auto"/>
        <w:bidi w:val="0"/>
        <w:jc w:val="left"/>
        <w:spacing w:before="0" w:after="240" w:line="286" w:lineRule="exact"/>
        <w:ind w:left="920" w:right="80" w:hanging="300"/>
      </w:pPr>
      <w:r>
        <w:rPr>
          <w:rStyle w:val="CharStyle76"/>
          <w:b/>
          <w:bCs/>
        </w:rPr>
        <w:t>TPAI (Teacher Performance Assessment Instrument) is administered by the Georgia Department of Education to first year teachers. The test measures the teaching performance of the VSC education graduate.</w:t>
      </w:r>
    </w:p>
    <w:p>
      <w:pPr>
        <w:pStyle w:val="Style13"/>
        <w:numPr>
          <w:ilvl w:val="0"/>
          <w:numId w:val="25"/>
        </w:numPr>
        <w:framePr w:w="9178" w:h="11342" w:hRule="exact" w:wrap="none" w:vAnchor="page" w:hAnchor="page" w:x="3428" w:y="4455"/>
        <w:tabs>
          <w:tab w:leader="none" w:pos="918" w:val="left"/>
        </w:tabs>
        <w:widowControl w:val="0"/>
        <w:keepNext w:val="0"/>
        <w:keepLines w:val="0"/>
        <w:shd w:val="clear" w:color="auto" w:fill="auto"/>
        <w:bidi w:val="0"/>
        <w:jc w:val="both"/>
        <w:spacing w:before="0" w:after="6" w:line="286" w:lineRule="exact"/>
        <w:ind w:left="920" w:right="80" w:hanging="300"/>
      </w:pPr>
      <w:r>
        <w:rPr>
          <w:rStyle w:val="CharStyle76"/>
          <w:b/>
          <w:bCs/>
        </w:rPr>
        <w:t>Nursing graduates are administered a Georgia State Test to secure their state license as a nurse. For FY 1989, all VSC nursing graduates passed the state examination.</w:t>
      </w:r>
    </w:p>
    <w:p>
      <w:pPr>
        <w:pStyle w:val="Style13"/>
        <w:numPr>
          <w:ilvl w:val="0"/>
          <w:numId w:val="39"/>
        </w:numPr>
        <w:framePr w:w="9178" w:h="11342" w:hRule="exact" w:wrap="none" w:vAnchor="page" w:hAnchor="page" w:x="3428" w:y="4455"/>
        <w:tabs>
          <w:tab w:leader="none" w:pos="591" w:val="left"/>
        </w:tabs>
        <w:widowControl w:val="0"/>
        <w:keepNext w:val="0"/>
        <w:keepLines w:val="0"/>
        <w:shd w:val="clear" w:color="auto" w:fill="auto"/>
        <w:bidi w:val="0"/>
        <w:jc w:val="left"/>
        <w:spacing w:before="0" w:after="0" w:line="578" w:lineRule="exact"/>
        <w:ind w:left="20" w:right="0" w:firstLine="0"/>
      </w:pPr>
      <w:r>
        <w:rPr>
          <w:rStyle w:val="CharStyle76"/>
          <w:b/>
          <w:bCs/>
        </w:rPr>
        <w:t>Attitudinal (opinion) Surveys</w:t>
      </w:r>
    </w:p>
    <w:p>
      <w:pPr>
        <w:pStyle w:val="Style13"/>
        <w:numPr>
          <w:ilvl w:val="0"/>
          <w:numId w:val="47"/>
        </w:numPr>
        <w:framePr w:w="9178" w:h="11342" w:hRule="exact" w:wrap="none" w:vAnchor="page" w:hAnchor="page" w:x="3428" w:y="4455"/>
        <w:tabs>
          <w:tab w:leader="none" w:pos="945" w:val="left"/>
        </w:tabs>
        <w:widowControl w:val="0"/>
        <w:keepNext w:val="0"/>
        <w:keepLines w:val="0"/>
        <w:shd w:val="clear" w:color="auto" w:fill="auto"/>
        <w:bidi w:val="0"/>
        <w:jc w:val="left"/>
        <w:spacing w:before="0" w:after="0" w:line="578" w:lineRule="exact"/>
        <w:ind w:left="920" w:right="0" w:hanging="580"/>
      </w:pPr>
      <w:r>
        <w:rPr>
          <w:rStyle w:val="CharStyle76"/>
          <w:b/>
          <w:bCs/>
        </w:rPr>
        <w:t>During FY 1989, VSC has initiated the following surveys:</w:t>
      </w:r>
    </w:p>
    <w:p>
      <w:pPr>
        <w:pStyle w:val="Style13"/>
        <w:numPr>
          <w:ilvl w:val="0"/>
          <w:numId w:val="49"/>
        </w:numPr>
        <w:framePr w:w="9178" w:h="11342" w:hRule="exact" w:wrap="none" w:vAnchor="page" w:hAnchor="page" w:x="3428" w:y="4455"/>
        <w:tabs>
          <w:tab w:leader="none" w:pos="1935" w:val="left"/>
        </w:tabs>
        <w:widowControl w:val="0"/>
        <w:keepNext w:val="0"/>
        <w:keepLines w:val="0"/>
        <w:shd w:val="clear" w:color="auto" w:fill="auto"/>
        <w:bidi w:val="0"/>
        <w:jc w:val="left"/>
        <w:spacing w:before="0" w:after="0" w:line="578" w:lineRule="exact"/>
        <w:ind w:left="920" w:right="0" w:hanging="300"/>
      </w:pPr>
      <w:r>
        <w:rPr>
          <w:rStyle w:val="CharStyle76"/>
          <w:b/>
          <w:bCs/>
        </w:rPr>
        <w:t>Alumni</w:t>
        <w:tab/>
        <w:t>Questionnaire</w:t>
      </w:r>
    </w:p>
    <w:p>
      <w:pPr>
        <w:pStyle w:val="Style13"/>
        <w:numPr>
          <w:ilvl w:val="0"/>
          <w:numId w:val="49"/>
        </w:numPr>
        <w:framePr w:w="9178" w:h="11342" w:hRule="exact" w:wrap="none" w:vAnchor="page" w:hAnchor="page" w:x="3428" w:y="4455"/>
        <w:tabs>
          <w:tab w:leader="none" w:pos="2228" w:val="left"/>
        </w:tabs>
        <w:widowControl w:val="0"/>
        <w:keepNext w:val="0"/>
        <w:keepLines w:val="0"/>
        <w:shd w:val="clear" w:color="auto" w:fill="auto"/>
        <w:bidi w:val="0"/>
        <w:jc w:val="left"/>
        <w:spacing w:before="0" w:after="0" w:line="290" w:lineRule="exact"/>
        <w:ind w:left="920" w:right="0" w:hanging="300"/>
      </w:pPr>
      <w:r>
        <w:rPr>
          <w:rStyle w:val="CharStyle76"/>
          <w:b/>
          <w:bCs/>
        </w:rPr>
        <w:t>Employer</w:t>
        <w:tab/>
        <w:t>Questionnaire</w:t>
      </w:r>
    </w:p>
    <w:p>
      <w:pPr>
        <w:pStyle w:val="Style13"/>
        <w:numPr>
          <w:ilvl w:val="0"/>
          <w:numId w:val="49"/>
        </w:numPr>
        <w:framePr w:w="9178" w:h="11342" w:hRule="exact" w:wrap="none" w:vAnchor="page" w:hAnchor="page" w:x="3428" w:y="4455"/>
        <w:tabs>
          <w:tab w:leader="none" w:pos="2084" w:val="left"/>
        </w:tabs>
        <w:widowControl w:val="0"/>
        <w:keepNext w:val="0"/>
        <w:keepLines w:val="0"/>
        <w:shd w:val="clear" w:color="auto" w:fill="auto"/>
        <w:bidi w:val="0"/>
        <w:jc w:val="left"/>
        <w:spacing w:before="0" w:after="0" w:line="290" w:lineRule="exact"/>
        <w:ind w:left="920" w:right="0" w:hanging="300"/>
      </w:pPr>
      <w:r>
        <w:rPr>
          <w:rStyle w:val="CharStyle76"/>
          <w:b/>
          <w:bCs/>
        </w:rPr>
        <w:t>Current</w:t>
        <w:tab/>
        <w:t>Student Questionnaire</w:t>
      </w:r>
    </w:p>
    <w:p>
      <w:pPr>
        <w:pStyle w:val="Style13"/>
        <w:numPr>
          <w:ilvl w:val="0"/>
          <w:numId w:val="49"/>
        </w:numPr>
        <w:framePr w:w="9178" w:h="11342" w:hRule="exact" w:wrap="none" w:vAnchor="page" w:hAnchor="page" w:x="3428" w:y="4455"/>
        <w:tabs>
          <w:tab w:leader="none" w:pos="2094" w:val="left"/>
        </w:tabs>
        <w:widowControl w:val="0"/>
        <w:keepNext w:val="0"/>
        <w:keepLines w:val="0"/>
        <w:shd w:val="clear" w:color="auto" w:fill="auto"/>
        <w:bidi w:val="0"/>
        <w:jc w:val="left"/>
        <w:spacing w:before="0" w:after="0" w:line="290" w:lineRule="exact"/>
        <w:ind w:left="920" w:right="0" w:hanging="300"/>
      </w:pPr>
      <w:r>
        <w:rPr>
          <w:rStyle w:val="CharStyle76"/>
          <w:b/>
          <w:bCs/>
        </w:rPr>
        <w:t>Exiting</w:t>
        <w:tab/>
        <w:t>Senior Questionnaire</w:t>
      </w:r>
    </w:p>
    <w:p>
      <w:pPr>
        <w:pStyle w:val="Style13"/>
        <w:numPr>
          <w:ilvl w:val="0"/>
          <w:numId w:val="49"/>
        </w:numPr>
        <w:framePr w:w="9178" w:h="11342" w:hRule="exact" w:wrap="none" w:vAnchor="page" w:hAnchor="page" w:x="3428" w:y="4455"/>
        <w:tabs>
          <w:tab w:leader="none" w:pos="2084" w:val="left"/>
        </w:tabs>
        <w:widowControl w:val="0"/>
        <w:keepNext w:val="0"/>
        <w:keepLines w:val="0"/>
        <w:shd w:val="clear" w:color="auto" w:fill="auto"/>
        <w:bidi w:val="0"/>
        <w:jc w:val="left"/>
        <w:spacing w:before="0" w:after="242" w:line="290" w:lineRule="exact"/>
        <w:ind w:left="920" w:right="0" w:hanging="300"/>
      </w:pPr>
      <w:r>
        <w:rPr>
          <w:rStyle w:val="CharStyle76"/>
          <w:b/>
          <w:bCs/>
        </w:rPr>
        <w:t>Faculty</w:t>
        <w:tab/>
        <w:t>Questionnaire</w:t>
      </w:r>
    </w:p>
    <w:p>
      <w:pPr>
        <w:pStyle w:val="Style13"/>
        <w:numPr>
          <w:ilvl w:val="0"/>
          <w:numId w:val="47"/>
        </w:numPr>
        <w:framePr w:w="9178" w:h="11342" w:hRule="exact" w:wrap="none" w:vAnchor="page" w:hAnchor="page" w:x="3428" w:y="4455"/>
        <w:tabs>
          <w:tab w:leader="none" w:pos="921" w:val="left"/>
        </w:tabs>
        <w:widowControl w:val="0"/>
        <w:keepNext w:val="0"/>
        <w:keepLines w:val="0"/>
        <w:shd w:val="clear" w:color="auto" w:fill="auto"/>
        <w:bidi w:val="0"/>
        <w:jc w:val="left"/>
        <w:spacing w:before="0" w:after="294" w:line="288" w:lineRule="exact"/>
        <w:ind w:left="920" w:right="80" w:hanging="580"/>
      </w:pPr>
      <w:r>
        <w:rPr>
          <w:rStyle w:val="CharStyle76"/>
          <w:b/>
          <w:bCs/>
        </w:rPr>
        <w:t>The questionnaire items are related to SACS criteria or to specific concerns of VSC programs and services. See the response to question 1 for the dates that these questionnaires will be administered.</w:t>
      </w:r>
    </w:p>
    <w:p>
      <w:pPr>
        <w:pStyle w:val="Style13"/>
        <w:numPr>
          <w:ilvl w:val="0"/>
          <w:numId w:val="39"/>
        </w:numPr>
        <w:framePr w:w="9178" w:h="11342" w:hRule="exact" w:wrap="none" w:vAnchor="page" w:hAnchor="page" w:x="3428" w:y="4455"/>
        <w:tabs>
          <w:tab w:leader="none" w:pos="3361" w:val="left"/>
        </w:tabs>
        <w:widowControl w:val="0"/>
        <w:keepNext w:val="0"/>
        <w:keepLines w:val="0"/>
        <w:shd w:val="clear" w:color="auto" w:fill="auto"/>
        <w:bidi w:val="0"/>
        <w:jc w:val="left"/>
        <w:spacing w:before="0" w:after="0" w:line="220" w:lineRule="exact"/>
        <w:ind w:left="20" w:right="0" w:firstLine="0"/>
      </w:pPr>
      <w:r>
        <w:rPr>
          <w:rStyle w:val="CharStyle76"/>
          <w:b/>
          <w:bCs/>
        </w:rPr>
        <w:t>Assessment-Related</w:t>
        <w:tab/>
        <w:t>Information from Institutional Data</w:t>
      </w:r>
    </w:p>
    <w:p>
      <w:pPr>
        <w:pStyle w:val="Style13"/>
        <w:framePr w:w="9178" w:h="11342" w:hRule="exact" w:wrap="none" w:vAnchor="page" w:hAnchor="page" w:x="3428" w:y="4455"/>
        <w:widowControl w:val="0"/>
        <w:keepNext w:val="0"/>
        <w:keepLines w:val="0"/>
        <w:shd w:val="clear" w:color="auto" w:fill="auto"/>
        <w:bidi w:val="0"/>
        <w:jc w:val="left"/>
        <w:spacing w:before="0" w:after="247" w:line="220" w:lineRule="exact"/>
        <w:ind w:left="920" w:right="0" w:hanging="300"/>
      </w:pPr>
      <w:r>
        <w:rPr>
          <w:rStyle w:val="CharStyle76"/>
          <w:b/>
          <w:bCs/>
        </w:rPr>
        <w:t>Systems</w:t>
      </w:r>
    </w:p>
    <w:p>
      <w:pPr>
        <w:pStyle w:val="Style13"/>
        <w:numPr>
          <w:ilvl w:val="0"/>
          <w:numId w:val="51"/>
        </w:numPr>
        <w:framePr w:w="9178" w:h="11342" w:hRule="exact" w:wrap="none" w:vAnchor="page" w:hAnchor="page" w:x="3428" w:y="4455"/>
        <w:tabs>
          <w:tab w:leader="none" w:pos="930" w:val="left"/>
        </w:tabs>
        <w:widowControl w:val="0"/>
        <w:keepNext w:val="0"/>
        <w:keepLines w:val="0"/>
        <w:shd w:val="clear" w:color="auto" w:fill="auto"/>
        <w:bidi w:val="0"/>
        <w:jc w:val="both"/>
        <w:spacing w:before="0" w:after="238" w:line="290" w:lineRule="exact"/>
        <w:ind w:left="920" w:right="80" w:hanging="580"/>
      </w:pPr>
      <w:r>
        <w:rPr>
          <w:rStyle w:val="CharStyle76"/>
          <w:b/>
          <w:bCs/>
        </w:rPr>
        <w:t>VSC produces two documents that present information related to the attainment of specific numerical goals (e.g., 4 per cent increase in enrollment). These documents are:</w:t>
      </w:r>
    </w:p>
    <w:p>
      <w:pPr>
        <w:pStyle w:val="Style13"/>
        <w:numPr>
          <w:ilvl w:val="0"/>
          <w:numId w:val="53"/>
        </w:numPr>
        <w:framePr w:w="9178" w:h="11342" w:hRule="exact" w:wrap="none" w:vAnchor="page" w:hAnchor="page" w:x="3428" w:y="4455"/>
        <w:tabs>
          <w:tab w:leader="none" w:pos="2367" w:val="left"/>
        </w:tabs>
        <w:widowControl w:val="0"/>
        <w:keepNext w:val="0"/>
        <w:keepLines w:val="0"/>
        <w:shd w:val="clear" w:color="auto" w:fill="auto"/>
        <w:bidi w:val="0"/>
        <w:jc w:val="left"/>
        <w:spacing w:before="0" w:after="0" w:line="293" w:lineRule="exact"/>
        <w:ind w:left="920" w:right="80" w:hanging="300"/>
      </w:pPr>
      <w:r>
        <w:rPr>
          <w:rStyle w:val="CharStyle76"/>
          <w:b/>
          <w:bCs/>
        </w:rPr>
        <w:t>Quarterly</w:t>
        <w:tab/>
        <w:t>Enrollment Analysis Documents (Distributed each quarter)</w:t>
      </w:r>
    </w:p>
    <w:p>
      <w:pPr>
        <w:pStyle w:val="Style13"/>
        <w:numPr>
          <w:ilvl w:val="0"/>
          <w:numId w:val="53"/>
        </w:numPr>
        <w:framePr w:w="9178" w:h="11342" w:hRule="exact" w:wrap="none" w:vAnchor="page" w:hAnchor="page" w:x="3428" w:y="4455"/>
        <w:tabs>
          <w:tab w:leader="none" w:pos="932" w:val="left"/>
        </w:tabs>
        <w:widowControl w:val="0"/>
        <w:keepNext w:val="0"/>
        <w:keepLines w:val="0"/>
        <w:shd w:val="clear" w:color="auto" w:fill="auto"/>
        <w:bidi w:val="0"/>
        <w:jc w:val="left"/>
        <w:spacing w:before="0" w:after="246" w:line="293" w:lineRule="exact"/>
        <w:ind w:left="920" w:right="80" w:hanging="300"/>
      </w:pPr>
      <w:r>
        <w:rPr>
          <w:rStyle w:val="CharStyle76"/>
          <w:b/>
          <w:bCs/>
        </w:rPr>
        <w:t>Fact Book that provides summary and annual data for use by department heads</w:t>
      </w:r>
    </w:p>
    <w:p>
      <w:pPr>
        <w:pStyle w:val="Style13"/>
        <w:numPr>
          <w:ilvl w:val="0"/>
          <w:numId w:val="51"/>
        </w:numPr>
        <w:framePr w:w="9178" w:h="11342" w:hRule="exact" w:wrap="none" w:vAnchor="page" w:hAnchor="page" w:x="3428" w:y="4455"/>
        <w:tabs>
          <w:tab w:leader="none" w:pos="916" w:val="left"/>
        </w:tabs>
        <w:widowControl w:val="0"/>
        <w:keepNext w:val="0"/>
        <w:keepLines w:val="0"/>
        <w:shd w:val="clear" w:color="auto" w:fill="auto"/>
        <w:bidi w:val="0"/>
        <w:jc w:val="left"/>
        <w:spacing w:before="0" w:after="0" w:line="286" w:lineRule="exact"/>
        <w:ind w:left="920" w:right="80" w:hanging="580"/>
      </w:pPr>
      <w:r>
        <w:rPr>
          <w:rStyle w:val="CharStyle76"/>
          <w:b/>
          <w:bCs/>
        </w:rPr>
        <w:t>The Quarterly Enrollment Analysis Documents have been published since 1981 and serve as a useful tool for longitudinal analysis of enrollment factors.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293" w:y="3688"/>
        <w:widowControl w:val="0"/>
        <w:keepNext w:val="0"/>
        <w:keepLines w:val="0"/>
        <w:shd w:val="clear" w:color="auto" w:fill="auto"/>
        <w:bidi w:val="0"/>
        <w:jc w:val="left"/>
        <w:spacing w:before="0" w:after="0" w:line="220" w:lineRule="exact"/>
        <w:ind w:left="40" w:right="0" w:firstLine="0"/>
      </w:pPr>
      <w:r>
        <w:rPr>
          <w:rStyle w:val="CharStyle71"/>
        </w:rPr>
        <w:t>48</w:t>
      </w:r>
    </w:p>
    <w:p>
      <w:pPr>
        <w:pStyle w:val="Style13"/>
        <w:framePr w:w="9922" w:h="8040" w:hRule="exact" w:wrap="none" w:vAnchor="page" w:hAnchor="page" w:x="2977" w:y="4323"/>
        <w:tabs>
          <w:tab w:leader="none" w:pos="7078" w:val="left"/>
        </w:tabs>
        <w:widowControl w:val="0"/>
        <w:keepNext w:val="0"/>
        <w:keepLines w:val="0"/>
        <w:shd w:val="clear" w:color="auto" w:fill="auto"/>
        <w:bidi w:val="0"/>
        <w:jc w:val="right"/>
        <w:spacing w:before="0" w:after="0" w:line="235" w:lineRule="exact"/>
        <w:ind w:left="0" w:right="420" w:firstLine="0"/>
      </w:pPr>
      <w:r>
        <w:rPr>
          <w:rStyle w:val="CharStyle92"/>
          <w:vertAlign w:val="superscript"/>
          <w:b/>
          <w:bCs/>
        </w:rPr>
        <w:t>4&gt;</w:t>
      </w:r>
      <w:r>
        <w:rPr>
          <w:rStyle w:val="CharStyle92"/>
          <w:b/>
          <w:bCs/>
        </w:rPr>
        <w:t xml:space="preserve"> —</w:t>
      </w:r>
      <w:r>
        <w:rPr>
          <w:rStyle w:val="CharStyle113"/>
          <w:vertAlign w:val="superscript"/>
          <w:b/>
          <w:bCs/>
        </w:rPr>
        <w:t>9Vlde a 1 ist of the</w:t>
      </w:r>
      <w:r>
        <w:rPr>
          <w:rStyle w:val="CharStyle113"/>
          <w:b/>
          <w:bCs/>
        </w:rPr>
        <w:t xml:space="preserve"> Primary expected res</w:t>
      </w:r>
      <w:r>
        <w:rPr>
          <w:rStyle w:val="CharStyle114"/>
          <w:b/>
          <w:bCs/>
        </w:rPr>
        <w:t xml:space="preserve">ults </w:t>
      </w:r>
      <w:r>
        <w:rPr>
          <w:rStyle w:val="CharStyle79"/>
          <w:b/>
          <w:bCs/>
        </w:rPr>
        <w:t>which were adopted</w:t>
      </w:r>
    </w:p>
    <w:p>
      <w:pPr>
        <w:pStyle w:val="Style13"/>
        <w:numPr>
          <w:ilvl w:val="0"/>
          <w:numId w:val="55"/>
        </w:numPr>
        <w:framePr w:w="9922" w:h="8040" w:hRule="exact" w:wrap="none" w:vAnchor="page" w:hAnchor="page" w:x="2977" w:y="4323"/>
        <w:tabs>
          <w:tab w:leader="none" w:pos="7958" w:val="left"/>
          <w:tab w:leader="none" w:pos="1322" w:val="left"/>
        </w:tabs>
        <w:widowControl w:val="0"/>
        <w:keepNext w:val="0"/>
        <w:keepLines w:val="0"/>
        <w:shd w:val="clear" w:color="auto" w:fill="auto"/>
        <w:bidi w:val="0"/>
        <w:jc w:val="left"/>
        <w:spacing w:before="0" w:after="0" w:line="235" w:lineRule="exact"/>
        <w:ind w:left="880" w:right="1020" w:firstLine="0"/>
      </w:pPr>
      <w:r>
        <w:rPr>
          <w:rStyle w:val="CharStyle115"/>
          <w:lang w:val="en-US"/>
          <w:b/>
          <w:bCs/>
        </w:rPr>
        <w:t>Y</w:t>
      </w:r>
      <w:r>
        <w:rPr>
          <w:rStyle w:val="CharStyle116"/>
          <w:lang w:val="en-US"/>
          <w:b/>
          <w:bCs/>
        </w:rPr>
        <w:t>.</w:t>
      </w:r>
      <w:r>
        <w:rPr>
          <w:rStyle w:val="CharStyle92"/>
          <w:b/>
          <w:bCs/>
        </w:rPr>
        <w:t xml:space="preserve"> </w:t>
      </w:r>
      <w:r>
        <w:rPr>
          <w:rStyle w:val="CharStyle113"/>
          <w:b/>
          <w:bCs/>
        </w:rPr>
        <w:t>the institution for FY 198</w:t>
      </w:r>
      <w:r>
        <w:rPr>
          <w:rStyle w:val="CharStyle117"/>
          <w:b/>
          <w:bCs/>
        </w:rPr>
        <w:t>9</w:t>
      </w:r>
      <w:r>
        <w:rPr>
          <w:rStyle w:val="CharStyle114"/>
          <w:b/>
          <w:bCs/>
        </w:rPr>
        <w:t xml:space="preserve"> in each of </w:t>
      </w:r>
      <w:r>
        <w:rPr>
          <w:rStyle w:val="CharStyle79"/>
          <w:b/>
          <w:bCs/>
        </w:rPr>
        <w:t>t</w:t>
      </w:r>
      <w:r>
        <w:rPr>
          <w:rStyle w:val="CharStyle76"/>
          <w:b/>
          <w:bCs/>
        </w:rPr>
        <w:t xml:space="preserve">he following </w:t>
      </w:r>
      <w:r>
        <w:rPr>
          <w:rStyle w:val="CharStyle114"/>
          <w:b/>
          <w:bCs/>
        </w:rPr>
        <w:t>areas;</w:t>
      </w:r>
      <w:r>
        <w:rPr>
          <w:rStyle w:val="CharStyle92"/>
          <w:b/>
          <w:bCs/>
        </w:rPr>
        <w:tab/>
        <w:t>~</w:t>
      </w:r>
    </w:p>
    <w:p>
      <w:pPr>
        <w:pStyle w:val="Style13"/>
        <w:framePr w:w="9922" w:h="8040" w:hRule="exact" w:wrap="none" w:vAnchor="page" w:hAnchor="page" w:x="2977" w:y="4323"/>
        <w:widowControl w:val="0"/>
        <w:keepNext w:val="0"/>
        <w:keepLines w:val="0"/>
        <w:shd w:val="clear" w:color="auto" w:fill="auto"/>
        <w:bidi w:val="0"/>
        <w:jc w:val="left"/>
        <w:spacing w:before="0" w:after="0" w:line="220" w:lineRule="exact"/>
        <w:ind w:left="880" w:right="0" w:firstLine="0"/>
      </w:pPr>
      <w:r>
        <w:rPr>
          <w:rStyle w:val="CharStyle92"/>
          <w:b/>
          <w:bCs/>
        </w:rPr>
        <w:t xml:space="preserve">ii </w:t>
      </w:r>
      <w:r>
        <w:rPr>
          <w:rStyle w:val="CharStyle114"/>
          <w:b/>
          <w:bCs/>
        </w:rPr>
        <w:t xml:space="preserve">Educational programs </w:t>
      </w:r>
      <w:r>
        <w:rPr>
          <w:rStyle w:val="CharStyle118"/>
          <w:lang w:val="en-US"/>
          <w:b/>
          <w:bCs/>
        </w:rPr>
        <w:t>i</w:t>
      </w:r>
    </w:p>
    <w:p>
      <w:pPr>
        <w:pStyle w:val="Style13"/>
        <w:framePr w:w="9922" w:h="8040" w:hRule="exact" w:wrap="none" w:vAnchor="page" w:hAnchor="page" w:x="2977" w:y="4323"/>
        <w:widowControl w:val="0"/>
        <w:keepNext w:val="0"/>
        <w:keepLines w:val="0"/>
        <w:shd w:val="clear" w:color="auto" w:fill="auto"/>
        <w:bidi w:val="0"/>
        <w:jc w:val="left"/>
        <w:spacing w:before="0" w:after="0" w:line="220" w:lineRule="exact"/>
        <w:ind w:left="1300" w:right="0" w:firstLine="0"/>
      </w:pPr>
      <w:r>
        <w:rPr>
          <w:rStyle w:val="CharStyle113"/>
          <w:b/>
          <w:bCs/>
        </w:rPr>
        <w:t>Research</w:t>
      </w:r>
      <w:r>
        <w:rPr>
          <w:rStyle w:val="CharStyle92"/>
          <w:b/>
          <w:bCs/>
        </w:rPr>
        <w:t>—progr</w:t>
      </w:r>
      <w:r>
        <w:rPr>
          <w:rStyle w:val="CharStyle114"/>
          <w:b/>
          <w:bCs/>
        </w:rPr>
        <w:t xml:space="preserve">ams (if </w:t>
      </w:r>
      <w:r>
        <w:rPr>
          <w:rStyle w:val="CharStyle79"/>
          <w:b/>
          <w:bCs/>
        </w:rPr>
        <w:t xml:space="preserve">applicable^ </w:t>
      </w:r>
      <w:r>
        <w:rPr>
          <w:rStyle w:val="CharStyle114"/>
          <w:b/>
          <w:bCs/>
        </w:rPr>
        <w:t>:</w:t>
      </w:r>
    </w:p>
    <w:p>
      <w:pPr>
        <w:pStyle w:val="Style13"/>
        <w:framePr w:w="9922" w:h="8040" w:hRule="exact" w:wrap="none" w:vAnchor="page" w:hAnchor="page" w:x="2977" w:y="4323"/>
        <w:widowControl w:val="0"/>
        <w:keepNext w:val="0"/>
        <w:keepLines w:val="0"/>
        <w:shd w:val="clear" w:color="auto" w:fill="auto"/>
        <w:bidi w:val="0"/>
        <w:jc w:val="left"/>
        <w:spacing w:before="0" w:after="0" w:line="300" w:lineRule="exact"/>
        <w:ind w:left="880" w:right="1020" w:firstLine="0"/>
      </w:pPr>
      <w:r>
        <w:rPr>
          <w:rStyle w:val="CharStyle92"/>
          <w:b/>
          <w:bCs/>
        </w:rPr>
        <w:t xml:space="preserve">Ci. </w:t>
      </w:r>
      <w:r>
        <w:rPr>
          <w:rStyle w:val="CharStyle114"/>
          <w:b/>
          <w:bCs/>
        </w:rPr>
        <w:t>Service programs:</w:t>
      </w:r>
      <w:r>
        <w:rPr>
          <w:rStyle w:val="CharStyle92"/>
          <w:b/>
          <w:bCs/>
        </w:rPr>
        <w:t xml:space="preserve"> </w:t>
      </w:r>
      <w:r>
        <w:rPr>
          <w:rStyle w:val="CharStyle119"/>
          <w:b/>
          <w:bCs/>
        </w:rPr>
        <w:t>i3-*-</w:t>
      </w:r>
      <w:r>
        <w:rPr>
          <w:rStyle w:val="CharStyle92"/>
          <w:b/>
          <w:bCs/>
        </w:rPr>
        <w:t xml:space="preserve"> Academic Sup</w:t>
      </w:r>
      <w:r>
        <w:rPr>
          <w:rStyle w:val="CharStyle114"/>
          <w:b/>
          <w:bCs/>
        </w:rPr>
        <w:t xml:space="preserve">port programs; </w:t>
      </w:r>
      <w:r>
        <w:rPr>
          <w:rStyle w:val="CharStyle79"/>
          <w:b/>
          <w:bCs/>
        </w:rPr>
        <w:t>and</w:t>
      </w:r>
      <w:r>
        <w:rPr>
          <w:rStyle w:val="CharStyle76"/>
          <w:b/>
          <w:bCs/>
        </w:rPr>
        <w:t xml:space="preserve"> </w:t>
      </w:r>
      <w:r>
        <w:rPr>
          <w:rStyle w:val="CharStyle92"/>
          <w:b/>
          <w:bCs/>
        </w:rPr>
        <w:t>Administr</w:t>
      </w:r>
      <w:r>
        <w:rPr>
          <w:rStyle w:val="CharStyle114"/>
          <w:b/>
          <w:bCs/>
        </w:rPr>
        <w:t xml:space="preserve">ative Support </w:t>
      </w:r>
      <w:r>
        <w:rPr>
          <w:rStyle w:val="CharStyle79"/>
          <w:b/>
          <w:bCs/>
        </w:rPr>
        <w:t>programs</w:t>
      </w:r>
    </w:p>
    <w:p>
      <w:pPr>
        <w:pStyle w:val="Style13"/>
        <w:framePr w:w="9922" w:h="8040" w:hRule="exact" w:wrap="none" w:vAnchor="page" w:hAnchor="page" w:x="2977" w:y="4323"/>
        <w:widowControl w:val="0"/>
        <w:keepNext w:val="0"/>
        <w:keepLines w:val="0"/>
        <w:shd w:val="clear" w:color="auto" w:fill="auto"/>
        <w:bidi w:val="0"/>
        <w:jc w:val="both"/>
        <w:spacing w:before="0" w:after="558" w:line="468" w:lineRule="exact"/>
        <w:ind w:left="100" w:right="420" w:firstLine="780"/>
      </w:pPr>
      <w:r>
        <w:rPr>
          <w:rStyle w:val="CharStyle92"/>
          <w:b/>
          <w:bCs/>
        </w:rPr>
        <w:t xml:space="preserve">As indicated in question 1, VSC </w:t>
      </w:r>
      <w:r>
        <w:rPr>
          <w:rStyle w:val="CharStyle76"/>
          <w:b/>
          <w:bCs/>
        </w:rPr>
        <w:t xml:space="preserve">began </w:t>
      </w:r>
      <w:r>
        <w:rPr>
          <w:rStyle w:val="CharStyle92"/>
          <w:b/>
          <w:bCs/>
        </w:rPr>
        <w:t xml:space="preserve">the </w:t>
      </w:r>
      <w:r>
        <w:rPr>
          <w:rStyle w:val="CharStyle76"/>
          <w:b/>
          <w:bCs/>
        </w:rPr>
        <w:t xml:space="preserve">process of identifying </w:t>
      </w:r>
      <w:r>
        <w:rPr>
          <w:rStyle w:val="CharStyle92"/>
          <w:b/>
          <w:bCs/>
        </w:rPr>
        <w:t xml:space="preserve">the primary expected results during the 1989 Fiscal </w:t>
      </w:r>
      <w:r>
        <w:rPr>
          <w:rStyle w:val="CharStyle76"/>
          <w:b/>
          <w:bCs/>
        </w:rPr>
        <w:t xml:space="preserve">Year; therefore, </w:t>
      </w:r>
      <w:r>
        <w:rPr>
          <w:rStyle w:val="CharStyle92"/>
          <w:b/>
          <w:bCs/>
        </w:rPr>
        <w:t xml:space="preserve">they were not adopted during this time </w:t>
      </w:r>
      <w:r>
        <w:rPr>
          <w:rStyle w:val="CharStyle76"/>
          <w:b/>
          <w:bCs/>
        </w:rPr>
        <w:t xml:space="preserve">period. Also, as is the case </w:t>
      </w:r>
      <w:r>
        <w:rPr>
          <w:rStyle w:val="CharStyle92"/>
          <w:b/>
          <w:bCs/>
        </w:rPr>
        <w:t xml:space="preserve">with many new implementations, not all units </w:t>
      </w:r>
      <w:r>
        <w:rPr>
          <w:rStyle w:val="CharStyle76"/>
          <w:b/>
          <w:bCs/>
        </w:rPr>
        <w:t xml:space="preserve">progress at the same rate </w:t>
      </w:r>
      <w:r>
        <w:rPr>
          <w:rStyle w:val="CharStyle92"/>
          <w:b/>
          <w:bCs/>
        </w:rPr>
        <w:t xml:space="preserve">of development. In this instance, the </w:t>
      </w:r>
      <w:r>
        <w:rPr>
          <w:rStyle w:val="CharStyle76"/>
          <w:b/>
          <w:bCs/>
        </w:rPr>
        <w:t xml:space="preserve">academic support programs and </w:t>
      </w:r>
      <w:r>
        <w:rPr>
          <w:rStyle w:val="CharStyle92"/>
          <w:b/>
          <w:bCs/>
        </w:rPr>
        <w:t xml:space="preserve">the administrative support </w:t>
      </w:r>
      <w:r>
        <w:rPr>
          <w:rStyle w:val="CharStyle76"/>
          <w:b/>
          <w:bCs/>
        </w:rPr>
        <w:t xml:space="preserve">programs have not been included in the </w:t>
      </w:r>
      <w:r>
        <w:rPr>
          <w:rStyle w:val="CharStyle92"/>
          <w:b/>
          <w:bCs/>
        </w:rPr>
        <w:t xml:space="preserve">process. In future years, these two groups </w:t>
      </w:r>
      <w:r>
        <w:rPr>
          <w:rStyle w:val="CharStyle76"/>
          <w:b/>
          <w:bCs/>
        </w:rPr>
        <w:t xml:space="preserve">will be required to develop </w:t>
      </w:r>
      <w:r>
        <w:rPr>
          <w:rStyle w:val="CharStyle92"/>
          <w:b/>
          <w:bCs/>
        </w:rPr>
        <w:t xml:space="preserve">their primary expected results and obtain evaluative </w:t>
      </w:r>
      <w:r>
        <w:rPr>
          <w:rStyle w:val="CharStyle76"/>
          <w:b/>
          <w:bCs/>
        </w:rPr>
        <w:t xml:space="preserve">information to </w:t>
      </w:r>
      <w:r>
        <w:rPr>
          <w:rStyle w:val="CharStyle92"/>
          <w:b/>
          <w:bCs/>
        </w:rPr>
        <w:t>determine their effectiveness.</w:t>
      </w:r>
    </w:p>
    <w:p>
      <w:pPr>
        <w:pStyle w:val="Style13"/>
        <w:framePr w:w="9922" w:h="8040" w:hRule="exact" w:wrap="none" w:vAnchor="page" w:hAnchor="page" w:x="2977" w:y="4323"/>
        <w:widowControl w:val="0"/>
        <w:keepNext w:val="0"/>
        <w:keepLines w:val="0"/>
        <w:shd w:val="clear" w:color="auto" w:fill="auto"/>
        <w:bidi w:val="0"/>
        <w:jc w:val="left"/>
        <w:spacing w:before="0" w:after="0" w:line="220" w:lineRule="exact"/>
        <w:ind w:left="560" w:right="0" w:firstLine="0"/>
      </w:pPr>
      <w:r>
        <w:rPr>
          <w:rStyle w:val="CharStyle92"/>
          <w:vertAlign w:val="superscript"/>
          <w:b/>
          <w:bCs/>
        </w:rPr>
        <w:t>5</w:t>
      </w:r>
      <w:r>
        <w:rPr>
          <w:rStyle w:val="CharStyle92"/>
          <w:b/>
          <w:bCs/>
        </w:rPr>
        <w:t xml:space="preserve">* </w:t>
      </w:r>
      <w:r>
        <w:rPr>
          <w:rStyle w:val="CharStyle113"/>
          <w:b/>
          <w:bCs/>
        </w:rPr>
        <w:t>~</w:t>
      </w:r>
      <w:r>
        <w:rPr>
          <w:rStyle w:val="CharStyle113"/>
          <w:vertAlign w:val="superscript"/>
          <w:b/>
          <w:bCs/>
        </w:rPr>
        <w:t>r each</w:t>
      </w:r>
      <w:r>
        <w:rPr>
          <w:rStyle w:val="CharStyle113"/>
          <w:b/>
          <w:bCs/>
        </w:rPr>
        <w:t xml:space="preserve"> P</w:t>
      </w:r>
      <w:r>
        <w:rPr>
          <w:rStyle w:val="CharStyle113"/>
          <w:vertAlign w:val="superscript"/>
          <w:b/>
          <w:bCs/>
        </w:rPr>
        <w:t>r</w:t>
      </w:r>
      <w:r>
        <w:rPr>
          <w:rStyle w:val="CharStyle113"/>
          <w:b/>
          <w:bCs/>
        </w:rPr>
        <w:t>i</w:t>
      </w:r>
      <w:r>
        <w:rPr>
          <w:rStyle w:val="CharStyle113"/>
          <w:vertAlign w:val="superscript"/>
          <w:b/>
          <w:bCs/>
        </w:rPr>
        <w:t>mar</w:t>
      </w:r>
      <w:r>
        <w:rPr>
          <w:rStyle w:val="CharStyle113"/>
          <w:b/>
          <w:bCs/>
        </w:rPr>
        <w:t>Y expected re</w:t>
      </w:r>
      <w:r>
        <w:rPr>
          <w:rStyle w:val="CharStyle117"/>
          <w:b/>
          <w:bCs/>
        </w:rPr>
        <w:t>sult</w:t>
      </w:r>
      <w:r>
        <w:rPr>
          <w:rStyle w:val="CharStyle114"/>
          <w:b/>
          <w:bCs/>
        </w:rPr>
        <w:t xml:space="preserve">, present a </w:t>
      </w:r>
      <w:r>
        <w:rPr>
          <w:rStyle w:val="CharStyle79"/>
          <w:b/>
          <w:bCs/>
        </w:rPr>
        <w:t>brief</w:t>
      </w:r>
    </w:p>
    <w:p>
      <w:pPr>
        <w:pStyle w:val="Style13"/>
        <w:framePr w:w="9922" w:h="8040" w:hRule="exact" w:wrap="none" w:vAnchor="page" w:hAnchor="page" w:x="2977" w:y="4323"/>
        <w:widowControl w:val="0"/>
        <w:keepNext w:val="0"/>
        <w:keepLines w:val="0"/>
        <w:shd w:val="clear" w:color="auto" w:fill="auto"/>
        <w:bidi w:val="0"/>
        <w:jc w:val="left"/>
        <w:spacing w:before="0" w:after="0" w:line="269" w:lineRule="exact"/>
        <w:ind w:left="880" w:right="1020" w:firstLine="0"/>
      </w:pPr>
      <w:r>
        <w:rPr>
          <w:rStyle w:val="CharStyle92"/>
          <w:b/>
          <w:bCs/>
        </w:rPr>
        <w:t>g</w:t>
      </w:r>
      <w:r>
        <w:rPr>
          <w:rStyle w:val="CharStyle113"/>
          <w:b/>
          <w:bCs/>
        </w:rPr>
        <w:t xml:space="preserve">f the most recent assessment </w:t>
      </w:r>
      <w:r>
        <w:rPr>
          <w:rStyle w:val="CharStyle78"/>
          <w:b/>
          <w:bCs/>
        </w:rPr>
        <w:t>data</w:t>
      </w:r>
      <w:r>
        <w:rPr>
          <w:rStyle w:val="CharStyle76"/>
          <w:b/>
          <w:bCs/>
        </w:rPr>
        <w:t xml:space="preserve"> </w:t>
      </w:r>
      <w:r>
        <w:rPr>
          <w:rStyle w:val="CharStyle79"/>
          <w:b/>
          <w:bCs/>
        </w:rPr>
        <w:t>and information wh^h</w:t>
      </w:r>
      <w:r>
        <w:rPr>
          <w:rStyle w:val="CharStyle76"/>
          <w:b/>
          <w:bCs/>
        </w:rPr>
        <w:t xml:space="preserve"> </w:t>
      </w:r>
      <w:r>
        <w:rPr>
          <w:rStyle w:val="CharStyle92"/>
          <w:b/>
          <w:bCs/>
        </w:rPr>
        <w:t xml:space="preserve">demonstrate the effective level </w:t>
      </w:r>
      <w:r>
        <w:rPr>
          <w:rStyle w:val="CharStyle92"/>
          <w:vertAlign w:val="subscript"/>
          <w:b/>
          <w:bCs/>
        </w:rPr>
        <w:t>of</w:t>
      </w:r>
      <w:r>
        <w:rPr>
          <w:rStyle w:val="CharStyle92"/>
          <w:b/>
          <w:bCs/>
        </w:rPr>
        <w:t xml:space="preserve"> attainment </w:t>
      </w:r>
      <w:r>
        <w:rPr>
          <w:rStyle w:val="CharStyle76"/>
          <w:b/>
          <w:bCs/>
        </w:rPr>
        <w:t>of</w:t>
      </w:r>
    </w:p>
    <w:p>
      <w:pPr>
        <w:pStyle w:val="Style13"/>
        <w:framePr w:w="9922" w:h="4799" w:hRule="exact" w:wrap="none" w:vAnchor="page" w:hAnchor="page" w:x="2977" w:y="12855"/>
        <w:widowControl w:val="0"/>
        <w:keepNext w:val="0"/>
        <w:keepLines w:val="0"/>
        <w:shd w:val="clear" w:color="auto" w:fill="auto"/>
        <w:bidi w:val="0"/>
        <w:jc w:val="both"/>
        <w:spacing w:before="0" w:after="0" w:line="470" w:lineRule="exact"/>
        <w:ind w:left="100" w:right="420" w:firstLine="780"/>
      </w:pPr>
      <w:r>
        <w:rPr>
          <w:rStyle w:val="CharStyle92"/>
          <w:b/>
          <w:bCs/>
        </w:rPr>
        <w:t xml:space="preserve">At this time the College </w:t>
      </w:r>
      <w:r>
        <w:rPr>
          <w:rStyle w:val="CharStyle76"/>
          <w:b/>
          <w:bCs/>
        </w:rPr>
        <w:t xml:space="preserve">has </w:t>
      </w:r>
      <w:r>
        <w:rPr>
          <w:rStyle w:val="CharStyle92"/>
          <w:b/>
          <w:bCs/>
        </w:rPr>
        <w:t xml:space="preserve">not collected </w:t>
      </w:r>
      <w:r>
        <w:rPr>
          <w:rStyle w:val="CharStyle76"/>
          <w:b/>
          <w:bCs/>
        </w:rPr>
        <w:t xml:space="preserve">the assessment data </w:t>
      </w:r>
      <w:r>
        <w:rPr>
          <w:rStyle w:val="CharStyle92"/>
          <w:b/>
          <w:bCs/>
        </w:rPr>
        <w:t xml:space="preserve">related to the newly developed primary expected </w:t>
      </w:r>
      <w:r>
        <w:rPr>
          <w:rStyle w:val="CharStyle76"/>
          <w:b/>
          <w:bCs/>
        </w:rPr>
        <w:t xml:space="preserve">results. However, </w:t>
      </w:r>
      <w:r>
        <w:rPr>
          <w:rStyle w:val="CharStyle92"/>
          <w:b/>
          <w:bCs/>
        </w:rPr>
        <w:t xml:space="preserve">external measures such as all nursing graduates (in </w:t>
      </w:r>
      <w:r>
        <w:rPr>
          <w:rStyle w:val="CharStyle76"/>
          <w:b/>
          <w:bCs/>
        </w:rPr>
        <w:t xml:space="preserve">FY89) passing the </w:t>
      </w:r>
      <w:r>
        <w:rPr>
          <w:rStyle w:val="CharStyle92"/>
          <w:b/>
          <w:bCs/>
        </w:rPr>
        <w:t xml:space="preserve">Georgia License Examination provide evidence that </w:t>
      </w:r>
      <w:r>
        <w:rPr>
          <w:rStyle w:val="CharStyle76"/>
          <w:b/>
          <w:bCs/>
        </w:rPr>
        <w:t xml:space="preserve">that program is </w:t>
      </w:r>
      <w:r>
        <w:rPr>
          <w:rStyle w:val="CharStyle92"/>
          <w:b/>
          <w:bCs/>
        </w:rPr>
        <w:t>achieving one of its major expected results.</w:t>
      </w:r>
    </w:p>
    <w:p>
      <w:pPr>
        <w:pStyle w:val="Style13"/>
        <w:framePr w:w="9922" w:h="4799" w:hRule="exact" w:wrap="none" w:vAnchor="page" w:hAnchor="page" w:x="2977" w:y="12855"/>
        <w:widowControl w:val="0"/>
        <w:keepNext w:val="0"/>
        <w:keepLines w:val="0"/>
        <w:shd w:val="clear" w:color="auto" w:fill="auto"/>
        <w:bidi w:val="0"/>
        <w:jc w:val="both"/>
        <w:spacing w:before="0" w:after="0" w:line="463" w:lineRule="exact"/>
        <w:ind w:left="100" w:right="420" w:firstLine="780"/>
      </w:pPr>
      <w:r>
        <w:rPr>
          <w:rStyle w:val="CharStyle92"/>
          <w:b/>
          <w:bCs/>
        </w:rPr>
        <w:t xml:space="preserve">The most recent information </w:t>
      </w:r>
      <w:r>
        <w:rPr>
          <w:rStyle w:val="CharStyle76"/>
          <w:b/>
          <w:bCs/>
        </w:rPr>
        <w:t xml:space="preserve">from </w:t>
      </w:r>
      <w:r>
        <w:rPr>
          <w:rStyle w:val="CharStyle92"/>
          <w:b/>
          <w:bCs/>
        </w:rPr>
        <w:t xml:space="preserve">the </w:t>
      </w:r>
      <w:r>
        <w:rPr>
          <w:rStyle w:val="CharStyle76"/>
          <w:b/>
          <w:bCs/>
        </w:rPr>
        <w:t>Georgia Teacher Certifi</w:t>
        <w:softHyphen/>
      </w:r>
      <w:r>
        <w:rPr>
          <w:rStyle w:val="CharStyle92"/>
          <w:b/>
          <w:bCs/>
        </w:rPr>
        <w:t xml:space="preserve">cation Testing Program shows that </w:t>
      </w:r>
      <w:r>
        <w:rPr>
          <w:rStyle w:val="CharStyle76"/>
          <w:b/>
          <w:bCs/>
        </w:rPr>
        <w:t xml:space="preserve">for </w:t>
      </w:r>
      <w:r>
        <w:rPr>
          <w:rStyle w:val="CharStyle92"/>
          <w:b/>
          <w:bCs/>
        </w:rPr>
        <w:t xml:space="preserve">all VSC </w:t>
      </w:r>
      <w:r>
        <w:rPr>
          <w:rStyle w:val="CharStyle76"/>
          <w:b/>
          <w:bCs/>
        </w:rPr>
        <w:t xml:space="preserve">fields in education </w:t>
      </w:r>
      <w:r>
        <w:rPr>
          <w:rStyle w:val="CharStyle92"/>
          <w:b/>
          <w:bCs/>
        </w:rPr>
        <w:t xml:space="preserve">there is an overall passing rate of 94 per cent. </w:t>
      </w:r>
      <w:r>
        <w:rPr>
          <w:rStyle w:val="CharStyle76"/>
          <w:b/>
          <w:bCs/>
        </w:rPr>
        <w:t xml:space="preserve">Thus, these programs </w:t>
      </w:r>
      <w:r>
        <w:rPr>
          <w:rStyle w:val="CharStyle92"/>
          <w:b/>
          <w:bCs/>
        </w:rPr>
        <w:t xml:space="preserve">have one type of evidence to indicate that their </w:t>
      </w:r>
      <w:r>
        <w:rPr>
          <w:rStyle w:val="CharStyle76"/>
          <w:b/>
          <w:bCs/>
        </w:rPr>
        <w:t xml:space="preserve">graduates are </w:t>
      </w:r>
      <w:r>
        <w:rPr>
          <w:rStyle w:val="CharStyle92"/>
          <w:b/>
          <w:bCs/>
        </w:rPr>
        <w:t>successful in obtaining certification.</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377" w:y="3629"/>
        <w:widowControl w:val="0"/>
        <w:keepNext w:val="0"/>
        <w:keepLines w:val="0"/>
        <w:shd w:val="clear" w:color="auto" w:fill="auto"/>
        <w:bidi w:val="0"/>
        <w:jc w:val="left"/>
        <w:spacing w:before="0" w:after="0" w:line="220" w:lineRule="exact"/>
        <w:ind w:left="40" w:right="0" w:firstLine="0"/>
      </w:pPr>
      <w:r>
        <w:rPr>
          <w:rStyle w:val="CharStyle71"/>
        </w:rPr>
        <w:t>49</w:t>
      </w:r>
    </w:p>
    <w:p>
      <w:pPr>
        <w:pStyle w:val="Style13"/>
        <w:numPr>
          <w:ilvl w:val="0"/>
          <w:numId w:val="49"/>
        </w:numPr>
        <w:framePr w:w="9466" w:h="13436" w:hRule="exact" w:wrap="none" w:vAnchor="page" w:hAnchor="page" w:x="3205" w:y="4400"/>
        <w:tabs>
          <w:tab w:leader="none" w:pos="815" w:val="left"/>
        </w:tabs>
        <w:widowControl w:val="0"/>
        <w:keepNext w:val="0"/>
        <w:keepLines w:val="0"/>
        <w:shd w:val="clear" w:color="auto" w:fill="auto"/>
        <w:bidi w:val="0"/>
        <w:jc w:val="left"/>
        <w:spacing w:before="0" w:after="261" w:line="278" w:lineRule="exact"/>
        <w:ind w:left="800" w:right="60" w:hanging="340"/>
      </w:pPr>
      <w:r>
        <w:rPr>
          <w:rStyle w:val="CharStyle114"/>
          <w:b/>
          <w:bCs/>
        </w:rPr>
        <w:t xml:space="preserve">Provide a brief description of how the assessment </w:t>
      </w:r>
      <w:r>
        <w:rPr>
          <w:rStyle w:val="CharStyle79"/>
          <w:b/>
          <w:bCs/>
        </w:rPr>
        <w:t>results have</w:t>
      </w:r>
      <w:r>
        <w:rPr>
          <w:rStyle w:val="CharStyle76"/>
          <w:b/>
          <w:bCs/>
        </w:rPr>
        <w:t xml:space="preserve"> </w:t>
      </w:r>
      <w:r>
        <w:rPr>
          <w:rStyle w:val="CharStyle114"/>
          <w:b/>
          <w:bCs/>
        </w:rPr>
        <w:t xml:space="preserve">been used to improve the programs and services of </w:t>
      </w:r>
      <w:r>
        <w:rPr>
          <w:rStyle w:val="CharStyle79"/>
          <w:b/>
          <w:bCs/>
        </w:rPr>
        <w:t>the</w:t>
      </w:r>
      <w:r>
        <w:rPr>
          <w:rStyle w:val="CharStyle76"/>
          <w:b/>
          <w:bCs/>
        </w:rPr>
        <w:t xml:space="preserve"> </w:t>
      </w:r>
      <w:r>
        <w:rPr>
          <w:rStyle w:val="CharStyle114"/>
          <w:b/>
          <w:bCs/>
        </w:rPr>
        <w:t xml:space="preserve">institution and to facilitate </w:t>
      </w:r>
      <w:r>
        <w:rPr>
          <w:rStyle w:val="CharStyle79"/>
          <w:b/>
          <w:bCs/>
        </w:rPr>
        <w:t xml:space="preserve">the </w:t>
      </w:r>
      <w:r>
        <w:rPr>
          <w:rStyle w:val="CharStyle114"/>
          <w:b/>
          <w:bCs/>
        </w:rPr>
        <w:t xml:space="preserve">achievement of its </w:t>
      </w:r>
      <w:r>
        <w:rPr>
          <w:rStyle w:val="CharStyle79"/>
          <w:b/>
          <w:bCs/>
        </w:rPr>
        <w:t>goals</w:t>
      </w:r>
      <w:r>
        <w:rPr>
          <w:rStyle w:val="CharStyle76"/>
          <w:b/>
          <w:bCs/>
        </w:rPr>
        <w:t xml:space="preserve"> </w:t>
      </w:r>
      <w:r>
        <w:rPr>
          <w:rStyle w:val="CharStyle114"/>
          <w:b/>
          <w:bCs/>
        </w:rPr>
        <w:t>and objectives.</w:t>
      </w:r>
    </w:p>
    <w:p>
      <w:pPr>
        <w:pStyle w:val="Style13"/>
        <w:framePr w:w="9466" w:h="13436" w:hRule="exact" w:wrap="none" w:vAnchor="page" w:hAnchor="page" w:x="3205" w:y="4400"/>
        <w:widowControl w:val="0"/>
        <w:keepNext w:val="0"/>
        <w:keepLines w:val="0"/>
        <w:shd w:val="clear" w:color="auto" w:fill="auto"/>
        <w:bidi w:val="0"/>
        <w:jc w:val="both"/>
        <w:spacing w:before="0" w:after="0" w:line="478" w:lineRule="exact"/>
        <w:ind w:left="40" w:right="60" w:firstLine="760"/>
      </w:pPr>
      <w:r>
        <w:rPr>
          <w:rStyle w:val="CharStyle92"/>
          <w:b/>
          <w:bCs/>
        </w:rPr>
        <w:t xml:space="preserve">The college is still in the developmental stage </w:t>
      </w:r>
      <w:r>
        <w:rPr>
          <w:rStyle w:val="CharStyle76"/>
          <w:b/>
          <w:bCs/>
        </w:rPr>
        <w:t xml:space="preserve">of setting </w:t>
      </w:r>
      <w:r>
        <w:rPr>
          <w:rStyle w:val="CharStyle92"/>
          <w:b/>
          <w:bCs/>
        </w:rPr>
        <w:t xml:space="preserve">priorities and collecting evaluation information that can </w:t>
      </w:r>
      <w:r>
        <w:rPr>
          <w:rStyle w:val="CharStyle76"/>
          <w:b/>
          <w:bCs/>
        </w:rPr>
        <w:t xml:space="preserve">be used to </w:t>
      </w:r>
      <w:r>
        <w:rPr>
          <w:rStyle w:val="CharStyle92"/>
          <w:b/>
          <w:bCs/>
        </w:rPr>
        <w:t xml:space="preserve">improve programs and services. However, the following </w:t>
      </w:r>
      <w:r>
        <w:rPr>
          <w:rStyle w:val="CharStyle76"/>
          <w:b/>
          <w:bCs/>
        </w:rPr>
        <w:t xml:space="preserve">example </w:t>
      </w:r>
      <w:r>
        <w:rPr>
          <w:rStyle w:val="CharStyle92"/>
          <w:b/>
          <w:bCs/>
        </w:rPr>
        <w:t xml:space="preserve">indicates the capacity that the college is developing in </w:t>
      </w:r>
      <w:r>
        <w:rPr>
          <w:rStyle w:val="CharStyle76"/>
          <w:b/>
          <w:bCs/>
        </w:rPr>
        <w:t xml:space="preserve">order to </w:t>
      </w:r>
      <w:r>
        <w:rPr>
          <w:rStyle w:val="CharStyle92"/>
          <w:b/>
          <w:bCs/>
        </w:rPr>
        <w:t xml:space="preserve">respond to problems and improve programs. As stated earlier, </w:t>
      </w:r>
      <w:r>
        <w:rPr>
          <w:rStyle w:val="CharStyle76"/>
          <w:b/>
          <w:bCs/>
        </w:rPr>
        <w:t xml:space="preserve">one goal </w:t>
      </w:r>
      <w:r>
        <w:rPr>
          <w:rStyle w:val="CharStyle92"/>
          <w:b/>
          <w:bCs/>
        </w:rPr>
        <w:t xml:space="preserve">is to increase the retention rate of undergraduates. The </w:t>
      </w:r>
      <w:r>
        <w:rPr>
          <w:rStyle w:val="CharStyle76"/>
          <w:b/>
          <w:bCs/>
        </w:rPr>
        <w:t xml:space="preserve">winter 1989 </w:t>
      </w:r>
      <w:r>
        <w:rPr>
          <w:rStyle w:val="CharStyle92"/>
          <w:b/>
          <w:bCs/>
        </w:rPr>
        <w:t xml:space="preserve">enrollment was not as high as expected so </w:t>
      </w:r>
      <w:r>
        <w:rPr>
          <w:rStyle w:val="CharStyle76"/>
          <w:b/>
          <w:bCs/>
        </w:rPr>
        <w:t xml:space="preserve">the </w:t>
      </w:r>
      <w:r>
        <w:rPr>
          <w:rStyle w:val="CharStyle92"/>
          <w:b/>
          <w:bCs/>
        </w:rPr>
        <w:t xml:space="preserve">Office of </w:t>
      </w:r>
      <w:r>
        <w:rPr>
          <w:rStyle w:val="CharStyle76"/>
          <w:b/>
          <w:bCs/>
        </w:rPr>
        <w:t xml:space="preserve">Institutional </w:t>
      </w:r>
      <w:r>
        <w:rPr>
          <w:rStyle w:val="CharStyle92"/>
          <w:b/>
          <w:bCs/>
        </w:rPr>
        <w:t xml:space="preserve">Planning and Research conducted a telephone interview of </w:t>
      </w:r>
      <w:r>
        <w:rPr>
          <w:rStyle w:val="CharStyle76"/>
          <w:b/>
          <w:bCs/>
        </w:rPr>
        <w:t xml:space="preserve">students who </w:t>
      </w:r>
      <w:r>
        <w:rPr>
          <w:rStyle w:val="CharStyle92"/>
          <w:b/>
          <w:bCs/>
        </w:rPr>
        <w:t xml:space="preserve">began as new freshmen during the 1987 fall quarter; </w:t>
      </w:r>
      <w:r>
        <w:rPr>
          <w:rStyle w:val="CharStyle76"/>
          <w:b/>
          <w:bCs/>
        </w:rPr>
        <w:t xml:space="preserve">half of the </w:t>
      </w:r>
      <w:r>
        <w:rPr>
          <w:rStyle w:val="CharStyle92"/>
          <w:b/>
          <w:bCs/>
        </w:rPr>
        <w:t xml:space="preserve">students interviewed were still </w:t>
      </w:r>
      <w:r>
        <w:rPr>
          <w:rStyle w:val="CharStyle76"/>
          <w:b/>
          <w:bCs/>
        </w:rPr>
        <w:t xml:space="preserve">enrolled </w:t>
      </w:r>
      <w:r>
        <w:rPr>
          <w:rStyle w:val="CharStyle92"/>
          <w:b/>
          <w:bCs/>
        </w:rPr>
        <w:t xml:space="preserve">during the </w:t>
      </w:r>
      <w:r>
        <w:rPr>
          <w:rStyle w:val="CharStyle76"/>
          <w:b/>
          <w:bCs/>
        </w:rPr>
        <w:t xml:space="preserve">1989 winter </w:t>
      </w:r>
      <w:r>
        <w:rPr>
          <w:rStyle w:val="CharStyle92"/>
          <w:b/>
          <w:bCs/>
        </w:rPr>
        <w:t xml:space="preserve">quarter and half were not enrolled </w:t>
      </w:r>
      <w:r>
        <w:rPr>
          <w:rStyle w:val="CharStyle76"/>
          <w:b/>
          <w:bCs/>
        </w:rPr>
        <w:t xml:space="preserve">during </w:t>
      </w:r>
      <w:r>
        <w:rPr>
          <w:rStyle w:val="CharStyle92"/>
          <w:b/>
          <w:bCs/>
        </w:rPr>
        <w:t xml:space="preserve">the 1989 </w:t>
      </w:r>
      <w:r>
        <w:rPr>
          <w:rStyle w:val="CharStyle76"/>
          <w:b/>
          <w:bCs/>
        </w:rPr>
        <w:t xml:space="preserve">winter quarter. </w:t>
      </w:r>
      <w:r>
        <w:rPr>
          <w:rStyle w:val="CharStyle92"/>
          <w:b/>
          <w:bCs/>
        </w:rPr>
        <w:t xml:space="preserve">One of the findings from the assessment </w:t>
      </w:r>
      <w:r>
        <w:rPr>
          <w:rStyle w:val="CharStyle76"/>
          <w:b/>
          <w:bCs/>
        </w:rPr>
        <w:t xml:space="preserve">was </w:t>
      </w:r>
      <w:r>
        <w:rPr>
          <w:rStyle w:val="CharStyle92"/>
          <w:b/>
          <w:bCs/>
        </w:rPr>
        <w:t xml:space="preserve">that a greater </w:t>
      </w:r>
      <w:r>
        <w:rPr>
          <w:rStyle w:val="CharStyle76"/>
          <w:b/>
          <w:bCs/>
        </w:rPr>
        <w:t xml:space="preserve">proportion </w:t>
      </w:r>
      <w:r>
        <w:rPr>
          <w:rStyle w:val="CharStyle92"/>
          <w:b/>
          <w:bCs/>
        </w:rPr>
        <w:t xml:space="preserve">of the students still enrolled had participated in VSC 101. </w:t>
      </w:r>
      <w:r>
        <w:rPr>
          <w:rStyle w:val="CharStyle76"/>
          <w:b/>
          <w:bCs/>
        </w:rPr>
        <w:t xml:space="preserve">Previous </w:t>
      </w:r>
      <w:r>
        <w:rPr>
          <w:rStyle w:val="CharStyle92"/>
          <w:b/>
          <w:bCs/>
        </w:rPr>
        <w:t xml:space="preserve">enrollment data of students who </w:t>
      </w:r>
      <w:r>
        <w:rPr>
          <w:rStyle w:val="CharStyle76"/>
          <w:b/>
          <w:bCs/>
        </w:rPr>
        <w:t xml:space="preserve">participated </w:t>
      </w:r>
      <w:r>
        <w:rPr>
          <w:rStyle w:val="CharStyle92"/>
          <w:b/>
          <w:bCs/>
        </w:rPr>
        <w:t xml:space="preserve">in VSC 101 </w:t>
      </w:r>
      <w:r>
        <w:rPr>
          <w:rStyle w:val="CharStyle76"/>
          <w:b/>
          <w:bCs/>
        </w:rPr>
        <w:t xml:space="preserve">were examined, </w:t>
      </w:r>
      <w:r>
        <w:rPr>
          <w:rStyle w:val="CharStyle92"/>
          <w:b/>
          <w:bCs/>
        </w:rPr>
        <w:t xml:space="preserve">and it showed, that on the average, VSC 101 participation </w:t>
      </w:r>
      <w:r>
        <w:rPr>
          <w:rStyle w:val="CharStyle76"/>
          <w:b/>
          <w:bCs/>
        </w:rPr>
        <w:t xml:space="preserve">increased </w:t>
      </w:r>
      <w:r>
        <w:rPr>
          <w:rStyle w:val="CharStyle92"/>
          <w:b/>
          <w:bCs/>
        </w:rPr>
        <w:t xml:space="preserve">retention between 5 to 6 per cent. The survey data also </w:t>
      </w:r>
      <w:r>
        <w:rPr>
          <w:rStyle w:val="CharStyle76"/>
          <w:b/>
          <w:bCs/>
        </w:rPr>
        <w:t xml:space="preserve">showed that </w:t>
      </w:r>
      <w:r>
        <w:rPr>
          <w:rStyle w:val="CharStyle92"/>
          <w:b/>
          <w:bCs/>
        </w:rPr>
        <w:t xml:space="preserve">not all the students were completely satisfied with </w:t>
      </w:r>
      <w:r>
        <w:rPr>
          <w:rStyle w:val="CharStyle76"/>
          <w:b/>
          <w:bCs/>
        </w:rPr>
        <w:t xml:space="preserve">the VSC 101 </w:t>
      </w:r>
      <w:r>
        <w:rPr>
          <w:rStyle w:val="CharStyle92"/>
          <w:b/>
          <w:bCs/>
        </w:rPr>
        <w:t xml:space="preserve">experiences so a revised curriculum was developed. Over the summer personnel were trained to teach VSC 101 using the new and </w:t>
      </w:r>
      <w:r>
        <w:rPr>
          <w:rStyle w:val="CharStyle76"/>
          <w:b/>
          <w:bCs/>
        </w:rPr>
        <w:t xml:space="preserve">expanded </w:t>
      </w:r>
      <w:r>
        <w:rPr>
          <w:rStyle w:val="CharStyle92"/>
          <w:b/>
          <w:bCs/>
        </w:rPr>
        <w:t xml:space="preserve">curriculum. Also, the new freshmen were encouraged to </w:t>
      </w:r>
      <w:r>
        <w:rPr>
          <w:rStyle w:val="CharStyle76"/>
          <w:b/>
          <w:bCs/>
        </w:rPr>
        <w:t xml:space="preserve">take VSC 101. </w:t>
      </w:r>
      <w:r>
        <w:rPr>
          <w:rStyle w:val="CharStyle92"/>
          <w:b/>
          <w:bCs/>
        </w:rPr>
        <w:t xml:space="preserve">Although the information is not yet available, it appears that about 90 per cent of all new freshmen are enrolled in VSC 101. </w:t>
      </w:r>
      <w:r>
        <w:rPr>
          <w:rStyle w:val="CharStyle76"/>
          <w:b/>
          <w:bCs/>
        </w:rPr>
        <w:t xml:space="preserve">Evaluations </w:t>
      </w:r>
      <w:r>
        <w:rPr>
          <w:rStyle w:val="CharStyle92"/>
          <w:b/>
          <w:bCs/>
        </w:rPr>
        <w:t xml:space="preserve">of student satisfaction with the course will be obtained, </w:t>
      </w:r>
      <w:r>
        <w:rPr>
          <w:rStyle w:val="CharStyle76"/>
          <w:b/>
          <w:bCs/>
        </w:rPr>
        <w:t xml:space="preserve">and the </w:t>
      </w:r>
      <w:r>
        <w:rPr>
          <w:rStyle w:val="CharStyle92"/>
          <w:b/>
          <w:bCs/>
        </w:rPr>
        <w:t xml:space="preserve">retention of these students will be followed to determine </w:t>
      </w:r>
      <w:r>
        <w:rPr>
          <w:rStyle w:val="CharStyle76"/>
          <w:b/>
          <w:bCs/>
        </w:rPr>
        <w:t xml:space="preserve">the effects </w:t>
      </w:r>
      <w:r>
        <w:rPr>
          <w:rStyle w:val="CharStyle92"/>
          <w:b/>
          <w:bCs/>
        </w:rPr>
        <w:t>of the revised VSC 101 course.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416" w:y="3629"/>
        <w:widowControl w:val="0"/>
        <w:keepNext w:val="0"/>
        <w:keepLines w:val="0"/>
        <w:shd w:val="clear" w:color="auto" w:fill="auto"/>
        <w:bidi w:val="0"/>
        <w:jc w:val="left"/>
        <w:spacing w:before="0" w:after="0" w:line="220" w:lineRule="exact"/>
        <w:ind w:left="40" w:right="0" w:firstLine="0"/>
      </w:pPr>
      <w:r>
        <w:rPr>
          <w:rStyle w:val="CharStyle71"/>
        </w:rPr>
        <w:t>50</w:t>
      </w:r>
    </w:p>
    <w:p>
      <w:pPr>
        <w:pStyle w:val="Style13"/>
        <w:framePr w:w="9542" w:h="12940" w:hRule="exact" w:wrap="none" w:vAnchor="page" w:hAnchor="page" w:x="3166" w:y="4439"/>
        <w:widowControl w:val="0"/>
        <w:keepNext w:val="0"/>
        <w:keepLines w:val="0"/>
        <w:shd w:val="clear" w:color="auto" w:fill="auto"/>
        <w:bidi w:val="0"/>
        <w:jc w:val="both"/>
        <w:spacing w:before="0" w:after="0" w:line="470" w:lineRule="exact"/>
        <w:ind w:left="100" w:right="60" w:firstLine="400"/>
      </w:pPr>
      <w:r>
        <w:rPr>
          <w:rStyle w:val="CharStyle92"/>
          <w:b/>
          <w:bCs/>
        </w:rPr>
        <w:t xml:space="preserve">During the year, the college conducted an external </w:t>
      </w:r>
      <w:r>
        <w:rPr>
          <w:rStyle w:val="CharStyle76"/>
          <w:b/>
          <w:bCs/>
        </w:rPr>
        <w:t xml:space="preserve">review of its </w:t>
      </w:r>
      <w:r>
        <w:rPr>
          <w:rStyle w:val="CharStyle92"/>
          <w:b/>
          <w:bCs/>
        </w:rPr>
        <w:t xml:space="preserve">retention programs and admission practices. One </w:t>
      </w:r>
      <w:r>
        <w:rPr>
          <w:rStyle w:val="CharStyle76"/>
          <w:b/>
          <w:bCs/>
        </w:rPr>
        <w:t xml:space="preserve">result of the </w:t>
      </w:r>
      <w:r>
        <w:rPr>
          <w:rStyle w:val="CharStyle92"/>
          <w:b/>
          <w:bCs/>
        </w:rPr>
        <w:t xml:space="preserve">evaluator s recommendations was that the President </w:t>
      </w:r>
      <w:r>
        <w:rPr>
          <w:rStyle w:val="CharStyle76"/>
          <w:b/>
          <w:bCs/>
        </w:rPr>
        <w:t xml:space="preserve">appointed a </w:t>
      </w:r>
      <w:r>
        <w:rPr>
          <w:rStyle w:val="CharStyle92"/>
          <w:b/>
          <w:bCs/>
        </w:rPr>
        <w:t xml:space="preserve">Committee on Recruitment and Retention. This committee </w:t>
      </w:r>
      <w:r>
        <w:rPr>
          <w:rStyle w:val="CharStyle76"/>
          <w:b/>
          <w:bCs/>
        </w:rPr>
        <w:t xml:space="preserve">is composed </w:t>
      </w:r>
      <w:r>
        <w:rPr>
          <w:rStyle w:val="CharStyle92"/>
          <w:b/>
          <w:bCs/>
        </w:rPr>
        <w:t xml:space="preserve">of faculty and staff who will begin work during the 1989 </w:t>
      </w:r>
      <w:r>
        <w:rPr>
          <w:rStyle w:val="CharStyle76"/>
          <w:b/>
          <w:bCs/>
        </w:rPr>
        <w:t xml:space="preserve">fall quarter </w:t>
      </w:r>
      <w:r>
        <w:rPr>
          <w:rStyle w:val="CharStyle92"/>
          <w:b/>
          <w:bCs/>
        </w:rPr>
        <w:t xml:space="preserve">to study the report's recommendations and make their own </w:t>
      </w:r>
      <w:r>
        <w:rPr>
          <w:rStyle w:val="CharStyle76"/>
          <w:b/>
          <w:bCs/>
        </w:rPr>
        <w:t xml:space="preserve">suggestions </w:t>
      </w:r>
      <w:r>
        <w:rPr>
          <w:rStyle w:val="CharStyle92"/>
          <w:b/>
          <w:bCs/>
        </w:rPr>
        <w:t>to the President.</w:t>
      </w:r>
    </w:p>
    <w:p>
      <w:pPr>
        <w:pStyle w:val="Style13"/>
        <w:framePr w:w="9542" w:h="12940" w:hRule="exact" w:wrap="none" w:vAnchor="page" w:hAnchor="page" w:x="3166" w:y="4439"/>
        <w:widowControl w:val="0"/>
        <w:keepNext w:val="0"/>
        <w:keepLines w:val="0"/>
        <w:shd w:val="clear" w:color="auto" w:fill="auto"/>
        <w:bidi w:val="0"/>
        <w:jc w:val="both"/>
        <w:spacing w:before="0" w:after="576" w:line="475" w:lineRule="exact"/>
        <w:ind w:left="100" w:right="60" w:firstLine="400"/>
      </w:pPr>
      <w:r>
        <w:rPr>
          <w:rStyle w:val="CharStyle92"/>
          <w:b/>
          <w:bCs/>
        </w:rPr>
        <w:t xml:space="preserve">In addition, two changes have been implemented </w:t>
      </w:r>
      <w:r>
        <w:rPr>
          <w:rStyle w:val="CharStyle76"/>
          <w:b/>
          <w:bCs/>
        </w:rPr>
        <w:t xml:space="preserve">that should </w:t>
      </w:r>
      <w:r>
        <w:rPr>
          <w:rStyle w:val="CharStyle92"/>
          <w:b/>
          <w:bCs/>
        </w:rPr>
        <w:t xml:space="preserve">contribute to improving retention. To attract </w:t>
      </w:r>
      <w:r>
        <w:rPr>
          <w:rStyle w:val="CharStyle76"/>
          <w:b/>
          <w:bCs/>
        </w:rPr>
        <w:t xml:space="preserve">and retain more </w:t>
      </w:r>
      <w:r>
        <w:rPr>
          <w:rStyle w:val="CharStyle92"/>
          <w:b/>
          <w:bCs/>
        </w:rPr>
        <w:t xml:space="preserve">qualified students, increased admission </w:t>
      </w:r>
      <w:r>
        <w:rPr>
          <w:rStyle w:val="CharStyle76"/>
          <w:b/>
          <w:bCs/>
        </w:rPr>
        <w:t xml:space="preserve">standards </w:t>
      </w:r>
      <w:r>
        <w:rPr>
          <w:rStyle w:val="CharStyle92"/>
          <w:b/>
          <w:bCs/>
        </w:rPr>
        <w:t xml:space="preserve">will </w:t>
      </w:r>
      <w:r>
        <w:rPr>
          <w:rStyle w:val="CharStyle76"/>
          <w:b/>
          <w:bCs/>
        </w:rPr>
        <w:t xml:space="preserve">be in effect </w:t>
      </w:r>
      <w:r>
        <w:rPr>
          <w:rStyle w:val="CharStyle92"/>
          <w:b/>
          <w:bCs/>
        </w:rPr>
        <w:t xml:space="preserve">for the 1990 summer quarter. The second change is </w:t>
      </w:r>
      <w:r>
        <w:rPr>
          <w:rStyle w:val="CharStyle76"/>
          <w:b/>
          <w:bCs/>
        </w:rPr>
        <w:t xml:space="preserve">that a more rigorous </w:t>
      </w:r>
      <w:r>
        <w:rPr>
          <w:rStyle w:val="CharStyle92"/>
          <w:b/>
          <w:bCs/>
        </w:rPr>
        <w:t xml:space="preserve">suspension policy has been instituted </w:t>
      </w:r>
      <w:r>
        <w:rPr>
          <w:rStyle w:val="CharStyle76"/>
          <w:b/>
          <w:bCs/>
        </w:rPr>
        <w:t xml:space="preserve">this </w:t>
      </w:r>
      <w:r>
        <w:rPr>
          <w:rStyle w:val="CharStyle92"/>
          <w:b/>
          <w:bCs/>
        </w:rPr>
        <w:t xml:space="preserve">year. Both </w:t>
      </w:r>
      <w:r>
        <w:rPr>
          <w:rStyle w:val="CharStyle76"/>
          <w:b/>
          <w:bCs/>
        </w:rPr>
        <w:t xml:space="preserve">actions should </w:t>
      </w:r>
      <w:r>
        <w:rPr>
          <w:rStyle w:val="CharStyle92"/>
          <w:b/>
          <w:bCs/>
        </w:rPr>
        <w:t xml:space="preserve">contribute to the college achieving its retention goal </w:t>
      </w:r>
      <w:r>
        <w:rPr>
          <w:rStyle w:val="CharStyle76"/>
          <w:b/>
          <w:bCs/>
        </w:rPr>
        <w:t>by fall 1991.</w:t>
      </w:r>
    </w:p>
    <w:p>
      <w:pPr>
        <w:pStyle w:val="Style13"/>
        <w:framePr w:w="9542" w:h="12940" w:hRule="exact" w:wrap="none" w:vAnchor="page" w:hAnchor="page" w:x="3166" w:y="4439"/>
        <w:widowControl w:val="0"/>
        <w:keepNext w:val="0"/>
        <w:keepLines w:val="0"/>
        <w:shd w:val="clear" w:color="auto" w:fill="auto"/>
        <w:bidi w:val="0"/>
        <w:jc w:val="left"/>
        <w:spacing w:before="0" w:after="0" w:line="281" w:lineRule="exact"/>
        <w:ind w:left="780" w:right="60" w:hanging="300"/>
      </w:pPr>
      <w:r>
        <w:rPr>
          <w:rStyle w:val="CharStyle92"/>
          <w:b/>
          <w:bCs/>
        </w:rPr>
        <w:t xml:space="preserve">^* </w:t>
      </w:r>
      <w:r>
        <w:rPr>
          <w:rStyle w:val="CharStyle113"/>
          <w:b/>
          <w:bCs/>
        </w:rPr>
        <w:t>P</w:t>
      </w:r>
      <w:r>
        <w:rPr>
          <w:rStyle w:val="CharStyle113"/>
          <w:vertAlign w:val="superscript"/>
          <w:b/>
          <w:bCs/>
        </w:rPr>
        <w:t>rov</w:t>
      </w:r>
      <w:r>
        <w:rPr>
          <w:rStyle w:val="CharStyle113"/>
          <w:b/>
          <w:bCs/>
        </w:rPr>
        <w:t>ide a list of the additional</w:t>
      </w:r>
      <w:r>
        <w:rPr>
          <w:rStyle w:val="CharStyle92"/>
          <w:b/>
          <w:bCs/>
        </w:rPr>
        <w:t xml:space="preserve"> </w:t>
      </w:r>
      <w:r>
        <w:rPr>
          <w:rStyle w:val="CharStyle114"/>
          <w:b/>
          <w:bCs/>
        </w:rPr>
        <w:t xml:space="preserve">primary </w:t>
      </w:r>
      <w:r>
        <w:rPr>
          <w:rStyle w:val="CharStyle79"/>
          <w:b/>
          <w:bCs/>
        </w:rPr>
        <w:t>expected results to be</w:t>
      </w:r>
      <w:r>
        <w:rPr>
          <w:rStyle w:val="CharStyle76"/>
          <w:b/>
          <w:bCs/>
        </w:rPr>
        <w:t xml:space="preserve"> </w:t>
      </w:r>
      <w:r>
        <w:rPr>
          <w:rStyle w:val="CharStyle92"/>
          <w:b/>
          <w:bCs/>
        </w:rPr>
        <w:t>s</w:t>
      </w:r>
      <w:r>
        <w:rPr>
          <w:rStyle w:val="CharStyle113"/>
          <w:b/>
          <w:bCs/>
        </w:rPr>
        <w:t>ouqht__by the instituti</w:t>
      </w:r>
      <w:r>
        <w:rPr>
          <w:rStyle w:val="CharStyle117"/>
          <w:b/>
          <w:bCs/>
        </w:rPr>
        <w:t>o</w:t>
      </w:r>
      <w:r>
        <w:rPr>
          <w:rStyle w:val="CharStyle114"/>
          <w:b/>
          <w:bCs/>
        </w:rPr>
        <w:t xml:space="preserve">n during </w:t>
      </w:r>
      <w:r>
        <w:rPr>
          <w:rStyle w:val="CharStyle79"/>
          <w:b/>
          <w:bCs/>
        </w:rPr>
        <w:t xml:space="preserve">the </w:t>
      </w:r>
      <w:r>
        <w:rPr>
          <w:rStyle w:val="CharStyle114"/>
          <w:b/>
          <w:bCs/>
        </w:rPr>
        <w:t xml:space="preserve">year ahead </w:t>
      </w:r>
      <w:r>
        <w:rPr>
          <w:rStyle w:val="CharStyle79"/>
          <w:b/>
          <w:bCs/>
        </w:rPr>
        <w:t>and the</w:t>
      </w:r>
      <w:r>
        <w:rPr>
          <w:rStyle w:val="CharStyle76"/>
          <w:b/>
          <w:bCs/>
        </w:rPr>
        <w:t xml:space="preserve"> </w:t>
      </w:r>
      <w:r>
        <w:rPr>
          <w:rStyle w:val="CharStyle113"/>
          <w:b/>
          <w:bCs/>
        </w:rPr>
        <w:t>methods and criteria to</w:t>
      </w:r>
      <w:r>
        <w:rPr>
          <w:rStyle w:val="CharStyle92"/>
          <w:b/>
          <w:bCs/>
        </w:rPr>
        <w:t xml:space="preserve"> </w:t>
      </w:r>
      <w:r>
        <w:rPr>
          <w:rStyle w:val="CharStyle114"/>
          <w:b/>
          <w:bCs/>
        </w:rPr>
        <w:t xml:space="preserve">be used </w:t>
      </w:r>
      <w:r>
        <w:rPr>
          <w:rStyle w:val="CharStyle79"/>
          <w:b/>
          <w:bCs/>
        </w:rPr>
        <w:t xml:space="preserve">to </w:t>
      </w:r>
      <w:r>
        <w:rPr>
          <w:rStyle w:val="CharStyle114"/>
          <w:b/>
          <w:bCs/>
        </w:rPr>
        <w:t xml:space="preserve">measure </w:t>
      </w:r>
      <w:r>
        <w:rPr>
          <w:rStyle w:val="CharStyle79"/>
          <w:b/>
          <w:bCs/>
        </w:rPr>
        <w:t>achievement of</w:t>
      </w:r>
      <w:r>
        <w:rPr>
          <w:rStyle w:val="CharStyle76"/>
          <w:b/>
          <w:bCs/>
        </w:rPr>
        <w:t xml:space="preserve"> </w:t>
      </w:r>
      <w:r>
        <w:rPr>
          <w:rStyle w:val="CharStyle92"/>
          <w:b/>
          <w:bCs/>
        </w:rPr>
        <w:t xml:space="preserve">those results </w:t>
      </w:r>
      <w:r>
        <w:rPr>
          <w:rStyle w:val="CharStyle114"/>
          <w:b/>
          <w:bCs/>
        </w:rPr>
        <w:t>by the institution during FY 1990.</w:t>
      </w:r>
      <w:r>
        <w:rPr>
          <w:rStyle w:val="CharStyle92"/>
          <w:b/>
          <w:bCs/>
        </w:rPr>
        <w:t xml:space="preserve"> a_i_ </w:t>
      </w:r>
      <w:r>
        <w:rPr>
          <w:rStyle w:val="CharStyle114"/>
          <w:b/>
          <w:bCs/>
        </w:rPr>
        <w:t>Educational programs;</w:t>
      </w:r>
      <w:r>
        <w:rPr>
          <w:rStyle w:val="CharStyle92"/>
          <w:b/>
          <w:bCs/>
        </w:rPr>
        <w:t xml:space="preserve"> fe-s- Researc</w:t>
      </w:r>
      <w:r>
        <w:rPr>
          <w:rStyle w:val="CharStyle114"/>
          <w:b/>
          <w:bCs/>
        </w:rPr>
        <w:t xml:space="preserve">h programs fif </w:t>
      </w:r>
      <w:r>
        <w:rPr>
          <w:rStyle w:val="CharStyle120"/>
          <w:b w:val="0"/>
          <w:bCs w:val="0"/>
        </w:rPr>
        <w:t>applicable^;</w:t>
      </w:r>
    </w:p>
    <w:p>
      <w:pPr>
        <w:pStyle w:val="Style13"/>
        <w:framePr w:w="9542" w:h="12940" w:hRule="exact" w:wrap="none" w:vAnchor="page" w:hAnchor="page" w:x="3166" w:y="4439"/>
        <w:widowControl w:val="0"/>
        <w:keepNext w:val="0"/>
        <w:keepLines w:val="0"/>
        <w:shd w:val="clear" w:color="auto" w:fill="auto"/>
        <w:bidi w:val="0"/>
        <w:jc w:val="both"/>
        <w:spacing w:before="0" w:after="0" w:line="281" w:lineRule="exact"/>
        <w:ind w:left="100" w:right="0" w:firstLine="680"/>
      </w:pPr>
      <w:r>
        <w:rPr>
          <w:rStyle w:val="CharStyle92"/>
          <w:b/>
          <w:bCs/>
        </w:rPr>
        <w:t xml:space="preserve">Cb. </w:t>
      </w:r>
      <w:r>
        <w:rPr>
          <w:rStyle w:val="CharStyle114"/>
          <w:b/>
          <w:bCs/>
        </w:rPr>
        <w:t>Service programs;</w:t>
      </w:r>
    </w:p>
    <w:p>
      <w:pPr>
        <w:pStyle w:val="Style13"/>
        <w:framePr w:w="9542" w:h="12940" w:hRule="exact" w:wrap="none" w:vAnchor="page" w:hAnchor="page" w:x="3166" w:y="4439"/>
        <w:widowControl w:val="0"/>
        <w:keepNext w:val="0"/>
        <w:keepLines w:val="0"/>
        <w:shd w:val="clear" w:color="auto" w:fill="auto"/>
        <w:bidi w:val="0"/>
        <w:jc w:val="left"/>
        <w:spacing w:before="0" w:after="510" w:line="290" w:lineRule="exact"/>
        <w:ind w:left="1120" w:right="3940" w:firstLine="0"/>
      </w:pPr>
      <w:r>
        <w:rPr>
          <w:rStyle w:val="CharStyle92"/>
          <w:b/>
          <w:bCs/>
        </w:rPr>
        <w:t>Academ</w:t>
      </w:r>
      <w:r>
        <w:rPr>
          <w:rStyle w:val="CharStyle114"/>
          <w:b/>
          <w:bCs/>
        </w:rPr>
        <w:t>ic Support programs; and</w:t>
      </w:r>
      <w:r>
        <w:rPr>
          <w:rStyle w:val="CharStyle92"/>
          <w:b/>
          <w:bCs/>
        </w:rPr>
        <w:t xml:space="preserve"> Admin</w:t>
      </w:r>
      <w:r>
        <w:rPr>
          <w:rStyle w:val="CharStyle114"/>
          <w:b/>
          <w:bCs/>
        </w:rPr>
        <w:t>istrative Support programs</w:t>
      </w:r>
    </w:p>
    <w:p>
      <w:pPr>
        <w:pStyle w:val="Style13"/>
        <w:framePr w:w="9542" w:h="12940" w:hRule="exact" w:wrap="none" w:vAnchor="page" w:hAnchor="page" w:x="3166" w:y="4439"/>
        <w:widowControl w:val="0"/>
        <w:keepNext w:val="0"/>
        <w:keepLines w:val="0"/>
        <w:shd w:val="clear" w:color="auto" w:fill="auto"/>
        <w:bidi w:val="0"/>
        <w:jc w:val="both"/>
        <w:spacing w:before="0" w:after="0" w:line="478" w:lineRule="exact"/>
        <w:ind w:left="100" w:right="60" w:firstLine="680"/>
      </w:pPr>
      <w:r>
        <w:rPr>
          <w:rStyle w:val="CharStyle92"/>
          <w:b/>
          <w:bCs/>
        </w:rPr>
        <w:t xml:space="preserve">Although departments have developed primary </w:t>
      </w:r>
      <w:r>
        <w:rPr>
          <w:rStyle w:val="CharStyle121"/>
          <w:b/>
          <w:bCs/>
        </w:rPr>
        <w:t xml:space="preserve">expected results </w:t>
      </w:r>
      <w:r>
        <w:rPr>
          <w:rStyle w:val="CharStyle92"/>
          <w:b/>
          <w:bCs/>
        </w:rPr>
        <w:t xml:space="preserve">during the first year of the planning and assessment </w:t>
      </w:r>
      <w:r>
        <w:rPr>
          <w:rStyle w:val="CharStyle76"/>
          <w:b/>
          <w:bCs/>
        </w:rPr>
        <w:t xml:space="preserve">cycle, the </w:t>
      </w:r>
      <w:r>
        <w:rPr>
          <w:rStyle w:val="CharStyle92"/>
          <w:b/>
          <w:bCs/>
        </w:rPr>
        <w:t xml:space="preserve">college is in the process of reconfiguring the format and </w:t>
      </w:r>
      <w:r>
        <w:rPr>
          <w:rStyle w:val="CharStyle76"/>
          <w:b/>
          <w:bCs/>
        </w:rPr>
        <w:t xml:space="preserve">reporting </w:t>
      </w:r>
      <w:r>
        <w:rPr>
          <w:rStyle w:val="CharStyle92"/>
          <w:b/>
          <w:bCs/>
        </w:rPr>
        <w:t xml:space="preserve">process for these results. Nevertheless, the </w:t>
      </w:r>
      <w:r>
        <w:rPr>
          <w:rStyle w:val="CharStyle76"/>
          <w:b/>
          <w:bCs/>
        </w:rPr>
        <w:t xml:space="preserve">primary </w:t>
      </w:r>
      <w:r>
        <w:rPr>
          <w:rStyle w:val="CharStyle121"/>
          <w:b/>
          <w:bCs/>
        </w:rPr>
        <w:t xml:space="preserve">expected </w:t>
      </w:r>
      <w:r>
        <w:rPr>
          <w:rStyle w:val="CharStyle92"/>
          <w:b/>
          <w:bCs/>
        </w:rPr>
        <w:t xml:space="preserve">results for FY 1990 are the same as those </w:t>
      </w:r>
      <w:r>
        <w:rPr>
          <w:rStyle w:val="CharStyle122"/>
          <w:b/>
          <w:bCs/>
        </w:rPr>
        <w:t xml:space="preserve">initially </w:t>
      </w:r>
      <w:r>
        <w:rPr>
          <w:rStyle w:val="CharStyle121"/>
          <w:b/>
          <w:bCs/>
        </w:rPr>
        <w:t xml:space="preserve">written during </w:t>
      </w:r>
      <w:r>
        <w:rPr>
          <w:rStyle w:val="CharStyle92"/>
          <w:b/>
          <w:bCs/>
        </w:rPr>
        <w:t xml:space="preserve">FY 1989. The material is not yet in </w:t>
      </w:r>
      <w:r>
        <w:rPr>
          <w:rStyle w:val="CharStyle121"/>
          <w:b/>
          <w:bCs/>
        </w:rPr>
        <w:t xml:space="preserve">a </w:t>
      </w:r>
      <w:r>
        <w:rPr>
          <w:rStyle w:val="CharStyle92"/>
          <w:b/>
          <w:bCs/>
        </w:rPr>
        <w:t xml:space="preserve">form to list for </w:t>
      </w:r>
      <w:r>
        <w:rPr>
          <w:rStyle w:val="CharStyle76"/>
          <w:b/>
          <w:bCs/>
        </w:rPr>
        <w:t xml:space="preserve">this </w:t>
      </w:r>
      <w:r>
        <w:rPr>
          <w:rStyle w:val="CharStyle121"/>
          <w:b/>
          <w:bCs/>
        </w:rPr>
        <w:t>report.</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2"/>
        <w:framePr w:wrap="none" w:vAnchor="page" w:hAnchor="page" w:x="12351" w:y="3629"/>
        <w:widowControl w:val="0"/>
        <w:keepNext w:val="0"/>
        <w:keepLines w:val="0"/>
        <w:shd w:val="clear" w:color="auto" w:fill="auto"/>
        <w:bidi w:val="0"/>
        <w:jc w:val="left"/>
        <w:spacing w:before="0" w:after="0" w:line="220" w:lineRule="exact"/>
        <w:ind w:left="40" w:right="0" w:firstLine="0"/>
      </w:pPr>
      <w:r>
        <w:rPr>
          <w:rStyle w:val="CharStyle71"/>
        </w:rPr>
        <w:t>51</w:t>
      </w:r>
    </w:p>
    <w:p>
      <w:pPr>
        <w:pStyle w:val="Style13"/>
        <w:framePr w:w="9432" w:h="13200" w:hRule="exact" w:wrap="none" w:vAnchor="page" w:hAnchor="page" w:x="3221" w:y="4317"/>
        <w:widowControl w:val="0"/>
        <w:keepNext w:val="0"/>
        <w:keepLines w:val="0"/>
        <w:shd w:val="clear" w:color="auto" w:fill="auto"/>
        <w:bidi w:val="0"/>
        <w:jc w:val="both"/>
        <w:spacing w:before="0" w:after="512" w:line="478" w:lineRule="exact"/>
        <w:ind w:left="20" w:right="20" w:firstLine="700"/>
      </w:pPr>
      <w:r>
        <w:rPr>
          <w:rStyle w:val="CharStyle92"/>
          <w:b/>
          <w:bCs/>
        </w:rPr>
        <w:t xml:space="preserve">However, to illustrate the type of planning and </w:t>
      </w:r>
      <w:r>
        <w:rPr>
          <w:rStyle w:val="CharStyle76"/>
          <w:b/>
          <w:bCs/>
        </w:rPr>
        <w:t xml:space="preserve">assessment </w:t>
      </w:r>
      <w:r>
        <w:rPr>
          <w:rStyle w:val="CharStyle92"/>
          <w:b/>
          <w:bCs/>
        </w:rPr>
        <w:t xml:space="preserve">system that the college is trying to implement, the example </w:t>
      </w:r>
      <w:r>
        <w:rPr>
          <w:rStyle w:val="CharStyle76"/>
          <w:b/>
          <w:bCs/>
        </w:rPr>
        <w:t xml:space="preserve">described </w:t>
      </w:r>
      <w:r>
        <w:rPr>
          <w:rStyle w:val="CharStyle92"/>
          <w:b/>
          <w:bCs/>
        </w:rPr>
        <w:t xml:space="preserve">in question 6 will be continued. The students in the </w:t>
      </w:r>
      <w:r>
        <w:rPr>
          <w:rStyle w:val="CharStyle76"/>
          <w:b/>
          <w:bCs/>
        </w:rPr>
        <w:t xml:space="preserve">revised VSC 101 </w:t>
      </w:r>
      <w:r>
        <w:rPr>
          <w:rStyle w:val="CharStyle92"/>
          <w:b/>
          <w:bCs/>
        </w:rPr>
        <w:t xml:space="preserve">course will be administered the Noel Levitz RMS which will </w:t>
      </w:r>
      <w:r>
        <w:rPr>
          <w:rStyle w:val="CharStyle76"/>
          <w:b/>
          <w:bCs/>
        </w:rPr>
        <w:t xml:space="preserve">provide </w:t>
      </w:r>
      <w:r>
        <w:rPr>
          <w:rStyle w:val="CharStyle92"/>
          <w:b/>
          <w:bCs/>
        </w:rPr>
        <w:t xml:space="preserve">the students information about their study habits and </w:t>
      </w:r>
      <w:r>
        <w:rPr>
          <w:rStyle w:val="CharStyle76"/>
          <w:b/>
          <w:bCs/>
        </w:rPr>
        <w:t xml:space="preserve">potential </w:t>
      </w:r>
      <w:r>
        <w:rPr>
          <w:rStyle w:val="CharStyle92"/>
          <w:b/>
          <w:bCs/>
        </w:rPr>
        <w:t xml:space="preserve">success in specific fields. In addition, results will </w:t>
      </w:r>
      <w:r>
        <w:rPr>
          <w:rStyle w:val="CharStyle76"/>
          <w:b/>
          <w:bCs/>
        </w:rPr>
        <w:t xml:space="preserve">be furnished </w:t>
      </w:r>
      <w:r>
        <w:rPr>
          <w:rStyle w:val="CharStyle92"/>
          <w:b/>
          <w:bCs/>
        </w:rPr>
        <w:t xml:space="preserve">advisors to use in counseling students about college </w:t>
      </w:r>
      <w:r>
        <w:rPr>
          <w:rStyle w:val="CharStyle76"/>
          <w:b/>
          <w:bCs/>
        </w:rPr>
        <w:t xml:space="preserve">programs and </w:t>
      </w:r>
      <w:r>
        <w:rPr>
          <w:rStyle w:val="CharStyle92"/>
          <w:b/>
          <w:bCs/>
        </w:rPr>
        <w:t xml:space="preserve">potential difficulties. This process will provide </w:t>
      </w:r>
      <w:r>
        <w:rPr>
          <w:rStyle w:val="CharStyle76"/>
          <w:b/>
          <w:bCs/>
        </w:rPr>
        <w:t xml:space="preserve">the college an </w:t>
      </w:r>
      <w:r>
        <w:rPr>
          <w:rStyle w:val="CharStyle92"/>
          <w:b/>
          <w:bCs/>
        </w:rPr>
        <w:t xml:space="preserve">opportunity to study its advisement program </w:t>
      </w:r>
      <w:r>
        <w:rPr>
          <w:rStyle w:val="CharStyle76"/>
          <w:b/>
          <w:bCs/>
        </w:rPr>
        <w:t xml:space="preserve">and services and </w:t>
      </w:r>
      <w:r>
        <w:rPr>
          <w:rStyle w:val="CharStyle92"/>
          <w:b/>
          <w:bCs/>
        </w:rPr>
        <w:t xml:space="preserve">determine whether this type of information increases </w:t>
      </w:r>
      <w:r>
        <w:rPr>
          <w:rStyle w:val="CharStyle76"/>
          <w:b/>
          <w:bCs/>
        </w:rPr>
        <w:t>student satis</w:t>
        <w:softHyphen/>
      </w:r>
      <w:r>
        <w:rPr>
          <w:rStyle w:val="CharStyle92"/>
          <w:b/>
          <w:bCs/>
        </w:rPr>
        <w:t xml:space="preserve">faction with advising. For example, </w:t>
      </w:r>
      <w:r>
        <w:rPr>
          <w:rStyle w:val="CharStyle76"/>
          <w:b/>
          <w:bCs/>
        </w:rPr>
        <w:t>based on the results of 1988</w:t>
        <w:softHyphen/>
      </w:r>
      <w:r>
        <w:rPr>
          <w:rStyle w:val="CharStyle92"/>
          <w:b/>
          <w:bCs/>
        </w:rPr>
        <w:t xml:space="preserve">89 Senior Exit Questionnaire, it is </w:t>
      </w:r>
      <w:r>
        <w:rPr>
          <w:rStyle w:val="CharStyle76"/>
          <w:b/>
          <w:bCs/>
        </w:rPr>
        <w:t xml:space="preserve">known </w:t>
      </w:r>
      <w:r>
        <w:rPr>
          <w:rStyle w:val="CharStyle92"/>
          <w:b/>
          <w:bCs/>
        </w:rPr>
        <w:t xml:space="preserve">that </w:t>
      </w:r>
      <w:r>
        <w:rPr>
          <w:rStyle w:val="CharStyle76"/>
          <w:b/>
          <w:bCs/>
        </w:rPr>
        <w:t xml:space="preserve">the seniors average </w:t>
      </w:r>
      <w:r>
        <w:rPr>
          <w:rStyle w:val="CharStyle92"/>
          <w:b/>
          <w:bCs/>
        </w:rPr>
        <w:t xml:space="preserve">rating of the availability of the advisor for the </w:t>
      </w:r>
      <w:r>
        <w:rPr>
          <w:rStyle w:val="CharStyle76"/>
          <w:b/>
          <w:bCs/>
        </w:rPr>
        <w:t xml:space="preserve">core curriculum </w:t>
      </w:r>
      <w:r>
        <w:rPr>
          <w:rStyle w:val="CharStyle92"/>
          <w:b/>
          <w:bCs/>
        </w:rPr>
        <w:t xml:space="preserve">was 2.77 (SD = 0.89) and a 2.98 (SD = 1.00) for </w:t>
      </w:r>
      <w:r>
        <w:rPr>
          <w:rStyle w:val="CharStyle76"/>
          <w:b/>
          <w:bCs/>
        </w:rPr>
        <w:t xml:space="preserve">helpfulness of the </w:t>
      </w:r>
      <w:r>
        <w:rPr>
          <w:rStyle w:val="CharStyle92"/>
          <w:b/>
          <w:bCs/>
        </w:rPr>
        <w:t xml:space="preserve">core curriculum advisor (both ratings based on a 4 point </w:t>
      </w:r>
      <w:r>
        <w:rPr>
          <w:rStyle w:val="CharStyle76"/>
          <w:b/>
          <w:bCs/>
        </w:rPr>
        <w:t xml:space="preserve">scale). it </w:t>
      </w:r>
      <w:r>
        <w:rPr>
          <w:rStyle w:val="CharStyle92"/>
          <w:b/>
          <w:bCs/>
        </w:rPr>
        <w:t xml:space="preserve">is anticipated that the administration and use </w:t>
      </w:r>
      <w:r>
        <w:rPr>
          <w:rStyle w:val="CharStyle76"/>
          <w:b/>
          <w:bCs/>
        </w:rPr>
        <w:t xml:space="preserve">of the RMS will </w:t>
      </w:r>
      <w:r>
        <w:rPr>
          <w:rStyle w:val="CharStyle92"/>
          <w:b/>
          <w:bCs/>
        </w:rPr>
        <w:t xml:space="preserve">increase students' satisfaction with their advisors </w:t>
      </w:r>
      <w:r>
        <w:rPr>
          <w:rStyle w:val="CharStyle76"/>
          <w:b/>
          <w:bCs/>
        </w:rPr>
        <w:t xml:space="preserve">(and, increase </w:t>
      </w:r>
      <w:r>
        <w:rPr>
          <w:rStyle w:val="CharStyle92"/>
          <w:b/>
          <w:bCs/>
        </w:rPr>
        <w:t xml:space="preserve">their attachment to the college); thus, the expected result </w:t>
      </w:r>
      <w:r>
        <w:rPr>
          <w:rStyle w:val="CharStyle76"/>
          <w:b/>
          <w:bCs/>
        </w:rPr>
        <w:t xml:space="preserve">is that </w:t>
      </w:r>
      <w:r>
        <w:rPr>
          <w:rStyle w:val="CharStyle92"/>
          <w:b/>
          <w:bCs/>
        </w:rPr>
        <w:t xml:space="preserve">the students' average ratings for these two items will be </w:t>
      </w:r>
      <w:r>
        <w:rPr>
          <w:rStyle w:val="CharStyle76"/>
          <w:b/>
          <w:bCs/>
        </w:rPr>
        <w:t xml:space="preserve">a one-half </w:t>
      </w:r>
      <w:r>
        <w:rPr>
          <w:rStyle w:val="CharStyle92"/>
          <w:b/>
          <w:bCs/>
        </w:rPr>
        <w:t xml:space="preserve">standard deviation higher than the average for seniors </w:t>
      </w:r>
      <w:r>
        <w:rPr>
          <w:rStyle w:val="CharStyle76"/>
          <w:b/>
          <w:bCs/>
        </w:rPr>
        <w:t xml:space="preserve">who did not </w:t>
      </w:r>
      <w:r>
        <w:rPr>
          <w:rStyle w:val="CharStyle92"/>
          <w:b/>
          <w:bCs/>
        </w:rPr>
        <w:t>use the RMS.</w:t>
      </w:r>
    </w:p>
    <w:p>
      <w:pPr>
        <w:pStyle w:val="Style13"/>
        <w:framePr w:w="9432" w:h="13200" w:hRule="exact" w:wrap="none" w:vAnchor="page" w:hAnchor="page" w:x="3221" w:y="4317"/>
        <w:widowControl w:val="0"/>
        <w:keepNext w:val="0"/>
        <w:keepLines w:val="0"/>
        <w:shd w:val="clear" w:color="auto" w:fill="auto"/>
        <w:bidi w:val="0"/>
        <w:jc w:val="left"/>
        <w:spacing w:before="0" w:after="0" w:line="288" w:lineRule="exact"/>
        <w:ind w:left="360" w:right="0" w:firstLine="0"/>
      </w:pPr>
      <w:r>
        <w:rPr>
          <w:rStyle w:val="CharStyle92"/>
          <w:vertAlign w:val="superscript"/>
          <w:b/>
          <w:bCs/>
        </w:rPr>
        <w:t>8</w:t>
      </w:r>
      <w:r>
        <w:rPr>
          <w:rStyle w:val="CharStyle92"/>
          <w:b/>
          <w:bCs/>
        </w:rPr>
        <w:t xml:space="preserve">* </w:t>
      </w:r>
      <w:r>
        <w:rPr>
          <w:rStyle w:val="CharStyle114"/>
          <w:b/>
          <w:bCs/>
        </w:rPr>
        <w:t>Provide a brief description of any major changes</w:t>
      </w:r>
    </w:p>
    <w:p>
      <w:pPr>
        <w:pStyle w:val="Style13"/>
        <w:framePr w:w="9432" w:h="13200" w:hRule="exact" w:wrap="none" w:vAnchor="page" w:hAnchor="page" w:x="3221" w:y="4317"/>
        <w:widowControl w:val="0"/>
        <w:keepNext w:val="0"/>
        <w:keepLines w:val="0"/>
        <w:shd w:val="clear" w:color="auto" w:fill="auto"/>
        <w:bidi w:val="0"/>
        <w:jc w:val="left"/>
        <w:spacing w:before="0" w:after="210" w:line="288" w:lineRule="exact"/>
        <w:ind w:left="720" w:right="1060" w:firstLine="0"/>
      </w:pPr>
      <w:r>
        <w:rPr>
          <w:rStyle w:val="CharStyle114"/>
          <w:b/>
          <w:bCs/>
        </w:rPr>
        <w:t>that have occurred in the general and special purpose</w:t>
      </w:r>
      <w:r>
        <w:rPr>
          <w:rStyle w:val="CharStyle92"/>
          <w:b/>
          <w:bCs/>
        </w:rPr>
        <w:t xml:space="preserve"> </w:t>
      </w:r>
      <w:r>
        <w:rPr>
          <w:rStyle w:val="CharStyle114"/>
          <w:b/>
          <w:bCs/>
        </w:rPr>
        <w:t>accreditations held by the institution.</w:t>
      </w:r>
    </w:p>
    <w:p>
      <w:pPr>
        <w:pStyle w:val="Style13"/>
        <w:framePr w:w="9432" w:h="13200" w:hRule="exact" w:wrap="none" w:vAnchor="page" w:hAnchor="page" w:x="3221" w:y="4317"/>
        <w:widowControl w:val="0"/>
        <w:keepNext w:val="0"/>
        <w:keepLines w:val="0"/>
        <w:shd w:val="clear" w:color="auto" w:fill="auto"/>
        <w:bidi w:val="0"/>
        <w:jc w:val="both"/>
        <w:spacing w:before="0" w:after="0" w:line="475" w:lineRule="exact"/>
        <w:ind w:left="20" w:right="500" w:firstLine="700"/>
      </w:pPr>
      <w:r>
        <w:rPr>
          <w:rStyle w:val="CharStyle92"/>
          <w:b/>
          <w:bCs/>
        </w:rPr>
        <w:t xml:space="preserve">During the FY 1989, the Department of Music </w:t>
      </w:r>
      <w:r>
        <w:rPr>
          <w:rStyle w:val="CharStyle76"/>
          <w:b/>
          <w:bCs/>
        </w:rPr>
        <w:t xml:space="preserve">became a full </w:t>
      </w:r>
      <w:r>
        <w:rPr>
          <w:rStyle w:val="CharStyle92"/>
          <w:b/>
          <w:bCs/>
        </w:rPr>
        <w:t xml:space="preserve">fledged member of the National Association of Schools </w:t>
      </w:r>
      <w:r>
        <w:rPr>
          <w:rStyle w:val="CharStyle76"/>
          <w:b/>
          <w:bCs/>
        </w:rPr>
        <w:t xml:space="preserve">of Music </w:t>
      </w:r>
      <w:r>
        <w:rPr>
          <w:rStyle w:val="CharStyle92"/>
          <w:b/>
          <w:bCs/>
        </w:rPr>
        <w:t>(NASM). Previously it has been an Associate Member.</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3"/>
        <w:framePr w:w="1644" w:h="1013" w:hRule="exact" w:wrap="none" w:vAnchor="page" w:hAnchor="page" w:x="7113" w:y="9801"/>
        <w:widowControl w:val="0"/>
        <w:keepNext w:val="0"/>
        <w:keepLines w:val="0"/>
        <w:shd w:val="clear" w:color="auto" w:fill="auto"/>
        <w:bidi w:val="0"/>
        <w:jc w:val="left"/>
        <w:spacing w:before="0" w:after="0" w:line="478" w:lineRule="exact"/>
        <w:ind w:left="80" w:right="300" w:firstLine="0"/>
      </w:pPr>
      <w:r>
        <w:rPr>
          <w:rStyle w:val="CharStyle76"/>
          <w:b/>
          <w:bCs/>
        </w:rPr>
        <w:t>PART TWO STATISTICS</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23"/>
        <w:framePr w:w="7450" w:h="342" w:hRule="exact" w:wrap="none" w:vAnchor="page" w:hAnchor="page" w:x="8852" w:y="2712"/>
        <w:widowControl w:val="0"/>
        <w:keepNext w:val="0"/>
        <w:keepLines w:val="0"/>
        <w:shd w:val="clear" w:color="auto" w:fill="auto"/>
        <w:bidi w:val="0"/>
        <w:jc w:val="left"/>
        <w:spacing w:before="0" w:after="0"/>
        <w:ind w:left="5460" w:right="0" w:firstLine="0"/>
      </w:pPr>
      <w:r>
        <w:rPr>
          <w:rStyle w:val="CharStyle125"/>
          <w:b/>
          <w:bCs/>
        </w:rPr>
        <w:t>VALDOSTA STATE COL</w:t>
      </w:r>
    </w:p>
    <w:p>
      <w:pPr>
        <w:pStyle w:val="Style123"/>
        <w:framePr w:w="7450" w:h="342" w:hRule="exact" w:wrap="none" w:vAnchor="page" w:hAnchor="page" w:x="8852" w:y="2712"/>
        <w:widowControl w:val="0"/>
        <w:keepNext w:val="0"/>
        <w:keepLines w:val="0"/>
        <w:shd w:val="clear" w:color="auto" w:fill="auto"/>
        <w:bidi w:val="0"/>
        <w:jc w:val="left"/>
        <w:spacing w:before="0" w:after="0"/>
        <w:ind w:left="5460" w:right="0" w:firstLine="0"/>
      </w:pPr>
      <w:r>
        <w:rPr>
          <w:rStyle w:val="CharStyle125"/>
          <w:b/>
          <w:bCs/>
        </w:rPr>
        <w:t>INSTITUTION</w:t>
      </w:r>
    </w:p>
    <w:p>
      <w:pPr>
        <w:pStyle w:val="Style126"/>
        <w:framePr w:w="14095" w:h="362" w:hRule="exact" w:wrap="none" w:vAnchor="page" w:hAnchor="page" w:x="3696" w:y="3044"/>
        <w:widowControl w:val="0"/>
        <w:keepNext w:val="0"/>
        <w:keepLines w:val="0"/>
        <w:shd w:val="clear" w:color="auto" w:fill="auto"/>
        <w:bidi w:val="0"/>
        <w:spacing w:before="0" w:after="0"/>
        <w:ind w:left="0" w:right="0" w:firstLine="0"/>
      </w:pPr>
      <w:r>
        <w:rPr>
          <w:rStyle w:val="CharStyle128"/>
          <w:b/>
          <w:bCs/>
        </w:rPr>
        <w:t>DEGREES AND CERTIFICATES CONFERRED</w:t>
      </w:r>
    </w:p>
    <w:p>
      <w:pPr>
        <w:pStyle w:val="Style126"/>
        <w:framePr w:w="14095" w:h="362" w:hRule="exact" w:wrap="none" w:vAnchor="page" w:hAnchor="page" w:x="3696" w:y="3044"/>
        <w:tabs>
          <w:tab w:leader="none" w:pos="10619" w:val="left"/>
        </w:tabs>
        <w:widowControl w:val="0"/>
        <w:keepNext w:val="0"/>
        <w:keepLines w:val="0"/>
        <w:shd w:val="clear" w:color="auto" w:fill="auto"/>
        <w:bidi w:val="0"/>
        <w:jc w:val="left"/>
        <w:spacing w:before="0" w:after="0"/>
        <w:ind w:left="5980" w:right="0" w:firstLine="0"/>
      </w:pPr>
      <w:r>
        <w:rPr>
          <w:rStyle w:val="CharStyle128"/>
          <w:b/>
          <w:bCs/>
        </w:rPr>
        <w:t>SUMMER 1988 - SPRING 1989</w:t>
        <w:tab/>
        <w:t>PAGE: 1</w:t>
      </w:r>
    </w:p>
    <w:p>
      <w:pPr>
        <w:pStyle w:val="Style126"/>
        <w:framePr w:w="14095" w:h="425" w:hRule="exact" w:wrap="none" w:vAnchor="page" w:hAnchor="page" w:x="3696" w:y="3516"/>
        <w:tabs>
          <w:tab w:leader="none" w:pos="12781" w:val="left"/>
        </w:tabs>
        <w:widowControl w:val="0"/>
        <w:keepNext w:val="0"/>
        <w:keepLines w:val="0"/>
        <w:shd w:val="clear" w:color="auto" w:fill="auto"/>
        <w:bidi w:val="0"/>
        <w:jc w:val="left"/>
        <w:spacing w:before="0" w:after="0" w:line="182" w:lineRule="exact"/>
        <w:ind w:left="20" w:right="0" w:firstLine="0"/>
      </w:pPr>
      <w:r>
        <w:rPr>
          <w:rStyle w:val="CharStyle128"/>
          <w:b/>
          <w:bCs/>
        </w:rPr>
        <w:t>DEGREE AND CERTIFICATE PROGRAM/</w:t>
        <w:tab/>
        <w:t>I NUMBER</w:t>
      </w:r>
    </w:p>
    <w:p>
      <w:pPr>
        <w:pStyle w:val="Style126"/>
        <w:framePr w:w="14095" w:h="425" w:hRule="exact" w:wrap="none" w:vAnchor="page" w:hAnchor="page" w:x="3696" w:y="3516"/>
        <w:tabs>
          <w:tab w:leader="none" w:pos="12793" w:val="left"/>
        </w:tabs>
        <w:widowControl w:val="0"/>
        <w:keepNext w:val="0"/>
        <w:keepLines w:val="0"/>
        <w:shd w:val="clear" w:color="auto" w:fill="auto"/>
        <w:bidi w:val="0"/>
        <w:jc w:val="left"/>
        <w:spacing w:before="0" w:after="0" w:line="182" w:lineRule="exact"/>
        <w:ind w:left="20" w:right="0" w:firstLine="0"/>
      </w:pPr>
      <w:r>
        <w:rPr>
          <w:rStyle w:val="CharStyle128"/>
          <w:b/>
          <w:bCs/>
        </w:rPr>
        <w:t>MAJOR</w:t>
        <w:tab/>
        <w:t>I CONFERRED</w:t>
      </w:r>
    </w:p>
    <w:p>
      <w:pPr>
        <w:pStyle w:val="Style129"/>
        <w:framePr w:w="14095" w:h="6957" w:hRule="exact" w:wrap="none" w:vAnchor="page" w:hAnchor="page" w:x="3696" w:y="4045"/>
        <w:tabs>
          <w:tab w:leader="none" w:pos="2823" w:val="left"/>
          <w:tab w:leader="none" w:pos="5446" w:val="left"/>
          <w:tab w:leader="none" w:pos="12800" w:val="left"/>
          <w:tab w:leader="none" w:pos="13763" w:val="right"/>
        </w:tabs>
        <w:widowControl w:val="0"/>
        <w:keepNext w:val="0"/>
        <w:keepLines w:val="0"/>
        <w:shd w:val="clear" w:color="auto" w:fill="auto"/>
        <w:bidi w:val="0"/>
        <w:jc w:val="left"/>
        <w:spacing w:before="0" w:after="0"/>
        <w:ind w:left="20" w:right="0" w:firstLine="0"/>
      </w:pPr>
      <w:r>
        <w:rPr>
          <w:rStyle w:val="CharStyle131"/>
          <w:b/>
          <w:bCs/>
        </w:rPr>
        <w:t>ASSOCIATE OF ARTS</w:t>
        <w:tab/>
        <w:t>CORE CURRICULUM</w:t>
        <w:tab/>
        <w:t>( AACC - 24010100 )</w:t>
        <w:tab/>
        <w:t>I</w:t>
        <w:tab/>
        <w:t>20</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129"/>
        <w:framePr w:w="14095" w:h="6957" w:hRule="exact" w:wrap="none" w:vAnchor="page" w:hAnchor="page" w:x="3696" w:y="4045"/>
        <w:tabs>
          <w:tab w:leader="none" w:pos="12886" w:val="right"/>
        </w:tabs>
        <w:widowControl w:val="0"/>
        <w:keepNext w:val="0"/>
        <w:keepLines w:val="0"/>
        <w:shd w:val="clear" w:color="auto" w:fill="auto"/>
        <w:bidi w:val="0"/>
        <w:jc w:val="left"/>
        <w:spacing w:before="0" w:after="0"/>
        <w:ind w:left="20" w:right="0" w:firstLine="0"/>
      </w:pPr>
      <w:r>
        <w:rPr>
          <w:rStyle w:val="CharStyle131"/>
          <w:b/>
          <w:bCs/>
        </w:rPr>
        <w:t>ASSOCIATE OF APPLIED SCIENCE</w:t>
        <w:tab/>
        <w:t>I</w:t>
      </w:r>
    </w:p>
    <w:p>
      <w:pPr>
        <w:pStyle w:val="Style129"/>
        <w:framePr w:w="14095" w:h="6957" w:hRule="exact" w:wrap="none" w:vAnchor="page" w:hAnchor="page" w:x="3696" w:y="4045"/>
        <w:tabs>
          <w:tab w:leader="none" w:pos="7370" w:val="left"/>
          <w:tab w:leader="none" w:pos="12466" w:val="left"/>
          <w:tab w:leader="none" w:pos="13330" w:val="left"/>
        </w:tabs>
        <w:widowControl w:val="0"/>
        <w:keepNext w:val="0"/>
        <w:keepLines w:val="0"/>
        <w:shd w:val="clear" w:color="auto" w:fill="auto"/>
        <w:bidi w:val="0"/>
        <w:jc w:val="center"/>
        <w:spacing w:before="0" w:after="0"/>
        <w:ind w:left="0" w:right="0" w:firstLine="0"/>
      </w:pPr>
      <w:r>
        <w:rPr>
          <w:rStyle w:val="CharStyle131"/>
          <w:b/>
          <w:bCs/>
        </w:rPr>
        <w:t>INFORMATION PROCESSING</w:t>
        <w:tab/>
        <w:t>( 11030100 )</w:t>
        <w:tab/>
        <w:t>I</w:t>
        <w:tab/>
        <w:t>8</w:t>
      </w:r>
    </w:p>
    <w:p>
      <w:pPr>
        <w:pStyle w:val="Style129"/>
        <w:framePr w:w="14095" w:h="6957" w:hRule="exact" w:wrap="none" w:vAnchor="page" w:hAnchor="page" w:x="3696" w:y="4045"/>
        <w:tabs>
          <w:tab w:leader="none" w:pos="7378" w:val="left"/>
          <w:tab w:leader="none" w:pos="12473" w:val="left"/>
          <w:tab w:leader="none" w:pos="13337" w:val="left"/>
        </w:tabs>
        <w:widowControl w:val="0"/>
        <w:keepNext w:val="0"/>
        <w:keepLines w:val="0"/>
        <w:shd w:val="clear" w:color="auto" w:fill="auto"/>
        <w:bidi w:val="0"/>
        <w:jc w:val="center"/>
        <w:spacing w:before="0" w:after="0"/>
        <w:ind w:left="0" w:right="0" w:firstLine="0"/>
      </w:pPr>
      <w:r>
        <w:rPr>
          <w:rStyle w:val="CharStyle131"/>
          <w:b/>
          <w:bCs/>
        </w:rPr>
        <w:t>TECHNICAL STUDIES</w:t>
        <w:tab/>
        <w:t>( 30999900 )</w:t>
        <w:tab/>
        <w:t>I</w:t>
        <w:tab/>
        <w:t>8</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129"/>
        <w:framePr w:w="14095" w:h="6957" w:hRule="exact" w:wrap="none" w:vAnchor="page" w:hAnchor="page" w:x="3696" w:y="4045"/>
        <w:tabs>
          <w:tab w:leader="none" w:pos="12818" w:val="left"/>
          <w:tab w:leader="none" w:pos="13764" w:val="right"/>
        </w:tabs>
        <w:widowControl w:val="0"/>
        <w:keepNext w:val="0"/>
        <w:keepLines w:val="0"/>
        <w:shd w:val="clear" w:color="auto" w:fill="auto"/>
        <w:bidi w:val="0"/>
        <w:jc w:val="left"/>
        <w:spacing w:before="0" w:after="0"/>
        <w:ind w:left="4020" w:right="0" w:firstLine="0"/>
      </w:pPr>
      <w:r>
        <w:rPr>
          <w:rStyle w:val="CharStyle131"/>
          <w:b/>
          <w:bCs/>
        </w:rPr>
        <w:t>= = = = TOTAL = = ===</w:t>
        <w:tab/>
        <w:t>I</w:t>
        <w:tab/>
        <w:t>16</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129"/>
        <w:framePr w:w="14095" w:h="6957" w:hRule="exact" w:wrap="none" w:vAnchor="page" w:hAnchor="page" w:x="3696" w:y="4045"/>
        <w:tabs>
          <w:tab w:leader="none" w:pos="5449" w:val="left"/>
          <w:tab w:leader="none" w:pos="12822" w:val="left"/>
          <w:tab w:leader="none" w:pos="13763" w:val="right"/>
        </w:tabs>
        <w:widowControl w:val="0"/>
        <w:keepNext w:val="0"/>
        <w:keepLines w:val="0"/>
        <w:shd w:val="clear" w:color="auto" w:fill="auto"/>
        <w:bidi w:val="0"/>
        <w:jc w:val="left"/>
        <w:spacing w:before="0" w:after="0"/>
        <w:ind w:left="20" w:right="0" w:firstLine="0"/>
      </w:pPr>
      <w:r>
        <w:rPr>
          <w:rStyle w:val="CharStyle131"/>
          <w:b/>
          <w:bCs/>
        </w:rPr>
        <w:t>AAS IN AIR TRAFFIC CONTROL</w:t>
        <w:tab/>
        <w:t>( AASATC - 49010500 )</w:t>
        <w:tab/>
        <w:t>I</w:t>
        <w:tab/>
      </w:r>
      <w:r>
        <w:rPr>
          <w:rStyle w:val="CharStyle133"/>
          <w:lang w:val="en-US"/>
          <w:b w:val="0"/>
          <w:bCs w:val="0"/>
        </w:rPr>
        <w:t>0</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129"/>
        <w:framePr w:w="14095" w:h="6957" w:hRule="exact" w:wrap="none" w:vAnchor="page" w:hAnchor="page" w:x="3696" w:y="4045"/>
        <w:tabs>
          <w:tab w:leader="none" w:pos="5454" w:val="left"/>
          <w:tab w:leader="none" w:pos="12826" w:val="left"/>
          <w:tab w:leader="none" w:pos="13763" w:val="right"/>
        </w:tabs>
        <w:widowControl w:val="0"/>
        <w:keepNext w:val="0"/>
        <w:keepLines w:val="0"/>
        <w:shd w:val="clear" w:color="auto" w:fill="auto"/>
        <w:bidi w:val="0"/>
        <w:jc w:val="left"/>
        <w:spacing w:before="0" w:after="0"/>
        <w:ind w:left="20" w:right="0" w:firstLine="0"/>
      </w:pPr>
      <w:r>
        <w:rPr>
          <w:rStyle w:val="CharStyle131"/>
          <w:b/>
          <w:bCs/>
        </w:rPr>
        <w:t xml:space="preserve">AAS IN INFORMATION </w:t>
      </w:r>
      <w:r>
        <w:rPr>
          <w:lang w:val="en-US"/>
          <w:w w:val="100"/>
          <w:color w:val="000000"/>
          <w:position w:val="0"/>
        </w:rPr>
        <w:t>PROCESSING</w:t>
        <w:tab/>
      </w:r>
      <w:r>
        <w:rPr>
          <w:rStyle w:val="CharStyle131"/>
          <w:b/>
          <w:bCs/>
        </w:rPr>
        <w:t>( AASIP - 11030100 )</w:t>
        <w:tab/>
        <w:t>I</w:t>
        <w:tab/>
        <w:t>0</w:t>
      </w:r>
    </w:p>
    <w:p>
      <w:pPr>
        <w:pStyle w:val="Style129"/>
        <w:framePr w:w="14095" w:h="6957" w:hRule="exact" w:wrap="none" w:vAnchor="page" w:hAnchor="page" w:x="3696" w:y="4045"/>
        <w:widowControl w:val="0"/>
        <w:keepNext w:val="0"/>
        <w:keepLines w:val="0"/>
        <w:shd w:val="clear" w:color="auto" w:fill="auto"/>
        <w:bidi w:val="0"/>
        <w:jc w:val="left"/>
        <w:spacing w:before="0" w:after="0"/>
        <w:ind w:left="12820" w:right="0" w:firstLine="0"/>
      </w:pPr>
      <w:r>
        <w:rPr>
          <w:rStyle w:val="CharStyle131"/>
          <w:b/>
          <w:bCs/>
        </w:rPr>
        <w:t>I</w:t>
      </w:r>
    </w:p>
    <w:p>
      <w:pPr>
        <w:pStyle w:val="Style129"/>
        <w:framePr w:w="14095" w:h="6957" w:hRule="exact" w:wrap="none" w:vAnchor="page" w:hAnchor="page" w:x="3696" w:y="4045"/>
        <w:tabs>
          <w:tab w:leader="none" w:pos="5451" w:val="left"/>
          <w:tab w:leader="none" w:pos="12831" w:val="left"/>
          <w:tab w:leader="none" w:pos="13763" w:val="right"/>
        </w:tabs>
        <w:widowControl w:val="0"/>
        <w:keepNext w:val="0"/>
        <w:keepLines w:val="0"/>
        <w:shd w:val="clear" w:color="auto" w:fill="auto"/>
        <w:bidi w:val="0"/>
        <w:jc w:val="left"/>
        <w:spacing w:before="0" w:after="0"/>
        <w:ind w:left="20" w:right="0" w:firstLine="0"/>
      </w:pPr>
      <w:r>
        <w:rPr>
          <w:rStyle w:val="CharStyle131"/>
          <w:b/>
          <w:bCs/>
        </w:rPr>
        <w:t>AAS IN TECHNICAL STUDIES</w:t>
        <w:tab/>
        <w:t xml:space="preserve">C AASTS - </w:t>
      </w:r>
      <w:r>
        <w:rPr>
          <w:lang w:val="en-US"/>
          <w:w w:val="100"/>
          <w:color w:val="000000"/>
          <w:position w:val="0"/>
        </w:rPr>
        <w:t xml:space="preserve">30999900 </w:t>
      </w:r>
      <w:r>
        <w:rPr>
          <w:rStyle w:val="CharStyle131"/>
          <w:b/>
          <w:bCs/>
        </w:rPr>
        <w:t>)</w:t>
        <w:tab/>
        <w:t>I</w:t>
        <w:tab/>
      </w:r>
      <w:r>
        <w:rPr>
          <w:rStyle w:val="CharStyle133"/>
          <w:lang w:val="en-US"/>
          <w:b w:val="0"/>
          <w:bCs w:val="0"/>
        </w:rPr>
        <w:t>0</w:t>
      </w:r>
    </w:p>
    <w:p>
      <w:pPr>
        <w:pStyle w:val="Style129"/>
        <w:framePr w:w="14095" w:h="6957" w:hRule="exact" w:wrap="none" w:vAnchor="page" w:hAnchor="page" w:x="3696" w:y="4045"/>
        <w:widowControl w:val="0"/>
        <w:keepNext w:val="0"/>
        <w:keepLines w:val="0"/>
        <w:shd w:val="clear" w:color="auto" w:fill="auto"/>
        <w:bidi w:val="0"/>
        <w:jc w:val="left"/>
        <w:spacing w:before="0" w:after="0"/>
        <w:ind w:left="12820" w:right="0" w:firstLine="0"/>
      </w:pPr>
      <w:r>
        <w:rPr>
          <w:rStyle w:val="CharStyle131"/>
          <w:b/>
          <w:bCs/>
        </w:rPr>
        <w:t>I</w:t>
      </w:r>
    </w:p>
    <w:p>
      <w:pPr>
        <w:pStyle w:val="Style129"/>
        <w:framePr w:w="14095" w:h="6957" w:hRule="exact" w:wrap="none" w:vAnchor="page" w:hAnchor="page" w:x="3696" w:y="4045"/>
        <w:widowControl w:val="0"/>
        <w:keepNext w:val="0"/>
        <w:keepLines w:val="0"/>
        <w:shd w:val="clear" w:color="auto" w:fill="auto"/>
        <w:bidi w:val="0"/>
        <w:jc w:val="left"/>
        <w:spacing w:before="0" w:after="0"/>
        <w:ind w:left="12820" w:right="0" w:firstLine="0"/>
      </w:pPr>
      <w:r>
        <w:rPr>
          <w:rStyle w:val="CharStyle131"/>
          <w:b/>
          <w:bCs/>
        </w:rPr>
        <w:t>I</w:t>
      </w:r>
    </w:p>
    <w:p>
      <w:pPr>
        <w:pStyle w:val="Style129"/>
        <w:framePr w:w="14095" w:h="6957" w:hRule="exact" w:wrap="none" w:vAnchor="page" w:hAnchor="page" w:x="3696" w:y="4045"/>
        <w:tabs>
          <w:tab w:leader="none" w:pos="12886" w:val="right"/>
        </w:tabs>
        <w:widowControl w:val="0"/>
        <w:keepNext w:val="0"/>
        <w:keepLines w:val="0"/>
        <w:shd w:val="clear" w:color="auto" w:fill="auto"/>
        <w:bidi w:val="0"/>
        <w:jc w:val="left"/>
        <w:spacing w:before="0" w:after="0"/>
        <w:ind w:left="20" w:right="0" w:firstLine="0"/>
      </w:pPr>
      <w:r>
        <w:rPr>
          <w:rStyle w:val="CharStyle131"/>
          <w:b/>
          <w:bCs/>
        </w:rPr>
        <w:t>BACHELOR OF ARTS</w:t>
        <w:tab/>
        <w:t>I</w:t>
      </w:r>
    </w:p>
    <w:p>
      <w:pPr>
        <w:pStyle w:val="Style129"/>
        <w:framePr w:w="14095" w:h="6957" w:hRule="exact" w:wrap="none" w:vAnchor="page" w:hAnchor="page" w:x="3696" w:y="4045"/>
        <w:tabs>
          <w:tab w:leader="none" w:pos="7390" w:val="left"/>
          <w:tab w:leader="none" w:pos="12492" w:val="left"/>
          <w:tab w:leader="none" w:pos="13366" w:val="left"/>
        </w:tabs>
        <w:widowControl w:val="0"/>
        <w:keepNext w:val="0"/>
        <w:keepLines w:val="0"/>
        <w:shd w:val="clear" w:color="auto" w:fill="auto"/>
        <w:bidi w:val="0"/>
        <w:jc w:val="center"/>
        <w:spacing w:before="0" w:after="0"/>
        <w:ind w:left="0" w:right="0" w:firstLine="0"/>
      </w:pPr>
      <w:r>
        <w:rPr>
          <w:lang w:val="en-US"/>
          <w:w w:val="100"/>
          <w:color w:val="000000"/>
          <w:position w:val="0"/>
        </w:rPr>
        <w:t>FRENCH</w:t>
        <w:tab/>
      </w:r>
      <w:r>
        <w:rPr>
          <w:rStyle w:val="CharStyle131"/>
          <w:b/>
          <w:bCs/>
        </w:rPr>
        <w:t xml:space="preserve">( </w:t>
      </w:r>
      <w:r>
        <w:rPr>
          <w:lang w:val="en-US"/>
          <w:w w:val="100"/>
          <w:color w:val="000000"/>
          <w:position w:val="0"/>
        </w:rPr>
        <w:t xml:space="preserve">16090100 </w:t>
      </w:r>
      <w:r>
        <w:rPr>
          <w:rStyle w:val="CharStyle131"/>
          <w:b/>
          <w:bCs/>
        </w:rPr>
        <w:t>)</w:t>
        <w:tab/>
        <w:t>I</w:t>
        <w:tab/>
        <w:t>®</w:t>
      </w:r>
    </w:p>
    <w:p>
      <w:pPr>
        <w:pStyle w:val="Style129"/>
        <w:framePr w:w="14095" w:h="6957" w:hRule="exact" w:wrap="none" w:vAnchor="page" w:hAnchor="page" w:x="3696" w:y="4045"/>
        <w:tabs>
          <w:tab w:leader="none" w:pos="7392" w:val="left"/>
          <w:tab w:leader="none" w:pos="12494" w:val="left"/>
          <w:tab w:leader="none" w:pos="13361" w:val="left"/>
        </w:tabs>
        <w:widowControl w:val="0"/>
        <w:keepNext w:val="0"/>
        <w:keepLines w:val="0"/>
        <w:shd w:val="clear" w:color="auto" w:fill="auto"/>
        <w:bidi w:val="0"/>
        <w:jc w:val="center"/>
        <w:spacing w:before="0" w:after="0"/>
        <w:ind w:left="0" w:right="0" w:firstLine="0"/>
      </w:pPr>
      <w:r>
        <w:rPr>
          <w:lang w:val="en-US"/>
          <w:w w:val="100"/>
          <w:color w:val="000000"/>
          <w:position w:val="0"/>
        </w:rPr>
        <w:t>SPANISH</w:t>
        <w:tab/>
      </w:r>
      <w:r>
        <w:rPr>
          <w:rStyle w:val="CharStyle131"/>
          <w:b/>
          <w:bCs/>
        </w:rPr>
        <w:t xml:space="preserve">( </w:t>
      </w:r>
      <w:r>
        <w:rPr>
          <w:lang w:val="en-US"/>
          <w:w w:val="100"/>
          <w:color w:val="000000"/>
          <w:position w:val="0"/>
        </w:rPr>
        <w:t xml:space="preserve">16090500 </w:t>
      </w:r>
      <w:r>
        <w:rPr>
          <w:rStyle w:val="CharStyle131"/>
          <w:b/>
          <w:bCs/>
        </w:rPr>
        <w:t>)</w:t>
        <w:tab/>
        <w:t>I</w:t>
        <w:tab/>
        <w:t>2</w:t>
      </w:r>
    </w:p>
    <w:p>
      <w:pPr>
        <w:pStyle w:val="Style129"/>
        <w:framePr w:w="14095" w:h="6957" w:hRule="exact" w:wrap="none" w:vAnchor="page" w:hAnchor="page" w:x="3696" w:y="4045"/>
        <w:tabs>
          <w:tab w:leader="none" w:pos="7382" w:val="left"/>
          <w:tab w:leader="none" w:pos="12482" w:val="left"/>
          <w:tab w:leader="none" w:pos="13243" w:val="left"/>
        </w:tabs>
        <w:widowControl w:val="0"/>
        <w:keepNext w:val="0"/>
        <w:keepLines w:val="0"/>
        <w:shd w:val="clear" w:color="auto" w:fill="auto"/>
        <w:bidi w:val="0"/>
        <w:jc w:val="center"/>
        <w:spacing w:before="0" w:after="0"/>
        <w:ind w:left="0" w:right="0" w:firstLine="0"/>
      </w:pPr>
      <w:r>
        <w:rPr>
          <w:lang w:val="en-US"/>
          <w:w w:val="100"/>
          <w:color w:val="000000"/>
          <w:position w:val="0"/>
        </w:rPr>
        <w:t>ENGLISH</w:t>
        <w:tab/>
      </w:r>
      <w:r>
        <w:rPr>
          <w:rStyle w:val="CharStyle131"/>
          <w:b/>
          <w:bCs/>
        </w:rPr>
        <w:t xml:space="preserve">( </w:t>
      </w:r>
      <w:r>
        <w:rPr>
          <w:lang w:val="en-US"/>
          <w:w w:val="100"/>
          <w:color w:val="000000"/>
          <w:position w:val="0"/>
        </w:rPr>
        <w:t xml:space="preserve">23010100 </w:t>
      </w:r>
      <w:r>
        <w:rPr>
          <w:rStyle w:val="CharStyle131"/>
          <w:b/>
          <w:bCs/>
        </w:rPr>
        <w:t>)</w:t>
        <w:tab/>
        <w:t>I</w:t>
        <w:tab/>
        <w:t>19</w:t>
      </w:r>
    </w:p>
    <w:p>
      <w:pPr>
        <w:pStyle w:val="Style129"/>
        <w:framePr w:w="14095" w:h="6957" w:hRule="exact" w:wrap="none" w:vAnchor="page" w:hAnchor="page" w:x="3696" w:y="4045"/>
        <w:tabs>
          <w:tab w:leader="none" w:pos="7387" w:val="left"/>
          <w:tab w:leader="none" w:pos="12485" w:val="left"/>
          <w:tab w:leader="none" w:pos="13361" w:val="left"/>
        </w:tabs>
        <w:widowControl w:val="0"/>
        <w:keepNext w:val="0"/>
        <w:keepLines w:val="0"/>
        <w:shd w:val="clear" w:color="auto" w:fill="auto"/>
        <w:bidi w:val="0"/>
        <w:jc w:val="center"/>
        <w:spacing w:before="0" w:after="0"/>
        <w:ind w:left="0" w:right="0" w:firstLine="0"/>
      </w:pPr>
      <w:r>
        <w:rPr>
          <w:lang w:val="en-US"/>
          <w:w w:val="100"/>
          <w:color w:val="000000"/>
          <w:position w:val="0"/>
        </w:rPr>
        <w:t>MATHEMATICS</w:t>
        <w:tab/>
        <w:t xml:space="preserve">( 27010100 </w:t>
      </w:r>
      <w:r>
        <w:rPr>
          <w:rStyle w:val="CharStyle131"/>
          <w:b/>
          <w:bCs/>
        </w:rPr>
        <w:t>)</w:t>
        <w:tab/>
        <w:t>I</w:t>
        <w:tab/>
        <w:t>0</w:t>
      </w:r>
    </w:p>
    <w:p>
      <w:pPr>
        <w:pStyle w:val="Style129"/>
        <w:framePr w:w="14095" w:h="6957" w:hRule="exact" w:wrap="none" w:vAnchor="page" w:hAnchor="page" w:x="3696" w:y="4045"/>
        <w:tabs>
          <w:tab w:leader="none" w:pos="7375" w:val="left"/>
          <w:tab w:leader="none" w:pos="12475" w:val="left"/>
          <w:tab w:leader="none" w:pos="13339" w:val="left"/>
        </w:tabs>
        <w:widowControl w:val="0"/>
        <w:keepNext w:val="0"/>
        <w:keepLines w:val="0"/>
        <w:shd w:val="clear" w:color="auto" w:fill="auto"/>
        <w:bidi w:val="0"/>
        <w:jc w:val="center"/>
        <w:spacing w:before="0" w:after="0"/>
        <w:ind w:left="0" w:right="0" w:firstLine="0"/>
      </w:pPr>
      <w:r>
        <w:rPr>
          <w:rStyle w:val="CharStyle131"/>
          <w:b/>
          <w:bCs/>
        </w:rPr>
        <w:t>PHILOSOPHY</w:t>
        <w:tab/>
        <w:t xml:space="preserve">( </w:t>
      </w:r>
      <w:r>
        <w:rPr>
          <w:lang w:val="en-US"/>
          <w:w w:val="100"/>
          <w:color w:val="000000"/>
          <w:position w:val="0"/>
        </w:rPr>
        <w:t xml:space="preserve">38010100 </w:t>
      </w:r>
      <w:r>
        <w:rPr>
          <w:rStyle w:val="CharStyle131"/>
          <w:b/>
          <w:bCs/>
        </w:rPr>
        <w:t>)</w:t>
        <w:tab/>
        <w:t>I</w:t>
        <w:tab/>
        <w:t>5</w:t>
      </w:r>
    </w:p>
    <w:p>
      <w:pPr>
        <w:pStyle w:val="Style129"/>
        <w:framePr w:w="14095" w:h="6957" w:hRule="exact" w:wrap="none" w:vAnchor="page" w:hAnchor="page" w:x="3696" w:y="4045"/>
        <w:tabs>
          <w:tab w:leader="none" w:pos="7375" w:val="left"/>
          <w:tab w:leader="none" w:pos="12473" w:val="left"/>
          <w:tab w:leader="none" w:pos="13344" w:val="left"/>
        </w:tabs>
        <w:widowControl w:val="0"/>
        <w:keepNext w:val="0"/>
        <w:keepLines w:val="0"/>
        <w:shd w:val="clear" w:color="auto" w:fill="auto"/>
        <w:bidi w:val="0"/>
        <w:jc w:val="center"/>
        <w:spacing w:before="0" w:after="0"/>
        <w:ind w:left="0" w:right="0" w:firstLine="0"/>
      </w:pPr>
      <w:r>
        <w:rPr>
          <w:lang w:val="en-US"/>
          <w:w w:val="100"/>
          <w:color w:val="000000"/>
          <w:position w:val="0"/>
        </w:rPr>
        <w:t>PSYCHOLOGY</w:t>
        <w:tab/>
      </w:r>
      <w:r>
        <w:rPr>
          <w:rStyle w:val="CharStyle131"/>
          <w:b/>
          <w:bCs/>
        </w:rPr>
        <w:t xml:space="preserve">( </w:t>
      </w:r>
      <w:r>
        <w:rPr>
          <w:lang w:val="en-US"/>
          <w:w w:val="100"/>
          <w:color w:val="000000"/>
          <w:position w:val="0"/>
        </w:rPr>
        <w:t xml:space="preserve">42010100 </w:t>
      </w:r>
      <w:r>
        <w:rPr>
          <w:rStyle w:val="CharStyle131"/>
          <w:b/>
          <w:bCs/>
        </w:rPr>
        <w:t>)</w:t>
        <w:tab/>
        <w:t>I</w:t>
        <w:tab/>
        <w:t>7</w:t>
      </w:r>
    </w:p>
    <w:p>
      <w:pPr>
        <w:pStyle w:val="Style129"/>
        <w:framePr w:w="14095" w:h="6957" w:hRule="exact" w:wrap="none" w:vAnchor="page" w:hAnchor="page" w:x="3696" w:y="4045"/>
        <w:tabs>
          <w:tab w:leader="none" w:pos="7375" w:val="left"/>
          <w:tab w:leader="none" w:pos="12470" w:val="left"/>
          <w:tab w:leader="none" w:pos="13342" w:val="left"/>
        </w:tabs>
        <w:widowControl w:val="0"/>
        <w:keepNext w:val="0"/>
        <w:keepLines w:val="0"/>
        <w:shd w:val="clear" w:color="auto" w:fill="auto"/>
        <w:bidi w:val="0"/>
        <w:jc w:val="center"/>
        <w:spacing w:before="0" w:after="0"/>
        <w:ind w:left="0" w:right="0" w:firstLine="0"/>
      </w:pPr>
      <w:r>
        <w:rPr>
          <w:lang w:val="en-US"/>
          <w:w w:val="100"/>
          <w:color w:val="000000"/>
          <w:position w:val="0"/>
        </w:rPr>
        <w:t>ECONOMICS</w:t>
        <w:tab/>
        <w:t xml:space="preserve">( 45060100 </w:t>
      </w:r>
      <w:r>
        <w:rPr>
          <w:rStyle w:val="CharStyle134"/>
          <w:lang w:val="en-US"/>
          <w:b/>
          <w:bCs/>
        </w:rPr>
        <w:t>)</w:t>
      </w:r>
      <w:r>
        <w:rPr>
          <w:rStyle w:val="CharStyle131"/>
          <w:b/>
          <w:bCs/>
        </w:rPr>
        <w:tab/>
        <w:t>I</w:t>
        <w:tab/>
        <w:t>3</w:t>
      </w:r>
    </w:p>
    <w:p>
      <w:pPr>
        <w:pStyle w:val="Style129"/>
        <w:framePr w:w="14095" w:h="6957" w:hRule="exact" w:wrap="none" w:vAnchor="page" w:hAnchor="page" w:x="3696" w:y="4045"/>
        <w:tabs>
          <w:tab w:leader="none" w:pos="7378" w:val="left"/>
          <w:tab w:leader="none" w:pos="12470" w:val="left"/>
          <w:tab w:leader="none" w:pos="13234" w:val="left"/>
        </w:tabs>
        <w:widowControl w:val="0"/>
        <w:keepNext w:val="0"/>
        <w:keepLines w:val="0"/>
        <w:shd w:val="clear" w:color="auto" w:fill="auto"/>
        <w:bidi w:val="0"/>
        <w:jc w:val="center"/>
        <w:spacing w:before="0" w:after="0"/>
        <w:ind w:left="0" w:right="0" w:firstLine="0"/>
      </w:pPr>
      <w:r>
        <w:rPr>
          <w:rStyle w:val="CharStyle131"/>
          <w:b/>
          <w:bCs/>
        </w:rPr>
        <w:t>HISTORY</w:t>
        <w:tab/>
        <w:t xml:space="preserve">( </w:t>
      </w:r>
      <w:r>
        <w:rPr>
          <w:lang w:val="en-US"/>
          <w:w w:val="100"/>
          <w:color w:val="000000"/>
          <w:position w:val="0"/>
        </w:rPr>
        <w:t xml:space="preserve">45080100 </w:t>
      </w:r>
      <w:r>
        <w:rPr>
          <w:rStyle w:val="CharStyle131"/>
          <w:b/>
          <w:bCs/>
        </w:rPr>
        <w:t>)</w:t>
        <w:tab/>
        <w:t>I</w:t>
        <w:tab/>
        <w:t>13</w:t>
      </w:r>
    </w:p>
    <w:p>
      <w:pPr>
        <w:pStyle w:val="Style129"/>
        <w:framePr w:w="14095" w:h="6957" w:hRule="exact" w:wrap="none" w:vAnchor="page" w:hAnchor="page" w:x="3696" w:y="4045"/>
        <w:tabs>
          <w:tab w:leader="none" w:pos="7380" w:val="left"/>
          <w:tab w:leader="none" w:pos="12473" w:val="left"/>
          <w:tab w:leader="none" w:pos="13234" w:val="left"/>
        </w:tabs>
        <w:widowControl w:val="0"/>
        <w:keepNext w:val="0"/>
        <w:keepLines w:val="0"/>
        <w:shd w:val="clear" w:color="auto" w:fill="auto"/>
        <w:bidi w:val="0"/>
        <w:jc w:val="center"/>
        <w:spacing w:before="0" w:after="0"/>
        <w:ind w:left="0" w:right="0" w:firstLine="0"/>
      </w:pPr>
      <w:r>
        <w:rPr>
          <w:rStyle w:val="CharStyle131"/>
          <w:b/>
          <w:bCs/>
        </w:rPr>
        <w:t>POLITICAL SCIENCE</w:t>
        <w:tab/>
        <w:t xml:space="preserve">( </w:t>
      </w:r>
      <w:r>
        <w:rPr>
          <w:lang w:val="en-US"/>
          <w:w w:val="100"/>
          <w:color w:val="000000"/>
          <w:position w:val="0"/>
        </w:rPr>
        <w:t xml:space="preserve">45100100 </w:t>
      </w:r>
      <w:r>
        <w:rPr>
          <w:rStyle w:val="CharStyle131"/>
          <w:b/>
          <w:bCs/>
        </w:rPr>
        <w:t>)</w:t>
        <w:tab/>
        <w:t>I</w:t>
        <w:tab/>
        <w:t>17</w:t>
      </w:r>
    </w:p>
    <w:p>
      <w:pPr>
        <w:pStyle w:val="Style129"/>
        <w:framePr w:w="14095" w:h="6957" w:hRule="exact" w:wrap="none" w:vAnchor="page" w:hAnchor="page" w:x="3696" w:y="4045"/>
        <w:tabs>
          <w:tab w:leader="none" w:pos="7382" w:val="left"/>
          <w:tab w:leader="none" w:pos="12480" w:val="left"/>
          <w:tab w:leader="none" w:pos="13231" w:val="left"/>
        </w:tabs>
        <w:widowControl w:val="0"/>
        <w:keepNext w:val="0"/>
        <w:keepLines w:val="0"/>
        <w:shd w:val="clear" w:color="auto" w:fill="auto"/>
        <w:bidi w:val="0"/>
        <w:jc w:val="center"/>
        <w:spacing w:before="0" w:after="0"/>
        <w:ind w:left="0" w:right="0" w:firstLine="0"/>
      </w:pPr>
      <w:r>
        <w:rPr>
          <w:lang w:val="en-US"/>
          <w:w w:val="100"/>
          <w:color w:val="000000"/>
          <w:position w:val="0"/>
        </w:rPr>
        <w:t xml:space="preserve">SOCIOLOGY I </w:t>
      </w:r>
      <w:r>
        <w:rPr>
          <w:rStyle w:val="CharStyle131"/>
          <w:b/>
          <w:bCs/>
        </w:rPr>
        <w:t>ANTHROPOLOGY</w:t>
        <w:tab/>
        <w:t xml:space="preserve">( </w:t>
      </w:r>
      <w:r>
        <w:rPr>
          <w:lang w:val="en-US"/>
          <w:w w:val="100"/>
          <w:color w:val="000000"/>
          <w:position w:val="0"/>
        </w:rPr>
        <w:t xml:space="preserve">45110100 </w:t>
      </w:r>
      <w:r>
        <w:rPr>
          <w:rStyle w:val="CharStyle131"/>
          <w:b/>
          <w:bCs/>
        </w:rPr>
        <w:t>)</w:t>
        <w:tab/>
        <w:t>I</w:t>
        <w:tab/>
        <w:t>43</w:t>
      </w:r>
    </w:p>
    <w:p>
      <w:pPr>
        <w:pStyle w:val="Style129"/>
        <w:framePr w:w="14095" w:h="6957" w:hRule="exact" w:wrap="none" w:vAnchor="page" w:hAnchor="page" w:x="3696" w:y="4045"/>
        <w:tabs>
          <w:tab w:leader="none" w:pos="7385" w:val="left"/>
          <w:tab w:leader="none" w:pos="12482" w:val="left"/>
          <w:tab w:leader="none" w:pos="13354" w:val="left"/>
        </w:tabs>
        <w:widowControl w:val="0"/>
        <w:keepNext w:val="0"/>
        <w:keepLines w:val="0"/>
        <w:shd w:val="clear" w:color="auto" w:fill="auto"/>
        <w:bidi w:val="0"/>
        <w:jc w:val="center"/>
        <w:spacing w:before="0" w:after="0"/>
        <w:ind w:left="0" w:right="0" w:firstLine="0"/>
      </w:pPr>
      <w:r>
        <w:rPr>
          <w:lang w:val="en-US"/>
          <w:w w:val="100"/>
          <w:color w:val="000000"/>
          <w:position w:val="0"/>
        </w:rPr>
        <w:t>SPEECH &amp; DRAMA</w:t>
        <w:tab/>
      </w:r>
      <w:r>
        <w:rPr>
          <w:rStyle w:val="CharStyle131"/>
          <w:b/>
          <w:bCs/>
        </w:rPr>
        <w:t xml:space="preserve">( </w:t>
      </w:r>
      <w:r>
        <w:rPr>
          <w:lang w:val="en-US"/>
          <w:w w:val="100"/>
          <w:color w:val="000000"/>
          <w:position w:val="0"/>
        </w:rPr>
        <w:t xml:space="preserve">50010100 </w:t>
      </w:r>
      <w:r>
        <w:rPr>
          <w:rStyle w:val="CharStyle131"/>
          <w:b/>
          <w:bCs/>
        </w:rPr>
        <w:t>)</w:t>
        <w:tab/>
        <w:t>I</w:t>
        <w:tab/>
        <w:t>Cl</w:t>
      </w:r>
    </w:p>
    <w:p>
      <w:pPr>
        <w:pStyle w:val="Style129"/>
        <w:framePr w:w="14095" w:h="6957" w:hRule="exact" w:wrap="none" w:vAnchor="page" w:hAnchor="page" w:x="3696" w:y="4045"/>
        <w:tabs>
          <w:tab w:leader="none" w:pos="7385" w:val="left"/>
          <w:tab w:leader="none" w:pos="12478" w:val="left"/>
          <w:tab w:leader="none" w:pos="13346" w:val="left"/>
        </w:tabs>
        <w:widowControl w:val="0"/>
        <w:keepNext w:val="0"/>
        <w:keepLines w:val="0"/>
        <w:shd w:val="clear" w:color="auto" w:fill="auto"/>
        <w:bidi w:val="0"/>
        <w:jc w:val="center"/>
        <w:spacing w:before="0" w:after="0"/>
        <w:ind w:left="0" w:right="0" w:firstLine="0"/>
      </w:pPr>
      <w:r>
        <w:rPr>
          <w:lang w:val="en-US"/>
          <w:w w:val="100"/>
          <w:color w:val="000000"/>
          <w:position w:val="0"/>
        </w:rPr>
        <w:t>ART</w:t>
        <w:tab/>
        <w:t xml:space="preserve">( 50070100 </w:t>
      </w:r>
      <w:r>
        <w:rPr>
          <w:rStyle w:val="CharStyle131"/>
          <w:b/>
          <w:bCs/>
        </w:rPr>
        <w:t>)</w:t>
        <w:tab/>
        <w:t>I</w:t>
        <w:tab/>
        <w:t>3</w:t>
      </w:r>
    </w:p>
    <w:p>
      <w:pPr>
        <w:pStyle w:val="Style129"/>
        <w:framePr w:w="14095" w:h="6957" w:hRule="exact" w:wrap="none" w:vAnchor="page" w:hAnchor="page" w:x="3696" w:y="4045"/>
        <w:tabs>
          <w:tab w:leader="none" w:pos="7390" w:val="left"/>
          <w:tab w:leader="none" w:pos="12480" w:val="left"/>
          <w:tab w:leader="none" w:pos="13351" w:val="left"/>
        </w:tabs>
        <w:widowControl w:val="0"/>
        <w:keepNext w:val="0"/>
        <w:keepLines w:val="0"/>
        <w:shd w:val="clear" w:color="auto" w:fill="auto"/>
        <w:bidi w:val="0"/>
        <w:jc w:val="center"/>
        <w:spacing w:before="0" w:after="0"/>
        <w:ind w:left="0" w:right="0" w:firstLine="0"/>
      </w:pPr>
      <w:r>
        <w:rPr>
          <w:lang w:val="en-US"/>
          <w:w w:val="100"/>
          <w:color w:val="000000"/>
          <w:position w:val="0"/>
        </w:rPr>
        <w:t>MUSIC</w:t>
        <w:tab/>
      </w:r>
      <w:r>
        <w:rPr>
          <w:rStyle w:val="CharStyle131"/>
          <w:b/>
          <w:bCs/>
        </w:rPr>
        <w:t xml:space="preserve">( </w:t>
      </w:r>
      <w:r>
        <w:rPr>
          <w:lang w:val="en-US"/>
          <w:w w:val="100"/>
          <w:color w:val="000000"/>
          <w:position w:val="0"/>
        </w:rPr>
        <w:t xml:space="preserve">50090100 </w:t>
      </w:r>
      <w:r>
        <w:rPr>
          <w:rStyle w:val="CharStyle131"/>
          <w:b/>
          <w:bCs/>
        </w:rPr>
        <w:t>)</w:t>
        <w:tab/>
        <w:t>I</w:t>
        <w:tab/>
        <w:t>1</w:t>
      </w:r>
    </w:p>
    <w:p>
      <w:pPr>
        <w:pStyle w:val="Style129"/>
        <w:framePr w:w="14095" w:h="6957" w:hRule="exact" w:wrap="none" w:vAnchor="page" w:hAnchor="page" w:x="3696" w:y="4045"/>
        <w:widowControl w:val="0"/>
        <w:keepNext w:val="0"/>
        <w:keepLines w:val="0"/>
        <w:shd w:val="clear" w:color="auto" w:fill="auto"/>
        <w:bidi w:val="0"/>
        <w:jc w:val="left"/>
        <w:spacing w:before="0" w:after="0"/>
        <w:ind w:left="12820" w:right="0" w:firstLine="0"/>
      </w:pPr>
      <w:r>
        <w:rPr>
          <w:rStyle w:val="CharStyle131"/>
          <w:b/>
          <w:bCs/>
        </w:rPr>
        <w:t>I</w:t>
      </w:r>
    </w:p>
    <w:p>
      <w:pPr>
        <w:pStyle w:val="Style129"/>
        <w:framePr w:w="14095" w:h="6957" w:hRule="exact" w:wrap="none" w:vAnchor="page" w:hAnchor="page" w:x="3696" w:y="4045"/>
        <w:tabs>
          <w:tab w:leader="none" w:pos="12809" w:val="left"/>
          <w:tab w:leader="none" w:pos="13764" w:val="right"/>
        </w:tabs>
        <w:widowControl w:val="0"/>
        <w:keepNext w:val="0"/>
        <w:keepLines w:val="0"/>
        <w:shd w:val="clear" w:color="auto" w:fill="auto"/>
        <w:bidi w:val="0"/>
        <w:jc w:val="left"/>
        <w:spacing w:before="0" w:after="0"/>
        <w:ind w:left="4020" w:right="0" w:firstLine="0"/>
      </w:pPr>
      <w:r>
        <w:rPr>
          <w:rStyle w:val="CharStyle131"/>
          <w:b/>
          <w:bCs/>
        </w:rPr>
        <w:t>= = = == TOTAL = = = =</w:t>
        <w:tab/>
        <w:t>I</w:t>
        <w:tab/>
        <w:t>113</w:t>
      </w:r>
    </w:p>
    <w:p>
      <w:pPr>
        <w:pStyle w:val="Style129"/>
        <w:framePr w:w="14095" w:h="6957" w:hRule="exact" w:wrap="none" w:vAnchor="page" w:hAnchor="page" w:x="3696" w:y="4045"/>
        <w:widowControl w:val="0"/>
        <w:keepNext w:val="0"/>
        <w:keepLines w:val="0"/>
        <w:shd w:val="clear" w:color="auto" w:fill="auto"/>
        <w:bidi w:val="0"/>
        <w:jc w:val="left"/>
        <w:spacing w:before="0" w:after="0"/>
        <w:ind w:left="12820" w:right="0" w:firstLine="0"/>
      </w:pPr>
      <w:r>
        <w:rPr>
          <w:rStyle w:val="CharStyle131"/>
          <w:b/>
          <w:bCs/>
        </w:rPr>
        <w:t>I</w:t>
      </w:r>
    </w:p>
    <w:p>
      <w:pPr>
        <w:pStyle w:val="Style24"/>
        <w:framePr w:w="14095" w:h="6957" w:hRule="exact" w:wrap="none" w:vAnchor="page" w:hAnchor="page" w:x="3696" w:y="4045"/>
        <w:widowControl w:val="0"/>
        <w:keepNext w:val="0"/>
        <w:keepLines w:val="0"/>
        <w:shd w:val="clear" w:color="auto" w:fill="auto"/>
        <w:bidi w:val="0"/>
        <w:jc w:val="left"/>
        <w:spacing w:before="0" w:after="0" w:line="168" w:lineRule="exact"/>
        <w:ind w:left="12820" w:right="0" w:firstLine="0"/>
      </w:pPr>
      <w:r>
        <w:rPr>
          <w:rStyle w:val="CharStyle132"/>
          <w:lang w:val="en-US"/>
        </w:rPr>
        <w:t>I</w:t>
      </w:r>
    </w:p>
    <w:p>
      <w:pPr>
        <w:pStyle w:val="Style129"/>
        <w:framePr w:w="14095" w:h="6957" w:hRule="exact" w:wrap="none" w:vAnchor="page" w:hAnchor="page" w:x="3696" w:y="4045"/>
        <w:tabs>
          <w:tab w:leader="none" w:pos="12886" w:val="right"/>
        </w:tabs>
        <w:widowControl w:val="0"/>
        <w:keepNext w:val="0"/>
        <w:keepLines w:val="0"/>
        <w:shd w:val="clear" w:color="auto" w:fill="auto"/>
        <w:bidi w:val="0"/>
        <w:jc w:val="left"/>
        <w:spacing w:before="0" w:after="0"/>
        <w:ind w:left="20" w:right="0" w:firstLine="0"/>
      </w:pPr>
      <w:r>
        <w:rPr>
          <w:lang w:val="en-US"/>
          <w:w w:val="100"/>
          <w:color w:val="000000"/>
          <w:position w:val="0"/>
        </w:rPr>
        <w:t>BACHELOR OF BUSINESS ADMINISTRATION</w:t>
        <w:tab/>
      </w:r>
      <w:r>
        <w:rPr>
          <w:rStyle w:val="CharStyle131"/>
          <w:b/>
          <w:bCs/>
        </w:rPr>
        <w:t>I</w:t>
      </w:r>
    </w:p>
    <w:p>
      <w:pPr>
        <w:pStyle w:val="Style129"/>
        <w:framePr w:w="14095" w:h="6957" w:hRule="exact" w:wrap="none" w:vAnchor="page" w:hAnchor="page" w:x="3696" w:y="4045"/>
        <w:tabs>
          <w:tab w:leader="none" w:pos="7382" w:val="left"/>
          <w:tab w:leader="none" w:pos="12480" w:val="left"/>
          <w:tab w:leader="none" w:pos="13354" w:val="left"/>
        </w:tabs>
        <w:widowControl w:val="0"/>
        <w:keepNext w:val="0"/>
        <w:keepLines w:val="0"/>
        <w:shd w:val="clear" w:color="auto" w:fill="auto"/>
        <w:bidi w:val="0"/>
        <w:jc w:val="center"/>
        <w:spacing w:before="0" w:after="0"/>
        <w:ind w:left="0" w:right="0" w:firstLine="0"/>
      </w:pPr>
      <w:r>
        <w:rPr>
          <w:lang w:val="en-US"/>
          <w:w w:val="100"/>
          <w:color w:val="000000"/>
          <w:position w:val="0"/>
        </w:rPr>
        <w:t>RURAL RESOURCES MANAG</w:t>
        <w:tab/>
      </w:r>
      <w:r>
        <w:rPr>
          <w:rStyle w:val="CharStyle131"/>
          <w:b/>
          <w:bCs/>
        </w:rPr>
        <w:t xml:space="preserve">( </w:t>
      </w:r>
      <w:r>
        <w:rPr>
          <w:lang w:val="en-US"/>
          <w:w w:val="100"/>
          <w:color w:val="000000"/>
          <w:position w:val="0"/>
        </w:rPr>
        <w:t xml:space="preserve">01010200 </w:t>
      </w:r>
      <w:r>
        <w:rPr>
          <w:rStyle w:val="CharStyle131"/>
          <w:b/>
          <w:bCs/>
        </w:rPr>
        <w:t>)</w:t>
        <w:tab/>
        <w:t>I</w:t>
        <w:tab/>
        <w:t>0</w:t>
      </w:r>
    </w:p>
    <w:p>
      <w:pPr>
        <w:pStyle w:val="Style129"/>
        <w:framePr w:w="14095" w:h="6957" w:hRule="exact" w:wrap="none" w:vAnchor="page" w:hAnchor="page" w:x="3696" w:y="4045"/>
        <w:tabs>
          <w:tab w:leader="none" w:pos="7390" w:val="left"/>
          <w:tab w:leader="none" w:pos="12487" w:val="left"/>
          <w:tab w:leader="none" w:pos="13142" w:val="left"/>
        </w:tabs>
        <w:widowControl w:val="0"/>
        <w:keepNext w:val="0"/>
        <w:keepLines w:val="0"/>
        <w:shd w:val="clear" w:color="auto" w:fill="auto"/>
        <w:bidi w:val="0"/>
        <w:jc w:val="center"/>
        <w:spacing w:before="0" w:after="0"/>
        <w:ind w:left="0" w:right="0" w:firstLine="0"/>
      </w:pPr>
      <w:r>
        <w:rPr>
          <w:lang w:val="en-US"/>
          <w:w w:val="100"/>
          <w:color w:val="000000"/>
          <w:position w:val="0"/>
        </w:rPr>
        <w:t>MANAGEMENT</w:t>
        <w:tab/>
      </w:r>
      <w:r>
        <w:rPr>
          <w:rStyle w:val="CharStyle131"/>
          <w:b/>
          <w:bCs/>
        </w:rPr>
        <w:t xml:space="preserve">( </w:t>
      </w:r>
      <w:r>
        <w:rPr>
          <w:lang w:val="en-US"/>
          <w:w w:val="100"/>
          <w:color w:val="000000"/>
          <w:position w:val="0"/>
        </w:rPr>
        <w:t xml:space="preserve">06010100 </w:t>
      </w:r>
      <w:r>
        <w:rPr>
          <w:rStyle w:val="CharStyle131"/>
          <w:b/>
          <w:bCs/>
        </w:rPr>
        <w:t>)</w:t>
        <w:tab/>
        <w:t>I</w:t>
        <w:tab/>
        <w:t>119</w:t>
      </w:r>
    </w:p>
    <w:p>
      <w:pPr>
        <w:pStyle w:val="Style129"/>
        <w:framePr w:w="14095" w:h="6957" w:hRule="exact" w:wrap="none" w:vAnchor="page" w:hAnchor="page" w:x="3696" w:y="4045"/>
        <w:tabs>
          <w:tab w:leader="none" w:pos="7392" w:val="left"/>
          <w:tab w:leader="none" w:pos="12492" w:val="left"/>
          <w:tab w:leader="none" w:pos="13250" w:val="left"/>
        </w:tabs>
        <w:widowControl w:val="0"/>
        <w:keepNext w:val="0"/>
        <w:keepLines w:val="0"/>
        <w:shd w:val="clear" w:color="auto" w:fill="auto"/>
        <w:bidi w:val="0"/>
        <w:jc w:val="center"/>
        <w:spacing w:before="0" w:after="0"/>
        <w:ind w:left="0" w:right="0" w:firstLine="0"/>
      </w:pPr>
      <w:r>
        <w:rPr>
          <w:lang w:val="en-US"/>
          <w:w w:val="100"/>
          <w:color w:val="000000"/>
          <w:position w:val="0"/>
        </w:rPr>
        <w:t>ACCOUNTING</w:t>
        <w:tab/>
      </w:r>
      <w:r>
        <w:rPr>
          <w:rStyle w:val="CharStyle131"/>
          <w:b/>
          <w:bCs/>
        </w:rPr>
        <w:t xml:space="preserve">( </w:t>
      </w:r>
      <w:r>
        <w:rPr>
          <w:lang w:val="en-US"/>
          <w:w w:val="100"/>
          <w:color w:val="000000"/>
          <w:position w:val="0"/>
        </w:rPr>
        <w:t xml:space="preserve">06020100 </w:t>
      </w:r>
      <w:r>
        <w:rPr>
          <w:rStyle w:val="CharStyle131"/>
          <w:b/>
          <w:bCs/>
        </w:rPr>
        <w:t>)</w:t>
        <w:tab/>
        <w:t>I</w:t>
        <w:tab/>
        <w:t>64</w:t>
      </w:r>
    </w:p>
    <w:p>
      <w:pPr>
        <w:pStyle w:val="Style129"/>
        <w:framePr w:w="14095" w:h="6957" w:hRule="exact" w:wrap="none" w:vAnchor="page" w:hAnchor="page" w:x="3696" w:y="4045"/>
        <w:tabs>
          <w:tab w:leader="none" w:pos="7390" w:val="left"/>
          <w:tab w:leader="none" w:pos="12492" w:val="left"/>
          <w:tab w:leader="none" w:pos="13253" w:val="left"/>
        </w:tabs>
        <w:widowControl w:val="0"/>
        <w:keepNext w:val="0"/>
        <w:keepLines w:val="0"/>
        <w:shd w:val="clear" w:color="auto" w:fill="auto"/>
        <w:bidi w:val="0"/>
        <w:jc w:val="center"/>
        <w:spacing w:before="0" w:after="0"/>
        <w:ind w:left="0" w:right="0" w:firstLine="0"/>
      </w:pPr>
      <w:r>
        <w:rPr>
          <w:lang w:val="en-US"/>
          <w:w w:val="100"/>
          <w:color w:val="000000"/>
          <w:position w:val="0"/>
        </w:rPr>
        <w:t>FINANCE</w:t>
        <w:tab/>
      </w:r>
      <w:r>
        <w:rPr>
          <w:rStyle w:val="CharStyle131"/>
          <w:b/>
          <w:bCs/>
        </w:rPr>
        <w:t xml:space="preserve">( </w:t>
      </w:r>
      <w:r>
        <w:rPr>
          <w:lang w:val="en-US"/>
          <w:w w:val="100"/>
          <w:color w:val="000000"/>
          <w:position w:val="0"/>
        </w:rPr>
        <w:t xml:space="preserve">06030100 </w:t>
      </w:r>
      <w:r>
        <w:rPr>
          <w:rStyle w:val="CharStyle131"/>
          <w:b/>
          <w:bCs/>
        </w:rPr>
        <w:t>)</w:t>
        <w:tab/>
        <w:t>I</w:t>
        <w:tab/>
        <w:t>30</w:t>
      </w:r>
    </w:p>
    <w:p>
      <w:pPr>
        <w:pStyle w:val="Style129"/>
        <w:framePr w:w="14095" w:h="6957" w:hRule="exact" w:wrap="none" w:vAnchor="page" w:hAnchor="page" w:x="3696" w:y="4045"/>
        <w:tabs>
          <w:tab w:leader="none" w:pos="7387" w:val="left"/>
          <w:tab w:leader="none" w:pos="12490" w:val="left"/>
          <w:tab w:leader="none" w:pos="13358" w:val="left"/>
        </w:tabs>
        <w:widowControl w:val="0"/>
        <w:keepNext w:val="0"/>
        <w:keepLines w:val="0"/>
        <w:shd w:val="clear" w:color="auto" w:fill="auto"/>
        <w:bidi w:val="0"/>
        <w:jc w:val="center"/>
        <w:spacing w:before="0" w:after="0"/>
        <w:ind w:left="0" w:right="0" w:firstLine="0"/>
      </w:pPr>
      <w:r>
        <w:rPr>
          <w:lang w:val="en-US"/>
          <w:w w:val="100"/>
          <w:color w:val="000000"/>
          <w:position w:val="0"/>
        </w:rPr>
        <w:t>ECONOMICS</w:t>
        <w:tab/>
        <w:t xml:space="preserve">( 06050100 </w:t>
      </w:r>
      <w:r>
        <w:rPr>
          <w:rStyle w:val="CharStyle131"/>
          <w:b/>
          <w:bCs/>
        </w:rPr>
        <w:t>)</w:t>
        <w:tab/>
        <w:t>I</w:t>
        <w:tab/>
        <w:t>9</w:t>
      </w:r>
    </w:p>
    <w:p>
      <w:pPr>
        <w:pStyle w:val="Style129"/>
        <w:framePr w:w="14095" w:h="6957" w:hRule="exact" w:wrap="none" w:vAnchor="page" w:hAnchor="page" w:x="3696" w:y="4045"/>
        <w:tabs>
          <w:tab w:leader="none" w:pos="7394" w:val="left"/>
          <w:tab w:leader="none" w:pos="12497" w:val="left"/>
          <w:tab w:leader="none" w:pos="13250" w:val="left"/>
        </w:tabs>
        <w:widowControl w:val="0"/>
        <w:keepNext w:val="0"/>
        <w:keepLines w:val="0"/>
        <w:shd w:val="clear" w:color="auto" w:fill="auto"/>
        <w:bidi w:val="0"/>
        <w:jc w:val="center"/>
        <w:spacing w:before="0" w:after="0"/>
        <w:ind w:left="0" w:right="0" w:firstLine="0"/>
      </w:pPr>
      <w:r>
        <w:rPr>
          <w:lang w:val="en-US"/>
          <w:w w:val="100"/>
          <w:color w:val="000000"/>
          <w:position w:val="0"/>
        </w:rPr>
        <w:t>MARKETING</w:t>
        <w:tab/>
        <w:t xml:space="preserve">( 06140100 </w:t>
      </w:r>
      <w:r>
        <w:rPr>
          <w:rStyle w:val="CharStyle131"/>
          <w:b/>
          <w:bCs/>
        </w:rPr>
        <w:t>)</w:t>
        <w:tab/>
        <w:t>I</w:t>
        <w:tab/>
      </w:r>
      <w:r>
        <w:rPr>
          <w:lang w:val="en-US"/>
          <w:w w:val="100"/>
          <w:color w:val="000000"/>
          <w:position w:val="0"/>
        </w:rPr>
        <w:t>83</w:t>
      </w:r>
    </w:p>
    <w:p>
      <w:pPr>
        <w:pStyle w:val="Style135"/>
        <w:framePr w:w="14095" w:h="427" w:hRule="exact" w:wrap="none" w:vAnchor="page" w:hAnchor="page" w:x="3696" w:y="12441"/>
        <w:widowControl w:val="0"/>
        <w:keepNext w:val="0"/>
        <w:keepLines w:val="0"/>
        <w:shd w:val="clear" w:color="auto" w:fill="auto"/>
        <w:bidi w:val="0"/>
        <w:jc w:val="left"/>
        <w:spacing w:before="0" w:after="0" w:line="220" w:lineRule="exact"/>
        <w:ind w:left="13640" w:right="0" w:firstLine="0"/>
      </w:pPr>
      <w:r>
        <w:rPr>
          <w:rStyle w:val="CharStyle137"/>
          <w:i/>
          <w:iCs/>
        </w:rPr>
        <w:t>Ul</w:t>
      </w:r>
    </w:p>
    <w:p>
      <w:pPr>
        <w:pStyle w:val="Style3"/>
        <w:framePr w:w="14095" w:h="427" w:hRule="exact" w:wrap="none" w:vAnchor="page" w:hAnchor="page" w:x="3696" w:y="12441"/>
        <w:widowControl w:val="0"/>
        <w:keepNext w:val="0"/>
        <w:keepLines w:val="0"/>
        <w:shd w:val="clear" w:color="auto" w:fill="auto"/>
        <w:bidi w:val="0"/>
        <w:jc w:val="left"/>
        <w:spacing w:before="0" w:after="0" w:line="220" w:lineRule="exact"/>
        <w:ind w:left="13640" w:right="0" w:firstLine="0"/>
      </w:pPr>
      <w:r>
        <w:rPr>
          <w:rStyle w:val="CharStyle55"/>
        </w:rPr>
        <w:t>ro</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123"/>
        <w:framePr w:w="3782" w:h="375" w:hRule="exact" w:wrap="none" w:vAnchor="page" w:hAnchor="page" w:x="8835" w:y="3313"/>
        <w:widowControl w:val="0"/>
        <w:keepNext w:val="0"/>
        <w:keepLines w:val="0"/>
        <w:shd w:val="clear" w:color="auto" w:fill="auto"/>
        <w:bidi w:val="0"/>
        <w:jc w:val="left"/>
        <w:spacing w:before="0" w:after="0" w:line="158" w:lineRule="exact"/>
        <w:ind w:left="80" w:right="0" w:firstLine="0"/>
      </w:pPr>
      <w:r>
        <w:rPr>
          <w:rStyle w:val="CharStyle125"/>
          <w:b/>
          <w:bCs/>
        </w:rPr>
        <w:t>DEGREES AND CERTIFICATES CONFERRED</w:t>
      </w:r>
    </w:p>
    <w:p>
      <w:pPr>
        <w:pStyle w:val="Style123"/>
        <w:framePr w:w="3782" w:h="375" w:hRule="exact" w:wrap="none" w:vAnchor="page" w:hAnchor="page" w:x="8835" w:y="3313"/>
        <w:widowControl w:val="0"/>
        <w:keepNext w:val="0"/>
        <w:keepLines w:val="0"/>
        <w:shd w:val="clear" w:color="auto" w:fill="auto"/>
        <w:bidi w:val="0"/>
        <w:jc w:val="left"/>
        <w:spacing w:before="0" w:after="0" w:line="158" w:lineRule="exact"/>
        <w:ind w:left="820" w:right="0" w:firstLine="0"/>
      </w:pPr>
      <w:r>
        <w:rPr>
          <w:rStyle w:val="CharStyle125"/>
          <w:b/>
          <w:bCs/>
        </w:rPr>
        <w:t>SUMNER 1968 - SPRING 1989</w:t>
      </w:r>
    </w:p>
    <w:p>
      <w:pPr>
        <w:pStyle w:val="Style123"/>
        <w:framePr w:w="2141" w:h="331" w:hRule="exact" w:wrap="none" w:vAnchor="page" w:hAnchor="page" w:x="14192" w:y="2967"/>
        <w:widowControl w:val="0"/>
        <w:keepNext w:val="0"/>
        <w:keepLines w:val="0"/>
        <w:shd w:val="clear" w:color="auto" w:fill="auto"/>
        <w:bidi w:val="0"/>
        <w:jc w:val="left"/>
        <w:spacing w:before="0" w:after="0" w:line="166" w:lineRule="exact"/>
        <w:ind w:left="80" w:right="0" w:firstLine="0"/>
      </w:pPr>
      <w:r>
        <w:rPr>
          <w:rStyle w:val="CharStyle125"/>
          <w:b/>
          <w:bCs/>
        </w:rPr>
        <w:t>VALDOSTA STATE COL.</w:t>
      </w:r>
    </w:p>
    <w:p>
      <w:pPr>
        <w:pStyle w:val="Style123"/>
        <w:framePr w:w="2141" w:h="331" w:hRule="exact" w:wrap="none" w:vAnchor="page" w:hAnchor="page" w:x="14192" w:y="2967"/>
        <w:widowControl w:val="0"/>
        <w:keepNext w:val="0"/>
        <w:keepLines w:val="0"/>
        <w:shd w:val="clear" w:color="auto" w:fill="auto"/>
        <w:bidi w:val="0"/>
        <w:jc w:val="left"/>
        <w:spacing w:before="0" w:after="0" w:line="166" w:lineRule="exact"/>
        <w:ind w:left="80" w:right="0" w:firstLine="0"/>
      </w:pPr>
      <w:r>
        <w:rPr>
          <w:rStyle w:val="CharStyle125"/>
          <w:b/>
          <w:bCs/>
        </w:rPr>
        <w:t>INSTITUTION</w:t>
      </w:r>
    </w:p>
    <w:p>
      <w:pPr>
        <w:pStyle w:val="Style126"/>
        <w:framePr w:w="1099" w:h="176" w:hRule="exact" w:wrap="none" w:vAnchor="page" w:hAnchor="page" w:x="14285" w:y="3473"/>
        <w:widowControl w:val="0"/>
        <w:keepNext w:val="0"/>
        <w:keepLines w:val="0"/>
        <w:shd w:val="clear" w:color="auto" w:fill="auto"/>
        <w:bidi w:val="0"/>
        <w:jc w:val="left"/>
        <w:spacing w:before="0" w:after="0" w:line="150" w:lineRule="exact"/>
        <w:ind w:left="0" w:right="0" w:firstLine="0"/>
      </w:pPr>
      <w:r>
        <w:rPr>
          <w:rStyle w:val="CharStyle128"/>
          <w:b/>
          <w:bCs/>
        </w:rPr>
        <w:t>PAGE: 2</w:t>
      </w:r>
    </w:p>
    <w:p>
      <w:pPr>
        <w:pStyle w:val="Style126"/>
        <w:framePr w:w="3494" w:h="421" w:hRule="exact" w:wrap="none" w:vAnchor="page" w:hAnchor="page" w:x="3622" w:y="3847"/>
        <w:widowControl w:val="0"/>
        <w:keepNext w:val="0"/>
        <w:keepLines w:val="0"/>
        <w:shd w:val="clear" w:color="auto" w:fill="auto"/>
        <w:bidi w:val="0"/>
        <w:jc w:val="both"/>
        <w:spacing w:before="0" w:after="0" w:line="180" w:lineRule="exact"/>
        <w:ind w:left="100" w:right="100" w:firstLine="0"/>
      </w:pPr>
      <w:r>
        <w:rPr>
          <w:rStyle w:val="CharStyle128"/>
          <w:b/>
          <w:bCs/>
        </w:rPr>
        <w:t>DEGREE AND CERTIFICATE PROGRAM/ MAJOR</w:t>
      </w:r>
    </w:p>
    <w:p>
      <w:pPr>
        <w:pStyle w:val="Style126"/>
        <w:framePr w:w="1133" w:h="368" w:hRule="exact" w:wrap="none" w:vAnchor="page" w:hAnchor="page" w:x="16640" w:y="3745"/>
        <w:widowControl w:val="0"/>
        <w:keepNext w:val="0"/>
        <w:keepLines w:val="0"/>
        <w:shd w:val="clear" w:color="auto" w:fill="auto"/>
        <w:bidi w:val="0"/>
        <w:jc w:val="both"/>
        <w:spacing w:before="0" w:after="0" w:line="166" w:lineRule="exact"/>
        <w:ind w:left="160" w:right="100" w:firstLine="0"/>
      </w:pPr>
      <w:r>
        <w:rPr>
          <w:rStyle w:val="CharStyle128"/>
          <w:b/>
          <w:bCs/>
        </w:rPr>
        <w:t>NUMBER I CONFERREDI</w:t>
      </w:r>
    </w:p>
    <w:p>
      <w:pPr>
        <w:pStyle w:val="Style126"/>
        <w:framePr w:wrap="none" w:vAnchor="page" w:hAnchor="page" w:x="3958" w:y="4376"/>
        <w:widowControl w:val="0"/>
        <w:keepNext w:val="0"/>
        <w:keepLines w:val="0"/>
        <w:shd w:val="clear" w:color="auto" w:fill="auto"/>
        <w:bidi w:val="0"/>
        <w:jc w:val="left"/>
        <w:spacing w:before="0" w:after="0" w:line="150" w:lineRule="exact"/>
        <w:ind w:left="100" w:right="0" w:firstLine="0"/>
      </w:pPr>
      <w:r>
        <w:rPr>
          <w:lang w:val="en-US"/>
          <w:w w:val="100"/>
          <w:color w:val="000000"/>
          <w:position w:val="0"/>
        </w:rPr>
        <w:t>MGT. INFORMATION SYSTEMS</w:t>
      </w:r>
    </w:p>
    <w:p>
      <w:pPr>
        <w:pStyle w:val="Style126"/>
        <w:framePr w:w="2630" w:h="1059" w:hRule="exact" w:wrap="none" w:vAnchor="page" w:hAnchor="page" w:x="3632" w:y="5213"/>
        <w:widowControl w:val="0"/>
        <w:keepNext w:val="0"/>
        <w:keepLines w:val="0"/>
        <w:shd w:val="clear" w:color="auto" w:fill="auto"/>
        <w:bidi w:val="0"/>
        <w:jc w:val="left"/>
        <w:spacing w:before="0" w:after="0" w:line="166" w:lineRule="exact"/>
        <w:ind w:left="440" w:right="100"/>
      </w:pPr>
      <w:r>
        <w:rPr>
          <w:lang w:val="en-US"/>
          <w:w w:val="100"/>
          <w:color w:val="000000"/>
          <w:position w:val="0"/>
        </w:rPr>
        <w:t>BACHELOR OF FINE ARTS ART EDUCATION DSPEECH EDUCATION SPEECH COMMUNICATION THEATRE ARTS ART</w:t>
      </w:r>
    </w:p>
    <w:p>
      <w:pPr>
        <w:pStyle w:val="Style126"/>
        <w:framePr w:wrap="none" w:vAnchor="page" w:hAnchor="page" w:x="3641" w:y="6701"/>
        <w:widowControl w:val="0"/>
        <w:keepNext w:val="0"/>
        <w:keepLines w:val="0"/>
        <w:shd w:val="clear" w:color="auto" w:fill="auto"/>
        <w:bidi w:val="0"/>
        <w:jc w:val="left"/>
        <w:spacing w:before="0" w:after="0" w:line="150" w:lineRule="exact"/>
        <w:ind w:left="100" w:right="0" w:firstLine="0"/>
      </w:pPr>
      <w:r>
        <w:rPr>
          <w:lang w:val="en-US"/>
          <w:w w:val="100"/>
          <w:color w:val="000000"/>
          <w:position w:val="0"/>
        </w:rPr>
        <w:t>BACHELOR OF GENERAL STUDIES</w:t>
      </w:r>
    </w:p>
    <w:p>
      <w:pPr>
        <w:pStyle w:val="Style126"/>
        <w:framePr w:w="2304" w:h="561" w:hRule="exact" w:wrap="none" w:vAnchor="page" w:hAnchor="page" w:x="3641" w:y="7223"/>
        <w:widowControl w:val="0"/>
        <w:keepNext w:val="0"/>
        <w:keepLines w:val="0"/>
        <w:shd w:val="clear" w:color="auto" w:fill="auto"/>
        <w:bidi w:val="0"/>
        <w:jc w:val="both"/>
        <w:spacing w:before="0" w:after="0" w:line="170" w:lineRule="exact"/>
        <w:ind w:left="420" w:right="360"/>
      </w:pPr>
      <w:r>
        <w:rPr>
          <w:lang w:val="en-US"/>
          <w:w w:val="100"/>
          <w:color w:val="000000"/>
          <w:position w:val="0"/>
        </w:rPr>
        <w:t>BACHELOR OF MUSIC MUSIC EDUCATION MUSIC PERFORMANCE</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100" w:right="0" w:firstLine="0"/>
      </w:pPr>
      <w:r>
        <w:rPr>
          <w:lang w:val="en-US"/>
          <w:w w:val="100"/>
          <w:color w:val="000000"/>
          <w:position w:val="0"/>
        </w:rPr>
        <w:t>BACHELOR OF SCIENCE</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240" w:firstLine="0"/>
      </w:pPr>
      <w:r>
        <w:rPr>
          <w:lang w:val="en-US"/>
          <w:w w:val="100"/>
          <w:color w:val="000000"/>
          <w:position w:val="0"/>
        </w:rPr>
        <w:t>OFFICE ADMINISTRATION COMPUTER SCIENCE DMEDICAL TECHNOLOGY BIOLOGY</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0" w:firstLine="0"/>
      </w:pPr>
      <w:r>
        <w:rPr>
          <w:lang w:val="en-US"/>
          <w:w w:val="100"/>
          <w:color w:val="000000"/>
          <w:position w:val="0"/>
        </w:rPr>
        <w:t>APPLIED MATHEMATICS</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0" w:firstLine="0"/>
      </w:pPr>
      <w:r>
        <w:rPr>
          <w:lang w:val="en-US"/>
          <w:w w:val="100"/>
          <w:color w:val="000000"/>
          <w:position w:val="0"/>
        </w:rPr>
        <w:t>ASTRONOMY</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0" w:firstLine="0"/>
      </w:pPr>
      <w:r>
        <w:rPr>
          <w:lang w:val="en-US"/>
          <w:w w:val="100"/>
          <w:color w:val="000000"/>
          <w:position w:val="0"/>
        </w:rPr>
        <w:t>CHEMISTRY</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0" w:firstLine="0"/>
      </w:pPr>
      <w:r>
        <w:rPr>
          <w:lang w:val="en-US"/>
          <w:w w:val="100"/>
          <w:color w:val="000000"/>
          <w:position w:val="0"/>
        </w:rPr>
        <w:t>PHYSIC</w:t>
      </w:r>
    </w:p>
    <w:p>
      <w:pPr>
        <w:pStyle w:val="Style126"/>
        <w:framePr w:w="2746" w:h="1748" w:hRule="exact" w:wrap="none" w:vAnchor="page" w:hAnchor="page" w:x="3651" w:y="8387"/>
        <w:widowControl w:val="0"/>
        <w:keepNext w:val="0"/>
        <w:keepLines w:val="0"/>
        <w:shd w:val="clear" w:color="auto" w:fill="auto"/>
        <w:bidi w:val="0"/>
        <w:jc w:val="left"/>
        <w:spacing w:before="0" w:after="0" w:line="166" w:lineRule="exact"/>
        <w:ind w:left="440" w:right="0" w:firstLine="0"/>
      </w:pPr>
      <w:r>
        <w:rPr>
          <w:lang w:val="en-US"/>
          <w:w w:val="100"/>
          <w:color w:val="000000"/>
          <w:position w:val="0"/>
        </w:rPr>
        <w:t>PSYCHOLOGY</w:t>
      </w:r>
    </w:p>
    <w:p>
      <w:pPr>
        <w:pStyle w:val="Style126"/>
        <w:framePr w:wrap="none" w:vAnchor="page" w:hAnchor="page" w:x="8182" w:y="4675"/>
        <w:widowControl w:val="0"/>
        <w:keepNext w:val="0"/>
        <w:keepLines w:val="0"/>
        <w:shd w:val="clear" w:color="auto" w:fill="auto"/>
        <w:bidi w:val="0"/>
        <w:jc w:val="left"/>
        <w:spacing w:before="0" w:after="0" w:line="150" w:lineRule="exact"/>
        <w:ind w:left="100" w:right="0" w:firstLine="0"/>
      </w:pPr>
      <w:r>
        <w:rPr>
          <w:rStyle w:val="CharStyle138"/>
          <w:b/>
          <w:bCs/>
        </w:rPr>
        <w:t>TOTAL ====</w:t>
      </w:r>
    </w:p>
    <w:p>
      <w:pPr>
        <w:pStyle w:val="Style126"/>
        <w:framePr w:wrap="none" w:vAnchor="page" w:hAnchor="page" w:x="8192" w:y="6353"/>
        <w:widowControl w:val="0"/>
        <w:keepNext w:val="0"/>
        <w:keepLines w:val="0"/>
        <w:shd w:val="clear" w:color="auto" w:fill="auto"/>
        <w:bidi w:val="0"/>
        <w:jc w:val="left"/>
        <w:spacing w:before="0" w:after="0" w:line="150" w:lineRule="exact"/>
        <w:ind w:left="100" w:right="0" w:firstLine="0"/>
      </w:pPr>
      <w:r>
        <w:rPr>
          <w:lang w:val="en-US"/>
          <w:w w:val="100"/>
          <w:color w:val="000000"/>
          <w:position w:val="0"/>
        </w:rPr>
        <w:t>TOTAL</w:t>
      </w:r>
    </w:p>
    <w:p>
      <w:pPr>
        <w:pStyle w:val="Style126"/>
        <w:framePr w:wrap="none" w:vAnchor="page" w:hAnchor="page" w:x="9094" w:y="6663"/>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BGS</w:t>
      </w:r>
    </w:p>
    <w:p>
      <w:pPr>
        <w:pStyle w:val="Style126"/>
        <w:framePr w:wrap="none" w:vAnchor="page" w:hAnchor="page" w:x="7673" w:y="7865"/>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 === TOTAL = = = =</w:t>
      </w:r>
    </w:p>
    <w:p>
      <w:pPr>
        <w:pStyle w:val="Style126"/>
        <w:framePr w:wrap="none" w:vAnchor="page" w:hAnchor="page" w:x="7702" w:y="10196"/>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TOTAL ====</w:t>
      </w:r>
    </w:p>
    <w:p>
      <w:pPr>
        <w:pStyle w:val="Style126"/>
        <w:framePr w:w="4378" w:h="1080" w:hRule="exact" w:wrap="none" w:vAnchor="page" w:hAnchor="page" w:x="3670" w:y="10281"/>
        <w:widowControl w:val="0"/>
        <w:keepNext w:val="0"/>
        <w:keepLines w:val="0"/>
        <w:shd w:val="clear" w:color="auto" w:fill="auto"/>
        <w:bidi w:val="0"/>
        <w:jc w:val="both"/>
        <w:spacing w:before="0" w:after="0" w:line="511" w:lineRule="exact"/>
        <w:ind w:left="100" w:right="100" w:firstLine="0"/>
      </w:pPr>
      <w:r>
        <w:rPr>
          <w:lang w:val="en-US"/>
          <w:w w:val="100"/>
          <w:color w:val="000000"/>
          <w:position w:val="0"/>
        </w:rPr>
        <w:t>BACHELOR OF SCIENCE IN CRIMINAL JUSTICE BACHELOR OF SCIENCE IN EDUCATION</w:t>
      </w:r>
    </w:p>
    <w:p>
      <w:pPr>
        <w:pStyle w:val="Style126"/>
        <w:framePr w:wrap="none" w:vAnchor="page" w:hAnchor="page" w:x="11341" w:y="4309"/>
        <w:widowControl w:val="0"/>
        <w:keepNext w:val="0"/>
        <w:keepLines w:val="0"/>
        <w:shd w:val="clear" w:color="auto" w:fill="auto"/>
        <w:bidi w:val="0"/>
        <w:jc w:val="left"/>
        <w:spacing w:before="0" w:after="0" w:line="150" w:lineRule="exact"/>
        <w:ind w:left="100" w:right="0" w:firstLine="0"/>
      </w:pPr>
      <w:r>
        <w:rPr>
          <w:rStyle w:val="CharStyle128"/>
          <w:b/>
          <w:bCs/>
        </w:rPr>
        <w:t>( 11050100 )</w:t>
      </w:r>
    </w:p>
    <w:p>
      <w:pPr>
        <w:pStyle w:val="Style129"/>
        <w:framePr w:w="1392" w:h="869" w:hRule="exact" w:wrap="none" w:vAnchor="page" w:hAnchor="page" w:x="11350" w:y="5304"/>
        <w:tabs>
          <w:tab w:leader="none" w:pos="261" w:val="left"/>
          <w:tab w:leader="none" w:pos="1336" w:val="right"/>
        </w:tabs>
        <w:widowControl w:val="0"/>
        <w:keepNext w:val="0"/>
        <w:keepLines w:val="0"/>
        <w:shd w:val="clear" w:color="auto" w:fill="auto"/>
        <w:bidi w:val="0"/>
        <w:jc w:val="left"/>
        <w:spacing w:before="0" w:after="0" w:line="163" w:lineRule="exact"/>
        <w:ind w:left="100" w:right="0" w:firstLine="0"/>
      </w:pPr>
      <w:r>
        <w:rPr>
          <w:lang w:val="en-US"/>
          <w:w w:val="100"/>
          <w:color w:val="000000"/>
          <w:position w:val="0"/>
        </w:rPr>
        <w:t>(</w:t>
        <w:tab/>
        <w:t>1313020©</w:t>
        <w:tab/>
        <w:t>)</w:t>
      </w:r>
    </w:p>
    <w:p>
      <w:pPr>
        <w:pStyle w:val="Style129"/>
        <w:framePr w:w="1392" w:h="869" w:hRule="exact" w:wrap="none" w:vAnchor="page" w:hAnchor="page" w:x="11350" w:y="5304"/>
        <w:tabs>
          <w:tab w:leader="none" w:pos="258" w:val="left"/>
          <w:tab w:leader="none" w:pos="1336" w:val="right"/>
        </w:tabs>
        <w:widowControl w:val="0"/>
        <w:keepNext w:val="0"/>
        <w:keepLines w:val="0"/>
        <w:shd w:val="clear" w:color="auto" w:fill="auto"/>
        <w:bidi w:val="0"/>
        <w:jc w:val="left"/>
        <w:spacing w:before="0" w:after="0" w:line="163" w:lineRule="exact"/>
        <w:ind w:left="100" w:right="0" w:firstLine="0"/>
      </w:pPr>
      <w:r>
        <w:rPr>
          <w:lang w:val="en-US"/>
          <w:w w:val="100"/>
          <w:color w:val="000000"/>
          <w:position w:val="0"/>
        </w:rPr>
        <w:t>(</w:t>
        <w:tab/>
        <w:t>13139900</w:t>
        <w:tab/>
        <w:t>)</w:t>
      </w:r>
    </w:p>
    <w:p>
      <w:pPr>
        <w:pStyle w:val="Style129"/>
        <w:framePr w:w="1392" w:h="869" w:hRule="exact" w:wrap="none" w:vAnchor="page" w:hAnchor="page" w:x="11350" w:y="5304"/>
        <w:tabs>
          <w:tab w:leader="none" w:pos="258" w:val="left"/>
          <w:tab w:leader="none" w:pos="1336" w:val="right"/>
        </w:tabs>
        <w:widowControl w:val="0"/>
        <w:keepNext w:val="0"/>
        <w:keepLines w:val="0"/>
        <w:shd w:val="clear" w:color="auto" w:fill="auto"/>
        <w:bidi w:val="0"/>
        <w:jc w:val="left"/>
        <w:spacing w:before="0" w:after="0" w:line="163" w:lineRule="exact"/>
        <w:ind w:left="100" w:right="0" w:firstLine="0"/>
      </w:pPr>
      <w:r>
        <w:rPr>
          <w:lang w:val="en-US"/>
          <w:w w:val="100"/>
          <w:color w:val="000000"/>
          <w:position w:val="0"/>
        </w:rPr>
        <w:t>&lt;</w:t>
        <w:tab/>
        <w:t>23100100</w:t>
        <w:tab/>
        <w:t>)</w:t>
      </w:r>
    </w:p>
    <w:p>
      <w:pPr>
        <w:pStyle w:val="Style129"/>
        <w:framePr w:w="1392" w:h="869" w:hRule="exact" w:wrap="none" w:vAnchor="page" w:hAnchor="page" w:x="11350" w:y="5304"/>
        <w:tabs>
          <w:tab w:leader="none" w:pos="256" w:val="left"/>
          <w:tab w:leader="none" w:pos="1336" w:val="right"/>
        </w:tabs>
        <w:widowControl w:val="0"/>
        <w:keepNext w:val="0"/>
        <w:keepLines w:val="0"/>
        <w:shd w:val="clear" w:color="auto" w:fill="auto"/>
        <w:bidi w:val="0"/>
        <w:jc w:val="left"/>
        <w:spacing w:before="0" w:after="0" w:line="163" w:lineRule="exact"/>
        <w:ind w:left="100" w:right="0" w:firstLine="0"/>
      </w:pPr>
      <w:r>
        <w:rPr>
          <w:lang w:val="en-US"/>
          <w:w w:val="100"/>
          <w:color w:val="000000"/>
          <w:position w:val="0"/>
        </w:rPr>
        <w:t>(</w:t>
        <w:tab/>
        <w:t>50010100</w:t>
        <w:tab/>
        <w:t>)</w:t>
      </w:r>
    </w:p>
    <w:p>
      <w:pPr>
        <w:pStyle w:val="Style129"/>
        <w:framePr w:w="1392" w:h="869" w:hRule="exact" w:wrap="none" w:vAnchor="page" w:hAnchor="page" w:x="11350" w:y="5304"/>
        <w:tabs>
          <w:tab w:leader="none" w:pos="256" w:val="left"/>
          <w:tab w:leader="none" w:pos="1336" w:val="right"/>
        </w:tabs>
        <w:widowControl w:val="0"/>
        <w:keepNext w:val="0"/>
        <w:keepLines w:val="0"/>
        <w:shd w:val="clear" w:color="auto" w:fill="auto"/>
        <w:bidi w:val="0"/>
        <w:jc w:val="left"/>
        <w:spacing w:before="0" w:after="0" w:line="163" w:lineRule="exact"/>
        <w:ind w:left="100" w:right="0" w:firstLine="0"/>
      </w:pPr>
      <w:r>
        <w:rPr>
          <w:lang w:val="en-US"/>
          <w:w w:val="100"/>
          <w:color w:val="000000"/>
          <w:position w:val="0"/>
        </w:rPr>
        <w:t>(</w:t>
        <w:tab/>
        <w:t>50070100</w:t>
        <w:tab/>
        <w:t>)</w:t>
      </w:r>
    </w:p>
    <w:p>
      <w:pPr>
        <w:pStyle w:val="Style126"/>
        <w:framePr w:wrap="none" w:vAnchor="page" w:hAnchor="page" w:x="10265" w:y="6641"/>
        <w:widowControl w:val="0"/>
        <w:keepNext w:val="0"/>
        <w:keepLines w:val="0"/>
        <w:shd w:val="clear" w:color="auto" w:fill="auto"/>
        <w:bidi w:val="0"/>
        <w:jc w:val="left"/>
        <w:spacing w:before="0" w:after="0" w:line="150" w:lineRule="exact"/>
        <w:ind w:left="100" w:right="0" w:firstLine="0"/>
      </w:pPr>
      <w:r>
        <w:rPr>
          <w:lang w:val="en-US"/>
          <w:w w:val="100"/>
          <w:color w:val="000000"/>
          <w:position w:val="0"/>
        </w:rPr>
        <w:t>24019900 )</w:t>
      </w:r>
    </w:p>
    <w:p>
      <w:pPr>
        <w:pStyle w:val="Style126"/>
        <w:framePr w:w="1392" w:h="405" w:hRule="exact" w:wrap="none" w:vAnchor="page" w:hAnchor="page" w:x="11369" w:y="7279"/>
        <w:widowControl w:val="0"/>
        <w:keepNext w:val="0"/>
        <w:keepLines w:val="0"/>
        <w:shd w:val="clear" w:color="auto" w:fill="auto"/>
        <w:bidi w:val="0"/>
        <w:jc w:val="both"/>
        <w:spacing w:before="0" w:after="0" w:line="175" w:lineRule="exact"/>
        <w:ind w:left="120" w:right="120" w:firstLine="0"/>
      </w:pPr>
      <w:r>
        <w:rPr>
          <w:lang w:val="en-US"/>
          <w:w w:val="100"/>
          <w:color w:val="000000"/>
          <w:position w:val="0"/>
        </w:rPr>
        <w:t>( 13131200 ) ( 50090300 )</w:t>
      </w:r>
    </w:p>
    <w:p>
      <w:pPr>
        <w:pStyle w:val="Style129"/>
        <w:framePr w:w="1411" w:h="1541" w:hRule="exact" w:wrap="none" w:vAnchor="page" w:hAnchor="page" w:x="11379" w:y="8482"/>
        <w:tabs>
          <w:tab w:leader="none" w:pos="281"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07060100</w:t>
        <w:tab/>
        <w:t>)</w:t>
      </w:r>
    </w:p>
    <w:p>
      <w:pPr>
        <w:pStyle w:val="Style139"/>
        <w:framePr w:w="1411" w:h="1541" w:hRule="exact" w:wrap="none" w:vAnchor="page" w:hAnchor="page" w:x="11379" w:y="8482"/>
        <w:tabs>
          <w:tab w:leader="none" w:pos="278" w:val="left"/>
          <w:tab w:leader="none" w:pos="1355" w:val="right"/>
        </w:tabs>
        <w:widowControl w:val="0"/>
        <w:keepNext w:val="0"/>
        <w:keepLines w:val="0"/>
        <w:shd w:val="clear" w:color="auto" w:fill="auto"/>
        <w:bidi w:val="0"/>
        <w:spacing w:before="0" w:after="0"/>
        <w:ind w:left="120" w:right="0" w:firstLine="0"/>
      </w:pPr>
      <w:r>
        <w:rPr>
          <w:rStyle w:val="CharStyle141"/>
          <w:b w:val="0"/>
          <w:bCs w:val="0"/>
        </w:rPr>
        <w:t>C</w:t>
        <w:tab/>
      </w:r>
      <w:r>
        <w:rPr>
          <w:lang w:val="en-US"/>
          <w:rFonts w:ascii="Courier New" w:eastAsia="Courier New" w:hAnsi="Courier New" w:cs="Courier New"/>
          <w:w w:val="100"/>
          <w:color w:val="000000"/>
          <w:position w:val="0"/>
        </w:rPr>
        <w:t>11010100</w:t>
      </w:r>
      <w:r>
        <w:rPr>
          <w:rStyle w:val="CharStyle141"/>
          <w:b w:val="0"/>
          <w:bCs w:val="0"/>
        </w:rPr>
        <w:tab/>
        <w:t>)</w:t>
      </w:r>
    </w:p>
    <w:p>
      <w:pPr>
        <w:pStyle w:val="Style129"/>
        <w:framePr w:w="1411" w:h="1541" w:hRule="exact" w:wrap="none" w:vAnchor="page" w:hAnchor="page" w:x="11379" w:y="8482"/>
        <w:tabs>
          <w:tab w:leader="none" w:pos="276"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C</w:t>
        <w:tab/>
        <w:t>17031000</w:t>
        <w:tab/>
        <w:t>)</w:t>
      </w:r>
    </w:p>
    <w:p>
      <w:pPr>
        <w:pStyle w:val="Style129"/>
        <w:framePr w:w="1411" w:h="1541" w:hRule="exact" w:wrap="none" w:vAnchor="page" w:hAnchor="page" w:x="11379" w:y="8482"/>
        <w:tabs>
          <w:tab w:leader="none" w:pos="274"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26010100</w:t>
        <w:tab/>
        <w:t>)</w:t>
      </w:r>
    </w:p>
    <w:p>
      <w:pPr>
        <w:pStyle w:val="Style129"/>
        <w:framePr w:w="1411" w:h="1541" w:hRule="exact" w:wrap="none" w:vAnchor="page" w:hAnchor="page" w:x="11379" w:y="8482"/>
        <w:tabs>
          <w:tab w:leader="none" w:pos="271"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C</w:t>
        <w:tab/>
        <w:t>27030100</w:t>
        <w:tab/>
        <w:t>)</w:t>
      </w:r>
    </w:p>
    <w:p>
      <w:pPr>
        <w:pStyle w:val="Style129"/>
        <w:framePr w:w="1411" w:h="1541" w:hRule="exact" w:wrap="none" w:vAnchor="page" w:hAnchor="page" w:x="11379" w:y="8482"/>
        <w:tabs>
          <w:tab w:leader="none" w:pos="269"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40020100</w:t>
        <w:tab/>
        <w:t>)</w:t>
      </w:r>
    </w:p>
    <w:p>
      <w:pPr>
        <w:pStyle w:val="Style129"/>
        <w:framePr w:w="1411" w:h="1541" w:hRule="exact" w:wrap="none" w:vAnchor="page" w:hAnchor="page" w:x="11379" w:y="8482"/>
        <w:tabs>
          <w:tab w:leader="none" w:pos="269"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40050100</w:t>
        <w:tab/>
        <w:t>)</w:t>
      </w:r>
    </w:p>
    <w:p>
      <w:pPr>
        <w:pStyle w:val="Style129"/>
        <w:framePr w:w="1411" w:h="1541" w:hRule="exact" w:wrap="none" w:vAnchor="page" w:hAnchor="page" w:x="11379" w:y="8482"/>
        <w:tabs>
          <w:tab w:leader="none" w:pos="266"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40080100</w:t>
        <w:tab/>
        <w:t>)</w:t>
      </w:r>
    </w:p>
    <w:p>
      <w:pPr>
        <w:pStyle w:val="Style129"/>
        <w:framePr w:w="1411" w:h="1541" w:hRule="exact" w:wrap="none" w:vAnchor="page" w:hAnchor="page" w:x="11379" w:y="8482"/>
        <w:tabs>
          <w:tab w:leader="none" w:pos="266" w:val="left"/>
          <w:tab w:leader="none" w:pos="1355" w:val="right"/>
        </w:tabs>
        <w:widowControl w:val="0"/>
        <w:keepNext w:val="0"/>
        <w:keepLines w:val="0"/>
        <w:shd w:val="clear" w:color="auto" w:fill="auto"/>
        <w:bidi w:val="0"/>
        <w:jc w:val="both"/>
        <w:spacing w:before="0" w:after="0" w:line="166" w:lineRule="exact"/>
        <w:ind w:left="120" w:right="0" w:firstLine="0"/>
      </w:pPr>
      <w:r>
        <w:rPr>
          <w:lang w:val="en-US"/>
          <w:w w:val="100"/>
          <w:color w:val="000000"/>
          <w:position w:val="0"/>
        </w:rPr>
        <w:t>(</w:t>
        <w:tab/>
        <w:t>42010100</w:t>
        <w:tab/>
        <w:t>)</w:t>
      </w:r>
    </w:p>
    <w:p>
      <w:pPr>
        <w:pStyle w:val="Style126"/>
        <w:framePr w:wrap="none" w:vAnchor="page" w:hAnchor="page" w:x="9133" w:y="10520"/>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BSCJ - 43010400 )</w:t>
      </w:r>
    </w:p>
    <w:tbl>
      <w:tblPr>
        <w:tblOverlap w:val="never"/>
        <w:tblLayout w:type="fixed"/>
        <w:jc w:val="left"/>
      </w:tblPr>
      <w:tblGrid>
        <w:gridCol w:w="475"/>
        <w:gridCol w:w="274"/>
      </w:tblGrid>
      <w:tr>
        <w:trPr>
          <w:trHeight w:val="139" w:hRule="exact"/>
        </w:trPr>
        <w:tc>
          <w:tcPr>
            <w:shd w:val="clear" w:color="auto" w:fill="FFFFFF"/>
            <w:tcBorders>
              <w:top w:val="single" w:sz="4"/>
            </w:tcBorders>
            <w:vAlign w:val="top"/>
          </w:tcPr>
          <w:p>
            <w:pPr>
              <w:framePr w:w="749" w:h="6816" w:wrap="none" w:vAnchor="page" w:hAnchor="page" w:x="17077" w:y="4287"/>
              <w:widowControl w:val="0"/>
              <w:rPr>
                <w:sz w:val="10"/>
                <w:szCs w:val="10"/>
              </w:rPr>
            </w:pPr>
          </w:p>
        </w:tc>
        <w:tc>
          <w:tcPr>
            <w:shd w:val="clear" w:color="auto" w:fill="FFFFFF"/>
            <w:tcBorders>
              <w:top w:val="single" w:sz="4"/>
            </w:tcBorders>
            <w:vAlign w:val="top"/>
          </w:tcPr>
          <w:p>
            <w:pPr>
              <w:framePr w:w="749" w:h="6816" w:wrap="none" w:vAnchor="page" w:hAnchor="page" w:x="17077" w:y="4287"/>
              <w:widowControl w:val="0"/>
              <w:rPr>
                <w:sz w:val="10"/>
                <w:szCs w:val="10"/>
              </w:rPr>
            </w:pP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7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305</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2"/>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5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95</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4"/>
              </w:rPr>
              <w:t>15</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3"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5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5"/>
              </w:rPr>
              <w:t xml:space="preserve">1 </w:t>
            </w:r>
            <w:r>
              <w:rPr>
                <w:rStyle w:val="CharStyle144"/>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4"/>
              </w:rPr>
              <w:t>72</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9</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7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7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9</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6</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11</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4"/>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0</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ia</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2"/>
              </w:rPr>
              <w:t>13</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1</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1</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4</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7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19</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3"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73</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2"/>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right"/>
              <w:spacing w:before="0" w:after="0" w:line="150" w:lineRule="exact"/>
              <w:ind w:left="0" w:right="120" w:firstLine="0"/>
            </w:pPr>
            <w:r>
              <w:rPr>
                <w:rStyle w:val="CharStyle143"/>
              </w:rPr>
              <w:t>44</w:t>
            </w: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r>
        <w:trPr>
          <w:trHeight w:val="168" w:hRule="exact"/>
        </w:trPr>
        <w:tc>
          <w:tcPr>
            <w:shd w:val="clear" w:color="auto" w:fill="FFFFFF"/>
            <w:tcBorders/>
            <w:vAlign w:val="top"/>
          </w:tcPr>
          <w:p>
            <w:pPr>
              <w:framePr w:w="749" w:h="6816" w:wrap="none" w:vAnchor="page" w:hAnchor="page" w:x="17077" w:y="4287"/>
              <w:widowControl w:val="0"/>
              <w:rPr>
                <w:sz w:val="10"/>
                <w:szCs w:val="10"/>
              </w:rPr>
            </w:pPr>
          </w:p>
        </w:tc>
        <w:tc>
          <w:tcPr>
            <w:shd w:val="clear" w:color="auto" w:fill="FFFFFF"/>
            <w:tcBorders/>
            <w:vAlign w:val="top"/>
          </w:tcPr>
          <w:p>
            <w:pPr>
              <w:pStyle w:val="Style3"/>
              <w:framePr w:w="749" w:h="6816" w:wrap="none" w:vAnchor="page" w:hAnchor="page" w:x="17077" w:y="4287"/>
              <w:widowControl w:val="0"/>
              <w:keepNext w:val="0"/>
              <w:keepLines w:val="0"/>
              <w:shd w:val="clear" w:color="auto" w:fill="auto"/>
              <w:bidi w:val="0"/>
              <w:jc w:val="left"/>
              <w:spacing w:before="0" w:after="0" w:line="150" w:lineRule="exact"/>
              <w:ind w:left="140" w:right="0" w:firstLine="0"/>
            </w:pPr>
            <w:r>
              <w:rPr>
                <w:rStyle w:val="CharStyle143"/>
              </w:rPr>
              <w:t>I</w:t>
            </w:r>
          </w:p>
        </w:tc>
      </w:tr>
    </w:tbl>
    <w:p>
      <w:pPr>
        <w:pStyle w:val="Style146"/>
        <w:framePr w:w="293" w:h="416" w:hRule="exact" w:wrap="none" w:vAnchor="page" w:hAnchor="page" w:x="17288" w:y="12213"/>
        <w:widowControl w:val="0"/>
        <w:keepNext w:val="0"/>
        <w:keepLines w:val="0"/>
        <w:shd w:val="clear" w:color="auto" w:fill="auto"/>
        <w:bidi w:val="0"/>
        <w:jc w:val="left"/>
        <w:spacing w:before="0" w:after="0" w:line="200" w:lineRule="exact"/>
        <w:ind w:left="0" w:right="0" w:firstLine="0"/>
      </w:pPr>
      <w:r>
        <w:rPr>
          <w:lang w:val="en-US"/>
          <w:w w:val="100"/>
          <w:color w:val="000000"/>
          <w:position w:val="0"/>
        </w:rPr>
        <w:t>Ln</w:t>
      </w:r>
    </w:p>
    <w:p>
      <w:pPr>
        <w:pStyle w:val="Style3"/>
        <w:framePr w:w="293" w:h="416" w:hRule="exact" w:wrap="none" w:vAnchor="page" w:hAnchor="page" w:x="17288" w:y="12213"/>
        <w:widowControl w:val="0"/>
        <w:keepNext w:val="0"/>
        <w:keepLines w:val="0"/>
        <w:shd w:val="clear" w:color="auto" w:fill="auto"/>
        <w:bidi w:val="0"/>
        <w:jc w:val="left"/>
        <w:spacing w:before="0" w:after="0" w:line="220" w:lineRule="exact"/>
        <w:ind w:left="0" w:right="0" w:firstLine="0"/>
      </w:pPr>
      <w:r>
        <w:rPr>
          <w:rStyle w:val="CharStyle55"/>
        </w:rPr>
        <w:t>OJ</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123"/>
        <w:framePr w:w="3811" w:h="393" w:hRule="exact" w:wrap="none" w:vAnchor="page" w:hAnchor="page" w:x="8800" w:y="3207"/>
        <w:widowControl w:val="0"/>
        <w:keepNext w:val="0"/>
        <w:keepLines w:val="0"/>
        <w:shd w:val="clear" w:color="auto" w:fill="auto"/>
        <w:bidi w:val="0"/>
        <w:jc w:val="left"/>
        <w:spacing w:before="0" w:after="0"/>
        <w:ind w:left="80" w:right="0" w:firstLine="0"/>
      </w:pPr>
      <w:r>
        <w:rPr>
          <w:lang w:val="en-US"/>
          <w:w w:val="100"/>
          <w:color w:val="000000"/>
          <w:position w:val="0"/>
        </w:rPr>
        <w:t>DEGREES AND CERTIFICATES CONFERRED</w:t>
      </w:r>
    </w:p>
    <w:p>
      <w:pPr>
        <w:pStyle w:val="Style123"/>
        <w:framePr w:w="3811" w:h="393" w:hRule="exact" w:wrap="none" w:vAnchor="page" w:hAnchor="page" w:x="8800" w:y="3207"/>
        <w:widowControl w:val="0"/>
        <w:keepNext w:val="0"/>
        <w:keepLines w:val="0"/>
        <w:shd w:val="clear" w:color="auto" w:fill="auto"/>
        <w:bidi w:val="0"/>
        <w:jc w:val="left"/>
        <w:spacing w:before="0" w:after="0"/>
        <w:ind w:left="840" w:right="0" w:firstLine="0"/>
      </w:pPr>
      <w:r>
        <w:rPr>
          <w:lang w:val="en-US"/>
          <w:w w:val="100"/>
          <w:color w:val="000000"/>
          <w:position w:val="0"/>
        </w:rPr>
        <w:t xml:space="preserve">SUMMER 1988 </w:t>
      </w:r>
      <w:r>
        <w:rPr>
          <w:rStyle w:val="CharStyle125"/>
          <w:b/>
          <w:bCs/>
        </w:rPr>
        <w:t xml:space="preserve">- </w:t>
      </w:r>
      <w:r>
        <w:rPr>
          <w:lang w:val="en-US"/>
          <w:w w:val="100"/>
          <w:color w:val="000000"/>
          <w:position w:val="0"/>
        </w:rPr>
        <w:t>SPRING 1989</w:t>
      </w:r>
    </w:p>
    <w:p>
      <w:pPr>
        <w:pStyle w:val="Style123"/>
        <w:framePr w:w="2170" w:h="341" w:hRule="exact" w:wrap="none" w:vAnchor="page" w:hAnchor="page" w:x="14205" w:y="2866"/>
        <w:widowControl w:val="0"/>
        <w:keepNext w:val="0"/>
        <w:keepLines w:val="0"/>
        <w:shd w:val="clear" w:color="auto" w:fill="auto"/>
        <w:bidi w:val="0"/>
        <w:jc w:val="left"/>
        <w:spacing w:before="0" w:after="0" w:line="173" w:lineRule="exact"/>
        <w:ind w:left="80" w:right="0" w:firstLine="0"/>
      </w:pPr>
      <w:r>
        <w:rPr>
          <w:lang w:val="en-US"/>
          <w:w w:val="100"/>
          <w:color w:val="000000"/>
          <w:position w:val="0"/>
        </w:rPr>
        <w:t xml:space="preserve">VALDOSTA STATE </w:t>
      </w:r>
      <w:r>
        <w:rPr>
          <w:rStyle w:val="CharStyle125"/>
          <w:b/>
          <w:bCs/>
        </w:rPr>
        <w:t>COL.</w:t>
      </w:r>
    </w:p>
    <w:p>
      <w:pPr>
        <w:pStyle w:val="Style123"/>
        <w:framePr w:w="2170" w:h="341" w:hRule="exact" w:wrap="none" w:vAnchor="page" w:hAnchor="page" w:x="14205" w:y="2866"/>
        <w:widowControl w:val="0"/>
        <w:keepNext w:val="0"/>
        <w:keepLines w:val="0"/>
        <w:shd w:val="clear" w:color="auto" w:fill="auto"/>
        <w:bidi w:val="0"/>
        <w:jc w:val="left"/>
        <w:spacing w:before="0" w:after="0" w:line="173" w:lineRule="exact"/>
        <w:ind w:left="80" w:right="0" w:firstLine="0"/>
      </w:pPr>
      <w:r>
        <w:rPr>
          <w:lang w:val="en-US"/>
          <w:w w:val="100"/>
          <w:color w:val="000000"/>
          <w:position w:val="0"/>
        </w:rPr>
        <w:t>INSTITUTION</w:t>
      </w:r>
    </w:p>
    <w:p>
      <w:pPr>
        <w:pStyle w:val="Style126"/>
        <w:framePr w:w="1116" w:h="172" w:hRule="exact" w:wrap="none" w:vAnchor="page" w:hAnchor="page" w:x="14291" w:y="3404"/>
        <w:widowControl w:val="0"/>
        <w:keepNext w:val="0"/>
        <w:keepLines w:val="0"/>
        <w:shd w:val="clear" w:color="auto" w:fill="auto"/>
        <w:bidi w:val="0"/>
        <w:jc w:val="left"/>
        <w:spacing w:before="0" w:after="0" w:line="150" w:lineRule="exact"/>
        <w:ind w:left="0" w:right="0" w:firstLine="0"/>
      </w:pPr>
      <w:r>
        <w:rPr>
          <w:rStyle w:val="CharStyle128"/>
          <w:b/>
          <w:bCs/>
        </w:rPr>
        <w:t>PAGE: 3</w:t>
      </w:r>
    </w:p>
    <w:tbl>
      <w:tblPr>
        <w:tblOverlap w:val="never"/>
        <w:tblLayout w:type="fixed"/>
        <w:jc w:val="left"/>
      </w:tblPr>
      <w:tblGrid>
        <w:gridCol w:w="2165"/>
        <w:gridCol w:w="2894"/>
        <w:gridCol w:w="254"/>
      </w:tblGrid>
      <w:tr>
        <w:trPr>
          <w:trHeight w:val="586" w:hRule="exact"/>
        </w:trPr>
        <w:tc>
          <w:tcPr>
            <w:shd w:val="clear" w:color="auto" w:fill="FFFFFF"/>
            <w:gridSpan w:val="3"/>
            <w:tcBorders>
              <w:top w:val="single" w:sz="4"/>
            </w:tcBorders>
            <w:vAlign w:val="top"/>
          </w:tcPr>
          <w:p>
            <w:pPr>
              <w:pStyle w:val="Style3"/>
              <w:framePr w:w="5314" w:h="7570" w:wrap="none" w:vAnchor="page" w:hAnchor="page" w:x="12515" w:y="3600"/>
              <w:widowControl w:val="0"/>
              <w:keepNext w:val="0"/>
              <w:keepLines w:val="0"/>
              <w:shd w:val="clear" w:color="auto" w:fill="auto"/>
              <w:bidi w:val="0"/>
              <w:jc w:val="both"/>
              <w:spacing w:before="0" w:after="0" w:line="170" w:lineRule="exact"/>
              <w:ind w:left="0" w:right="0" w:firstLine="0"/>
            </w:pPr>
            <w:r>
              <w:rPr>
                <w:rStyle w:val="CharStyle148"/>
              </w:rPr>
              <w:t>I NUMBER I I CONFERREDI</w:t>
            </w:r>
          </w:p>
        </w:tc>
      </w:tr>
      <w:tr>
        <w:trPr>
          <w:trHeight w:val="206" w:hRule="exact"/>
        </w:trPr>
        <w:tc>
          <w:tcPr>
            <w:shd w:val="clear" w:color="auto" w:fill="FFFFFF"/>
            <w:tcBorders>
              <w:top w:val="single" w:sz="4"/>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top w:val="single" w:sz="4"/>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19</w:t>
            </w:r>
          </w:p>
        </w:tc>
        <w:tc>
          <w:tcPr>
            <w:shd w:val="clear" w:color="auto" w:fill="FFFFFF"/>
            <w:tcBorders>
              <w:top w:val="single" w:sz="4"/>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82"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27</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101</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35</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5</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82"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54"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51</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 xml:space="preserve">I </w:t>
            </w:r>
            <w:r>
              <w:rPr>
                <w:rStyle w:val="CharStyle149"/>
                <w:lang w:val="en-US"/>
              </w:rPr>
              <w:t>1</w:t>
            </w:r>
            <w:r>
              <w:rPr>
                <w:rStyle w:val="CharStyle148"/>
              </w:rPr>
              <w:t>2</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1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5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7</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237</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33</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3"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3"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82"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5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3" w:hRule="exact"/>
        </w:trPr>
        <w:tc>
          <w:tcPr>
            <w:shd w:val="clear" w:color="auto" w:fill="FFFFFF"/>
            <w:tcBorders/>
            <w:vAlign w:val="top"/>
          </w:tcPr>
          <w:p>
            <w:pPr>
              <w:framePr w:w="5314" w:h="7570" w:wrap="none" w:vAnchor="page" w:hAnchor="page" w:x="12515" w:y="3600"/>
              <w:widowControl w:val="0"/>
              <w:rPr>
                <w:sz w:val="10"/>
                <w:szCs w:val="10"/>
              </w:rPr>
            </w:pP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7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47</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82"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3"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5</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68"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0</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r>
        <w:trPr>
          <w:trHeight w:val="192" w:hRule="exact"/>
        </w:trPr>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00" w:right="0" w:firstLine="0"/>
            </w:pPr>
            <w:r>
              <w:rPr>
                <w:rStyle w:val="CharStyle148"/>
              </w:rPr>
              <w:t>)</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820" w:right="0" w:firstLine="0"/>
            </w:pPr>
            <w:r>
              <w:rPr>
                <w:rStyle w:val="CharStyle148"/>
              </w:rPr>
              <w:t>I o</w:t>
            </w:r>
          </w:p>
        </w:tc>
        <w:tc>
          <w:tcPr>
            <w:shd w:val="clear" w:color="auto" w:fill="FFFFFF"/>
            <w:tcBorders/>
            <w:vAlign w:val="top"/>
          </w:tcPr>
          <w:p>
            <w:pPr>
              <w:pStyle w:val="Style3"/>
              <w:framePr w:w="5314" w:h="7570" w:wrap="none" w:vAnchor="page" w:hAnchor="page" w:x="12515" w:y="3600"/>
              <w:widowControl w:val="0"/>
              <w:keepNext w:val="0"/>
              <w:keepLines w:val="0"/>
              <w:shd w:val="clear" w:color="auto" w:fill="auto"/>
              <w:bidi w:val="0"/>
              <w:jc w:val="left"/>
              <w:spacing w:before="0" w:after="0" w:line="140" w:lineRule="exact"/>
              <w:ind w:left="140" w:right="0" w:firstLine="0"/>
            </w:pPr>
            <w:r>
              <w:rPr>
                <w:rStyle w:val="CharStyle148"/>
              </w:rPr>
              <w:t>I</w:t>
            </w:r>
          </w:p>
        </w:tc>
      </w:tr>
    </w:tbl>
    <w:p>
      <w:pPr>
        <w:pStyle w:val="Style126"/>
        <w:framePr w:w="4349" w:h="423" w:hRule="exact" w:wrap="none" w:vAnchor="page" w:hAnchor="page" w:x="3688" w:y="3760"/>
        <w:widowControl w:val="0"/>
        <w:keepNext w:val="0"/>
        <w:keepLines w:val="0"/>
        <w:shd w:val="clear" w:color="auto" w:fill="auto"/>
        <w:bidi w:val="0"/>
        <w:jc w:val="left"/>
        <w:spacing w:before="0" w:after="0" w:line="187" w:lineRule="exact"/>
        <w:ind w:left="20" w:right="1040" w:firstLine="0"/>
      </w:pPr>
      <w:r>
        <w:rPr>
          <w:lang w:val="en-US"/>
          <w:w w:val="100"/>
          <w:color w:val="000000"/>
          <w:position w:val="0"/>
        </w:rPr>
        <w:t>DEGREE AND CERTIFICATE PROGRAM/ MAJOR</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SPECIAL EDUCATION</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1EACHING FIELD - MENTAL RETARDATION</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TEACH FIELD-SP « L PATHOL</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MIDDLE CHILDHOOD EDUCATIO</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EARLY CHILDHOOD EDUCATION</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SECONDARY EDUCATION</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BUSINESS EDUCATION</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TEACHING FIELD - ENGLISH</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DTEACHING FIELD - SPEECH</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TEACHING FIELD - FRENCH</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TEACHING FIELD - SPANISH</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0" w:right="187" w:firstLine="300"/>
      </w:pPr>
      <w:r>
        <w:rPr>
          <w:lang w:val="en-US"/>
          <w:w w:val="100"/>
          <w:color w:val="000000"/>
          <w:position w:val="0"/>
        </w:rPr>
        <w:t xml:space="preserve">TRADE </w:t>
      </w:r>
      <w:r>
        <w:rPr>
          <w:rStyle w:val="CharStyle150"/>
          <w:lang w:val="en-US"/>
          <w:b/>
          <w:bCs/>
        </w:rPr>
        <w:t>t</w:t>
      </w:r>
      <w:r>
        <w:rPr>
          <w:lang w:val="en-US"/>
          <w:w w:val="100"/>
          <w:color w:val="000000"/>
          <w:position w:val="0"/>
        </w:rPr>
        <w:t xml:space="preserve"> INDUSTRIAL EDUC.</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303" w:right="187" w:firstLine="300"/>
      </w:pPr>
      <w:r>
        <w:rPr>
          <w:lang w:val="en-US"/>
          <w:w w:val="100"/>
          <w:color w:val="000000"/>
          <w:position w:val="0"/>
        </w:rPr>
        <w:t>TEACHING FIELD - MATHEMATICS</w:t>
        <w:br/>
        <w:t>PHYSICAL EDUCATION</w:t>
        <w:br/>
        <w:t>TEACHING FIELD - SCIENCE</w:t>
      </w:r>
    </w:p>
    <w:p>
      <w:pPr>
        <w:pStyle w:val="Style126"/>
        <w:framePr w:w="4349" w:h="3393" w:hRule="exact" w:wrap="none" w:vAnchor="page" w:hAnchor="page" w:x="3688" w:y="4313"/>
        <w:widowControl w:val="0"/>
        <w:keepNext w:val="0"/>
        <w:keepLines w:val="0"/>
        <w:shd w:val="clear" w:color="auto" w:fill="auto"/>
        <w:bidi w:val="0"/>
        <w:jc w:val="left"/>
        <w:spacing w:before="0" w:after="0" w:line="166" w:lineRule="exact"/>
        <w:ind w:left="2146" w:right="187" w:firstLine="0"/>
      </w:pPr>
      <w:r>
        <w:rPr>
          <w:lang w:val="en-US"/>
          <w:w w:val="100"/>
          <w:color w:val="000000"/>
          <w:position w:val="0"/>
        </w:rPr>
        <w:t>BIOLOGY</w:t>
        <w:br/>
        <w:t>CHEMISTRY</w:t>
        <w:br/>
        <w:t>PHYSICS</w:t>
      </w:r>
    </w:p>
    <w:p>
      <w:pPr>
        <w:pStyle w:val="Style126"/>
        <w:framePr w:w="4349" w:h="3393" w:hRule="exact" w:wrap="none" w:vAnchor="page" w:hAnchor="page" w:x="3688" w:y="4313"/>
        <w:widowControl w:val="0"/>
        <w:keepNext w:val="0"/>
        <w:keepLines w:val="0"/>
        <w:shd w:val="clear" w:color="auto" w:fill="auto"/>
        <w:bidi w:val="0"/>
        <w:jc w:val="both"/>
        <w:spacing w:before="0" w:after="0" w:line="166" w:lineRule="exact"/>
        <w:ind w:left="2146" w:right="187" w:firstLine="0"/>
      </w:pPr>
      <w:r>
        <w:rPr>
          <w:lang w:val="en-US"/>
          <w:w w:val="100"/>
          <w:color w:val="000000"/>
          <w:position w:val="0"/>
        </w:rPr>
        <w:t>SOCIAL SCIENCE</w:t>
        <w:br/>
        <w:t>HISTORY</w:t>
      </w:r>
    </w:p>
    <w:p>
      <w:pPr>
        <w:pStyle w:val="Style126"/>
        <w:framePr w:w="1709" w:h="1049" w:hRule="exact" w:wrap="none" w:vAnchor="page" w:hAnchor="page" w:x="3933" w:y="6845"/>
        <w:widowControl w:val="0"/>
        <w:keepNext w:val="0"/>
        <w:keepLines w:val="0"/>
        <w:shd w:val="clear" w:color="auto" w:fill="auto"/>
        <w:bidi w:val="0"/>
        <w:jc w:val="both"/>
        <w:spacing w:before="0" w:after="0"/>
        <w:ind w:left="100" w:right="200" w:firstLine="0"/>
      </w:pPr>
      <w:r>
        <w:rPr>
          <w:lang w:val="en-US"/>
          <w:w w:val="100"/>
          <w:color w:val="000000"/>
          <w:position w:val="0"/>
        </w:rPr>
        <w:t>TEACHING FIELD TEACHING FIELD TEACHING FIELD TEACHING FIELD TEACHING FIELD SPORTS MEDICINE</w:t>
      </w:r>
    </w:p>
    <w:p>
      <w:pPr>
        <w:pStyle w:val="Style126"/>
        <w:framePr w:wrap="none" w:vAnchor="page" w:hAnchor="page" w:x="7639" w:y="7980"/>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TOTAL</w:t>
      </w:r>
    </w:p>
    <w:p>
      <w:pPr>
        <w:pStyle w:val="Style126"/>
        <w:framePr w:wrap="none" w:vAnchor="page" w:hAnchor="page" w:x="3688" w:y="8348"/>
        <w:widowControl w:val="0"/>
        <w:keepNext w:val="0"/>
        <w:keepLines w:val="0"/>
        <w:shd w:val="clear" w:color="auto" w:fill="auto"/>
        <w:bidi w:val="0"/>
        <w:jc w:val="left"/>
        <w:spacing w:before="0" w:after="0" w:line="150" w:lineRule="exact"/>
        <w:ind w:left="320" w:right="0" w:hanging="300"/>
      </w:pPr>
      <w:r>
        <w:rPr>
          <w:lang w:val="en-US"/>
          <w:w w:val="100"/>
          <w:color w:val="000000"/>
          <w:position w:val="0"/>
        </w:rPr>
        <w:t>BACHELOR OF SCIENCE IN NURSING</w:t>
      </w:r>
    </w:p>
    <w:p>
      <w:pPr>
        <w:pStyle w:val="Style126"/>
        <w:framePr w:w="4349" w:h="362" w:hRule="exact" w:wrap="none" w:vAnchor="page" w:hAnchor="page" w:x="3688" w:y="8871"/>
        <w:widowControl w:val="0"/>
        <w:keepNext w:val="0"/>
        <w:keepLines w:val="0"/>
        <w:shd w:val="clear" w:color="auto" w:fill="auto"/>
        <w:bidi w:val="0"/>
        <w:jc w:val="left"/>
        <w:spacing w:before="0" w:after="0" w:line="150" w:lineRule="exact"/>
        <w:ind w:left="320" w:right="0" w:hanging="300"/>
      </w:pPr>
      <w:r>
        <w:rPr>
          <w:lang w:val="en-US"/>
          <w:w w:val="100"/>
          <w:color w:val="000000"/>
          <w:position w:val="0"/>
        </w:rPr>
        <w:t>TWO YEAR CERTIFICATE</w:t>
      </w:r>
    </w:p>
    <w:p>
      <w:pPr>
        <w:pStyle w:val="Style126"/>
        <w:framePr w:w="4349" w:h="362" w:hRule="exact" w:wrap="none" w:vAnchor="page" w:hAnchor="page" w:x="3688" w:y="8871"/>
        <w:widowControl w:val="0"/>
        <w:keepNext w:val="0"/>
        <w:keepLines w:val="0"/>
        <w:shd w:val="clear" w:color="auto" w:fill="auto"/>
        <w:bidi w:val="0"/>
        <w:jc w:val="left"/>
        <w:spacing w:before="0" w:after="0" w:line="150" w:lineRule="exact"/>
        <w:ind w:left="20" w:right="0" w:firstLine="300"/>
      </w:pPr>
      <w:r>
        <w:rPr>
          <w:lang w:val="en-US"/>
          <w:w w:val="100"/>
          <w:color w:val="000000"/>
          <w:position w:val="0"/>
        </w:rPr>
        <w:t>SECRETARIAL TECHNOLOGIES</w:t>
      </w:r>
    </w:p>
    <w:p>
      <w:pPr>
        <w:pStyle w:val="Style126"/>
        <w:framePr w:wrap="none" w:vAnchor="page" w:hAnchor="page" w:x="9059" w:y="8324"/>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BSN</w:t>
      </w:r>
    </w:p>
    <w:p>
      <w:pPr>
        <w:pStyle w:val="Style126"/>
        <w:framePr w:wrap="none" w:vAnchor="page" w:hAnchor="page" w:x="7648" w:y="9334"/>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TOTAL</w:t>
      </w:r>
    </w:p>
    <w:p>
      <w:pPr>
        <w:pStyle w:val="Style126"/>
        <w:framePr w:w="4349" w:h="1410" w:hRule="exact" w:wrap="none" w:vAnchor="page" w:hAnchor="page" w:x="3688" w:y="9845"/>
        <w:widowControl w:val="0"/>
        <w:keepNext w:val="0"/>
        <w:keepLines w:val="0"/>
        <w:shd w:val="clear" w:color="auto" w:fill="auto"/>
        <w:bidi w:val="0"/>
        <w:jc w:val="left"/>
        <w:spacing w:before="0" w:after="0" w:line="166" w:lineRule="exact"/>
        <w:ind w:left="320" w:right="120" w:hanging="300"/>
      </w:pPr>
      <w:r>
        <w:rPr>
          <w:lang w:val="en-US"/>
          <w:w w:val="100"/>
          <w:color w:val="000000"/>
          <w:position w:val="0"/>
        </w:rPr>
        <w:t>SPECIALIST IN EDUCATION ADMIN. * SUPERVISION SCHOOL PSYCHOLOGY SPECIAL EDUCATION TEACHING FIELD - GIFTED TEACHING FIELD - BEHAVIOR DISORDERS TEACHING FIELD - MENTAL RETARDATION TEACHING FIELD - MULTIPLE HANDICAPPED</w:t>
      </w:r>
    </w:p>
    <w:p>
      <w:pPr>
        <w:pStyle w:val="Style126"/>
        <w:framePr w:wrap="none" w:vAnchor="page" w:hAnchor="page" w:x="10029" w:y="8299"/>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- 18110100 )</w:t>
      </w:r>
    </w:p>
    <w:p>
      <w:pPr>
        <w:pStyle w:val="Style151"/>
        <w:framePr w:wrap="none" w:vAnchor="page" w:hAnchor="page" w:x="11419" w:y="8984"/>
        <w:widowControl w:val="0"/>
        <w:keepNext w:val="0"/>
        <w:keepLines w:val="0"/>
        <w:shd w:val="clear" w:color="auto" w:fill="auto"/>
        <w:bidi w:val="0"/>
        <w:jc w:val="left"/>
        <w:spacing w:before="0" w:after="0" w:line="150" w:lineRule="exact"/>
        <w:ind w:left="0" w:right="0" w:firstLine="0"/>
      </w:pPr>
      <w:r>
        <w:rPr>
          <w:lang w:val="en-US"/>
          <w:w w:val="100"/>
          <w:color w:val="000000"/>
          <w:position w:val="0"/>
        </w:rPr>
        <w:t>( 07060100 )</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123"/>
        <w:framePr w:w="7454" w:h="329" w:hRule="exact" w:wrap="none" w:vAnchor="page" w:hAnchor="page" w:x="8924" w:y="3073"/>
        <w:widowControl w:val="0"/>
        <w:keepNext w:val="0"/>
        <w:keepLines w:val="0"/>
        <w:shd w:val="clear" w:color="auto" w:fill="auto"/>
        <w:bidi w:val="0"/>
        <w:jc w:val="left"/>
        <w:spacing w:before="0" w:after="0" w:line="161" w:lineRule="exact"/>
        <w:ind w:left="5440" w:right="0" w:firstLine="0"/>
      </w:pPr>
      <w:r>
        <w:rPr>
          <w:lang w:val="en-US"/>
          <w:w w:val="100"/>
          <w:color w:val="000000"/>
          <w:position w:val="0"/>
        </w:rPr>
        <w:t xml:space="preserve">VALDOSTA </w:t>
      </w:r>
      <w:r>
        <w:rPr>
          <w:rStyle w:val="CharStyle125"/>
          <w:b/>
          <w:bCs/>
        </w:rPr>
        <w:t>STATE COL.</w:t>
      </w:r>
    </w:p>
    <w:p>
      <w:pPr>
        <w:pStyle w:val="Style123"/>
        <w:framePr w:w="7454" w:h="329" w:hRule="exact" w:wrap="none" w:vAnchor="page" w:hAnchor="page" w:x="8924" w:y="3073"/>
        <w:widowControl w:val="0"/>
        <w:keepNext w:val="0"/>
        <w:keepLines w:val="0"/>
        <w:shd w:val="clear" w:color="auto" w:fill="auto"/>
        <w:bidi w:val="0"/>
        <w:jc w:val="left"/>
        <w:spacing w:before="0" w:after="0" w:line="161" w:lineRule="exact"/>
        <w:ind w:left="5440" w:right="0" w:firstLine="0"/>
      </w:pPr>
      <w:r>
        <w:rPr>
          <w:lang w:val="en-US"/>
          <w:w w:val="100"/>
          <w:color w:val="000000"/>
          <w:position w:val="0"/>
        </w:rPr>
        <w:t>INSTITUTION</w:t>
      </w:r>
    </w:p>
    <w:p>
      <w:pPr>
        <w:pStyle w:val="Style151"/>
        <w:framePr w:w="6346" w:h="365" w:hRule="exact" w:wrap="none" w:vAnchor="page" w:hAnchor="page" w:x="8955" w:y="3391"/>
        <w:widowControl w:val="0"/>
        <w:keepNext w:val="0"/>
        <w:keepLines w:val="0"/>
        <w:shd w:val="clear" w:color="auto" w:fill="auto"/>
        <w:bidi w:val="0"/>
        <w:jc w:val="left"/>
        <w:spacing w:before="0" w:after="0" w:line="161" w:lineRule="exact"/>
        <w:ind w:left="0" w:right="0" w:firstLine="0"/>
      </w:pPr>
      <w:r>
        <w:rPr>
          <w:lang w:val="en-US"/>
          <w:w w:val="100"/>
          <w:color w:val="000000"/>
          <w:position w:val="0"/>
        </w:rPr>
        <w:t>DEGREES AND CERTIFICATES CONFERRED</w:t>
      </w:r>
    </w:p>
    <w:p>
      <w:pPr>
        <w:pStyle w:val="Style151"/>
        <w:framePr w:w="6346" w:h="365" w:hRule="exact" w:wrap="none" w:vAnchor="page" w:hAnchor="page" w:x="8955" w:y="3391"/>
        <w:tabs>
          <w:tab w:leader="none" w:pos="4642" w:val="left"/>
        </w:tabs>
        <w:widowControl w:val="0"/>
        <w:keepNext w:val="0"/>
        <w:keepLines w:val="0"/>
        <w:shd w:val="clear" w:color="auto" w:fill="auto"/>
        <w:bidi w:val="0"/>
        <w:jc w:val="right"/>
        <w:spacing w:before="0" w:after="0" w:line="161" w:lineRule="exact"/>
        <w:ind w:left="0" w:right="0" w:firstLine="0"/>
      </w:pPr>
      <w:r>
        <w:rPr>
          <w:lang w:val="en-US"/>
          <w:w w:val="100"/>
          <w:color w:val="000000"/>
          <w:position w:val="0"/>
        </w:rPr>
        <w:t xml:space="preserve">SUHHER 1988 </w:t>
      </w:r>
      <w:r>
        <w:rPr>
          <w:rStyle w:val="CharStyle153"/>
          <w:b/>
          <w:bCs/>
        </w:rPr>
        <w:t xml:space="preserve">- </w:t>
      </w:r>
      <w:r>
        <w:rPr>
          <w:lang w:val="en-US"/>
          <w:w w:val="100"/>
          <w:color w:val="000000"/>
          <w:position w:val="0"/>
        </w:rPr>
        <w:t>SPRING 1989</w:t>
        <w:tab/>
        <w:t xml:space="preserve">PAGE </w:t>
      </w:r>
      <w:r>
        <w:rPr>
          <w:rStyle w:val="CharStyle153"/>
          <w:b/>
          <w:bCs/>
        </w:rPr>
        <w:t xml:space="preserve">r </w:t>
      </w:r>
      <w:r>
        <w:rPr>
          <w:lang w:val="en-US"/>
          <w:w w:val="100"/>
          <w:color w:val="000000"/>
          <w:position w:val="0"/>
        </w:rPr>
        <w:t>4</w:t>
      </w:r>
    </w:p>
    <w:tbl>
      <w:tblPr>
        <w:tblOverlap w:val="never"/>
        <w:tblLayout w:type="fixed"/>
        <w:jc w:val="left"/>
      </w:tblPr>
      <w:tblGrid>
        <w:gridCol w:w="4603"/>
        <w:gridCol w:w="1699"/>
        <w:gridCol w:w="1637"/>
        <w:gridCol w:w="3293"/>
        <w:gridCol w:w="2938"/>
      </w:tblGrid>
      <w:tr>
        <w:trPr>
          <w:trHeight w:val="523" w:hRule="exact"/>
        </w:trPr>
        <w:tc>
          <w:tcPr>
            <w:shd w:val="clear" w:color="auto" w:fill="FFFFFF"/>
            <w:tcBorders>
              <w:top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61" w:lineRule="exact"/>
              <w:ind w:left="120" w:right="0" w:firstLine="0"/>
            </w:pPr>
            <w:r>
              <w:rPr>
                <w:rStyle w:val="CharStyle143"/>
              </w:rPr>
              <w:t>DEGREE AND CERTIFICATE PROGRAM/ MAJOR</w:t>
            </w:r>
          </w:p>
        </w:tc>
        <w:tc>
          <w:tcPr>
            <w:shd w:val="clear" w:color="auto" w:fill="FFFFFF"/>
            <w:tcBorders>
              <w:top w:val="single" w:sz="4"/>
            </w:tcBorders>
            <w:vAlign w:val="top"/>
          </w:tcPr>
          <w:p>
            <w:pPr>
              <w:framePr w:w="14170" w:h="7493" w:wrap="none" w:vAnchor="page" w:hAnchor="page" w:x="3629" w:y="3769"/>
              <w:widowControl w:val="0"/>
              <w:rPr>
                <w:sz w:val="10"/>
                <w:szCs w:val="10"/>
              </w:rPr>
            </w:pPr>
          </w:p>
        </w:tc>
        <w:tc>
          <w:tcPr>
            <w:shd w:val="clear" w:color="auto" w:fill="FFFFFF"/>
            <w:tcBorders>
              <w:top w:val="single" w:sz="4"/>
            </w:tcBorders>
            <w:vAlign w:val="top"/>
          </w:tcPr>
          <w:p>
            <w:pPr>
              <w:framePr w:w="14170" w:h="7493" w:wrap="none" w:vAnchor="page" w:hAnchor="page" w:x="3629" w:y="3769"/>
              <w:widowControl w:val="0"/>
              <w:rPr>
                <w:sz w:val="10"/>
                <w:szCs w:val="10"/>
              </w:rPr>
            </w:pPr>
          </w:p>
        </w:tc>
        <w:tc>
          <w:tcPr>
            <w:shd w:val="clear" w:color="auto" w:fill="FFFFFF"/>
            <w:tcBorders>
              <w:top w:val="single" w:sz="4"/>
            </w:tcBorders>
            <w:vAlign w:val="top"/>
          </w:tcPr>
          <w:p>
            <w:pPr>
              <w:framePr w:w="14170" w:h="7493" w:wrap="none" w:vAnchor="page" w:hAnchor="page" w:x="3629" w:y="3769"/>
              <w:widowControl w:val="0"/>
              <w:rPr>
                <w:sz w:val="10"/>
                <w:szCs w:val="10"/>
              </w:rPr>
            </w:pPr>
          </w:p>
        </w:tc>
        <w:tc>
          <w:tcPr>
            <w:shd w:val="clear" w:color="auto" w:fill="FFFFFF"/>
            <w:tcBorders>
              <w:right w:val="single" w:sz="4"/>
              <w:top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61" w:lineRule="exact"/>
              <w:ind w:left="0" w:right="0" w:firstLine="0"/>
            </w:pPr>
            <w:r>
              <w:rPr>
                <w:rStyle w:val="CharStyle143"/>
              </w:rPr>
              <w:t>I NUMBER I I CONFERREDI</w:t>
            </w:r>
          </w:p>
        </w:tc>
      </w:tr>
      <w:tr>
        <w:trPr>
          <w:trHeight w:val="235" w:hRule="exact"/>
        </w:trPr>
        <w:tc>
          <w:tcPr>
            <w:shd w:val="clear" w:color="auto" w:fill="FFFFFF"/>
            <w:tcBorders>
              <w:top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LEARNING DISABILITIES</w:t>
            </w:r>
          </w:p>
        </w:tc>
        <w:tc>
          <w:tcPr>
            <w:shd w:val="clear" w:color="auto" w:fill="FFFFFF"/>
            <w:tcBorders>
              <w:top w:val="single" w:sz="4"/>
            </w:tcBorders>
            <w:vAlign w:val="top"/>
          </w:tcPr>
          <w:p>
            <w:pPr>
              <w:framePr w:w="14170" w:h="7493" w:wrap="none" w:vAnchor="page" w:hAnchor="page" w:x="3629" w:y="3769"/>
              <w:widowControl w:val="0"/>
              <w:rPr>
                <w:sz w:val="10"/>
                <w:szCs w:val="10"/>
              </w:rPr>
            </w:pPr>
          </w:p>
        </w:tc>
        <w:tc>
          <w:tcPr>
            <w:shd w:val="clear" w:color="auto" w:fill="FFFFFF"/>
            <w:tcBorders>
              <w:top w:val="single" w:sz="4"/>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op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13101101 )</w:t>
            </w:r>
          </w:p>
        </w:tc>
        <w:tc>
          <w:tcPr>
            <w:shd w:val="clear" w:color="auto" w:fill="FFFFFF"/>
            <w:tcBorders>
              <w:right w:val="single" w:sz="4"/>
              <w:top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COUNSELING t GUIDANCE</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13110100 )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MIDDLE CHILDHOOD EDUC.</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13120300 )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14 I</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EARLY CHILDHOOD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13120400 )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29 I</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SECONDARY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13120500 )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8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BUSINESS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13130300 &gt;</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6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ENGLISH</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13130501 )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7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MATHEMATICS</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13131101 )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spacing w:before="0" w:after="0" w:line="150" w:lineRule="exact"/>
              <w:ind w:left="0" w:right="0" w:firstLine="0"/>
            </w:pPr>
            <w:r>
              <w:rPr>
                <w:rStyle w:val="CharStyle143"/>
              </w:rPr>
              <w:t>READING</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 xml:space="preserve">13131500 </w:t>
            </w:r>
            <w:r>
              <w:rPr>
                <w:rStyle w:val="CharStyle154"/>
                <w:lang w:val="en-US"/>
              </w:rPr>
              <w:t>)</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11</w:t>
            </w:r>
          </w:p>
        </w:tc>
      </w:tr>
      <w:tr>
        <w:trPr>
          <w:trHeight w:val="254"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SOCIAL STUDIES</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13131801 )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926"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spacing w:before="0" w:after="0" w:line="170" w:lineRule="exact"/>
              <w:ind w:left="0" w:right="0" w:firstLine="0"/>
            </w:pPr>
            <w:r>
              <w:rPr>
                <w:rStyle w:val="CharStyle143"/>
              </w:rPr>
              <w:t>MASTER OF ARTS ENGLISH</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60" w:right="0" w:firstLine="0"/>
            </w:pPr>
            <w:r>
              <w:rPr>
                <w:rStyle w:val="CharStyle143"/>
              </w:rPr>
              <w:t>TOTAL = = = =</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23010100 )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66" w:lineRule="exact"/>
              <w:ind w:left="0" w:right="0" w:firstLine="0"/>
            </w:pPr>
            <w:r>
              <w:rPr>
                <w:rStyle w:val="CharStyle143"/>
              </w:rPr>
              <w:t>I I I 110 1 I I I I I I I 3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DMATHE MATICS</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27010100 )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245"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spacing w:before="0" w:after="0" w:line="150" w:lineRule="exact"/>
              <w:ind w:left="0" w:right="0" w:firstLine="0"/>
            </w:pPr>
            <w:r>
              <w:rPr>
                <w:rStyle w:val="CharStyle143"/>
              </w:rPr>
              <w:t>HISTORY</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45080100 )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11</w:t>
            </w:r>
          </w:p>
        </w:tc>
      </w:tr>
      <w:tr>
        <w:trPr>
          <w:trHeight w:val="739"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120" w:right="0" w:firstLine="0"/>
            </w:pPr>
            <w:r>
              <w:rPr>
                <w:rStyle w:val="CharStyle155"/>
              </w:rPr>
              <w:t>HAST</w:t>
            </w:r>
            <w:r>
              <w:rPr>
                <w:rStyle w:val="CharStyle143"/>
              </w:rPr>
              <w:t>E R OF BUSINESS ADMINISTRATION</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180" w:line="150" w:lineRule="exact"/>
              <w:ind w:left="60" w:right="0" w:firstLine="0"/>
            </w:pPr>
            <w:r>
              <w:rPr>
                <w:rStyle w:val="CharStyle143"/>
              </w:rPr>
              <w:t>TOTAL === = =</w:t>
            </w:r>
          </w:p>
          <w:p>
            <w:pPr>
              <w:pStyle w:val="Style3"/>
              <w:framePr w:w="14170" w:h="7493" w:wrap="none" w:vAnchor="page" w:hAnchor="page" w:x="3629" w:y="3769"/>
              <w:widowControl w:val="0"/>
              <w:keepNext w:val="0"/>
              <w:keepLines w:val="0"/>
              <w:shd w:val="clear" w:color="auto" w:fill="auto"/>
              <w:bidi w:val="0"/>
              <w:jc w:val="left"/>
              <w:spacing w:before="180" w:after="0" w:line="150" w:lineRule="exact"/>
              <w:ind w:left="960" w:right="0" w:firstLine="0"/>
            </w:pPr>
            <w:r>
              <w:rPr>
                <w:rStyle w:val="CharStyle143"/>
              </w:rPr>
              <w:t>&lt; MBA</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- 06040100 )</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61" w:lineRule="exact"/>
              <w:ind w:left="0" w:right="0" w:firstLine="0"/>
            </w:pPr>
            <w:r>
              <w:rPr>
                <w:rStyle w:val="CharStyle143"/>
              </w:rPr>
              <w:t>I I I 4 1 I I I 25 I I I</w:t>
            </w:r>
          </w:p>
        </w:tc>
      </w:tr>
      <w:tr>
        <w:trPr>
          <w:trHeight w:val="494"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120" w:right="0" w:firstLine="0"/>
            </w:pPr>
            <w:r>
              <w:rPr>
                <w:rStyle w:val="CharStyle155"/>
              </w:rPr>
              <w:t xml:space="preserve">HESTER </w:t>
            </w:r>
            <w:r>
              <w:rPr>
                <w:rStyle w:val="CharStyle143"/>
              </w:rPr>
              <w:t>OF EDUCATION</w:t>
            </w:r>
          </w:p>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55"/>
              </w:rPr>
              <w:t xml:space="preserve">ADMIN </w:t>
            </w:r>
            <w:r>
              <w:rPr>
                <w:rStyle w:val="CharStyle143"/>
              </w:rPr>
              <w:t>t SUPERVISION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13040400 )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66" w:lineRule="exact"/>
              <w:ind w:left="0" w:right="0" w:firstLine="0"/>
            </w:pPr>
            <w:r>
              <w:rPr>
                <w:rStyle w:val="CharStyle143"/>
              </w:rPr>
              <w:t>I I I I I 17 1</w:t>
            </w:r>
          </w:p>
        </w:tc>
      </w:tr>
      <w:tr>
        <w:trPr>
          <w:trHeight w:val="16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SPECIAL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18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GIFTED</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13100401 )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BEHAVIOR DISORDERS</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13100501 )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MENTAL RETARDATION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13100601 )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MULTIPLE HANDICAPPED</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13100701 )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LEARNING DISABILITIES</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13101101 )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SPEECH CORRECTION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13101201 )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73" w:hRule="exact"/>
        </w:trPr>
        <w:tc>
          <w:tcPr>
            <w:shd w:val="clear" w:color="auto" w:fill="FFFFFF"/>
            <w:gridSpan w:val="2"/>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40" w:right="0" w:firstLine="0"/>
            </w:pPr>
            <w:r>
              <w:rPr>
                <w:rStyle w:val="CharStyle143"/>
              </w:rPr>
              <w:t>TEACHING FIELD - HOME I HOSPITALIZED INSTRUCTION</w:t>
            </w: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13109901 )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COUNSELING ft GUIDANCE</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&lt;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13110100 )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6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MIDDLE CHILDHOOD EDUC.</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13120300 &gt;</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27 I</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EARLY CHILDHOOD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13120400 )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76 I</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SECONDARY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13120500 )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21 I</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BUSINESS EDUCATION</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13130300 )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5 1</w:t>
            </w:r>
          </w:p>
        </w:tc>
      </w:tr>
      <w:tr>
        <w:trPr>
          <w:trHeight w:val="173"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TEACHING FIELD - ENGLISH</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50" w:lineRule="exact"/>
              <w:ind w:left="0" w:right="80" w:firstLine="0"/>
            </w:pPr>
            <w:r>
              <w:rPr>
                <w:rStyle w:val="CharStyle143"/>
              </w:rPr>
              <w:t>c</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13130501 )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r>
        <w:trPr>
          <w:trHeight w:val="168" w:hRule="exact"/>
        </w:trPr>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420" w:right="0" w:firstLine="0"/>
            </w:pPr>
            <w:r>
              <w:rPr>
                <w:rStyle w:val="CharStyle143"/>
              </w:rPr>
              <w:t>TEACHING FIELD - SPANISH</w:t>
            </w:r>
          </w:p>
        </w:tc>
        <w:tc>
          <w:tcPr>
            <w:shd w:val="clear" w:color="auto" w:fill="FFFFFF"/>
            <w:tcBorders/>
            <w:vAlign w:val="top"/>
          </w:tcPr>
          <w:p>
            <w:pPr>
              <w:framePr w:w="14170" w:h="7493" w:wrap="none" w:vAnchor="page" w:hAnchor="page" w:x="3629" w:y="3769"/>
              <w:widowControl w:val="0"/>
              <w:rPr>
                <w:sz w:val="10"/>
                <w:szCs w:val="10"/>
              </w:rPr>
            </w:pPr>
          </w:p>
        </w:tc>
        <w:tc>
          <w:tcPr>
            <w:shd w:val="clear" w:color="auto" w:fill="FFFFFF"/>
            <w:tcBorders/>
            <w:vAlign w:val="top"/>
          </w:tcPr>
          <w:p>
            <w:pPr>
              <w:pStyle w:val="Style3"/>
              <w:framePr w:w="14170" w:h="7493" w:wrap="none" w:vAnchor="page" w:hAnchor="page" w:x="3629" w:y="3769"/>
              <w:widowControl w:val="0"/>
              <w:keepNext w:val="0"/>
              <w:keepLines w:val="0"/>
              <w:shd w:val="clear" w:color="auto" w:fill="auto"/>
              <w:bidi w:val="0"/>
              <w:jc w:val="right"/>
              <w:spacing w:before="0" w:after="0" w:line="140" w:lineRule="exact"/>
              <w:ind w:left="0" w:right="80" w:firstLine="0"/>
            </w:pPr>
            <w:r>
              <w:rPr>
                <w:rStyle w:val="CharStyle154"/>
                <w:lang w:val="en-US"/>
              </w:rPr>
              <w:t>i</w:t>
            </w:r>
          </w:p>
        </w:tc>
        <w:tc>
          <w:tcPr>
            <w:shd w:val="clear" w:color="auto" w:fill="FFFFFF"/>
            <w:tcBorders>
              <w:left w:val="single" w:sz="4"/>
            </w:tcBorders>
            <w:vAlign w:val="top"/>
          </w:tcPr>
          <w:p>
            <w:pPr>
              <w:pStyle w:val="Style3"/>
              <w:framePr w:w="14170" w:h="7493" w:wrap="none" w:vAnchor="page" w:hAnchor="page" w:x="3629" w:y="3769"/>
              <w:widowControl w:val="0"/>
              <w:keepNext w:val="0"/>
              <w:keepLines w:val="0"/>
              <w:shd w:val="clear" w:color="auto" w:fill="auto"/>
              <w:bidi w:val="0"/>
              <w:jc w:val="left"/>
              <w:spacing w:before="0" w:after="0" w:line="150" w:lineRule="exact"/>
              <w:ind w:left="80" w:right="0" w:firstLine="0"/>
            </w:pPr>
            <w:r>
              <w:rPr>
                <w:rStyle w:val="CharStyle143"/>
              </w:rPr>
              <w:t>13130603 )</w:t>
            </w:r>
          </w:p>
        </w:tc>
        <w:tc>
          <w:tcPr>
            <w:shd w:val="clear" w:color="auto" w:fill="FFFFFF"/>
            <w:tcBorders>
              <w:right w:val="single" w:sz="4"/>
            </w:tcBorders>
            <w:vAlign w:val="top"/>
          </w:tcPr>
          <w:p>
            <w:pPr>
              <w:pStyle w:val="Style3"/>
              <w:framePr w:w="14170" w:h="7493" w:wrap="none" w:vAnchor="page" w:hAnchor="page" w:x="3629" w:y="3769"/>
              <w:widowControl w:val="0"/>
              <w:keepNext w:val="0"/>
              <w:keepLines w:val="0"/>
              <w:shd w:val="clear" w:color="auto" w:fill="auto"/>
              <w:bidi w:val="0"/>
              <w:jc w:val="both"/>
              <w:spacing w:before="0" w:after="0" w:line="150" w:lineRule="exact"/>
              <w:ind w:left="0" w:right="0" w:firstLine="0"/>
            </w:pPr>
            <w:r>
              <w:rPr>
                <w:rStyle w:val="CharStyle143"/>
              </w:rPr>
              <w:t>I 0 1</w:t>
            </w:r>
          </w:p>
        </w:tc>
      </w:tr>
    </w:tbl>
    <w:p>
      <w:pPr>
        <w:pStyle w:val="Style3"/>
        <w:framePr w:w="14174" w:h="424" w:hRule="exact" w:wrap="none" w:vAnchor="page" w:hAnchor="page" w:x="3627" w:y="12094"/>
        <w:widowControl w:val="0"/>
        <w:keepNext w:val="0"/>
        <w:keepLines w:val="0"/>
        <w:shd w:val="clear" w:color="auto" w:fill="auto"/>
        <w:bidi w:val="0"/>
        <w:jc w:val="left"/>
        <w:spacing w:before="0" w:after="0" w:line="220" w:lineRule="exact"/>
        <w:ind w:left="13780" w:right="0" w:firstLine="0"/>
      </w:pPr>
      <w:r>
        <w:rPr>
          <w:rStyle w:val="CharStyle156"/>
        </w:rPr>
        <w:t>Ln</w:t>
      </w:r>
    </w:p>
    <w:p>
      <w:pPr>
        <w:pStyle w:val="Style3"/>
        <w:framePr w:w="14174" w:h="424" w:hRule="exact" w:wrap="none" w:vAnchor="page" w:hAnchor="page" w:x="3627" w:y="12094"/>
        <w:widowControl w:val="0"/>
        <w:keepNext w:val="0"/>
        <w:keepLines w:val="0"/>
        <w:shd w:val="clear" w:color="auto" w:fill="auto"/>
        <w:bidi w:val="0"/>
        <w:jc w:val="left"/>
        <w:spacing w:before="0" w:after="0" w:line="220" w:lineRule="exact"/>
        <w:ind w:left="13780" w:right="0" w:firstLine="0"/>
      </w:pPr>
      <w:r>
        <w:rPr>
          <w:rStyle w:val="CharStyle156"/>
        </w:rPr>
        <w:t>(Ji</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123"/>
        <w:framePr w:w="3763" w:h="383" w:hRule="exact" w:wrap="none" w:vAnchor="page" w:hAnchor="page" w:x="8857" w:y="3004"/>
        <w:widowControl w:val="0"/>
        <w:keepNext w:val="0"/>
        <w:keepLines w:val="0"/>
        <w:shd w:val="clear" w:color="auto" w:fill="auto"/>
        <w:bidi w:val="0"/>
        <w:jc w:val="left"/>
        <w:spacing w:before="0" w:after="0" w:line="166" w:lineRule="exact"/>
        <w:ind w:left="80" w:right="0" w:firstLine="0"/>
      </w:pPr>
      <w:r>
        <w:rPr>
          <w:lang w:val="en-US"/>
          <w:w w:val="100"/>
          <w:color w:val="000000"/>
          <w:position w:val="0"/>
        </w:rPr>
        <w:t>DEGREES AND CERTIFICATES CONFERRED</w:t>
      </w:r>
    </w:p>
    <w:p>
      <w:pPr>
        <w:pStyle w:val="Style123"/>
        <w:framePr w:w="3763" w:h="383" w:hRule="exact" w:wrap="none" w:vAnchor="page" w:hAnchor="page" w:x="8857" w:y="3004"/>
        <w:widowControl w:val="0"/>
        <w:keepNext w:val="0"/>
        <w:keepLines w:val="0"/>
        <w:shd w:val="clear" w:color="auto" w:fill="auto"/>
        <w:bidi w:val="0"/>
        <w:jc w:val="left"/>
        <w:spacing w:before="0" w:after="0" w:line="166" w:lineRule="exact"/>
        <w:ind w:left="820" w:right="0" w:firstLine="0"/>
      </w:pPr>
      <w:r>
        <w:rPr>
          <w:lang w:val="en-US"/>
          <w:w w:val="100"/>
          <w:color w:val="000000"/>
          <w:position w:val="0"/>
        </w:rPr>
        <w:t xml:space="preserve">SUMMER 1988 </w:t>
      </w:r>
      <w:r>
        <w:rPr>
          <w:rStyle w:val="CharStyle125"/>
          <w:b/>
          <w:bCs/>
        </w:rPr>
        <w:t xml:space="preserve">- </w:t>
      </w:r>
      <w:r>
        <w:rPr>
          <w:lang w:val="en-US"/>
          <w:w w:val="100"/>
          <w:color w:val="000000"/>
          <w:position w:val="0"/>
        </w:rPr>
        <w:t>SPRING 1989</w:t>
      </w:r>
    </w:p>
    <w:p>
      <w:pPr>
        <w:pStyle w:val="Style123"/>
        <w:framePr w:w="2131" w:h="319" w:hRule="exact" w:wrap="none" w:vAnchor="page" w:hAnchor="page" w:x="14185" w:y="2730"/>
        <w:widowControl w:val="0"/>
        <w:keepNext w:val="0"/>
        <w:keepLines w:val="0"/>
        <w:shd w:val="clear" w:color="auto" w:fill="auto"/>
        <w:bidi w:val="0"/>
        <w:jc w:val="left"/>
        <w:spacing w:before="0" w:after="0" w:line="156" w:lineRule="exact"/>
        <w:ind w:left="80" w:right="0" w:firstLine="0"/>
      </w:pPr>
      <w:r>
        <w:rPr>
          <w:lang w:val="en-US"/>
          <w:w w:val="100"/>
          <w:color w:val="000000"/>
          <w:position w:val="0"/>
        </w:rPr>
        <w:t>VALDOSTA STATE COL.</w:t>
      </w:r>
    </w:p>
    <w:p>
      <w:pPr>
        <w:pStyle w:val="Style123"/>
        <w:framePr w:w="2131" w:h="319" w:hRule="exact" w:wrap="none" w:vAnchor="page" w:hAnchor="page" w:x="14185" w:y="2730"/>
        <w:widowControl w:val="0"/>
        <w:keepNext w:val="0"/>
        <w:keepLines w:val="0"/>
        <w:shd w:val="clear" w:color="auto" w:fill="auto"/>
        <w:bidi w:val="0"/>
        <w:jc w:val="left"/>
        <w:spacing w:before="0" w:after="0" w:line="156" w:lineRule="exact"/>
        <w:ind w:left="80" w:right="0" w:firstLine="0"/>
      </w:pPr>
      <w:r>
        <w:rPr>
          <w:lang w:val="en-US"/>
          <w:w w:val="100"/>
          <w:color w:val="000000"/>
          <w:position w:val="0"/>
        </w:rPr>
        <w:t>INSTITUTION</w:t>
      </w:r>
    </w:p>
    <w:p>
      <w:pPr>
        <w:pStyle w:val="Style126"/>
        <w:framePr w:w="1102" w:h="175" w:hRule="exact" w:wrap="none" w:vAnchor="page" w:hAnchor="page" w:x="14281" w:y="3217"/>
        <w:widowControl w:val="0"/>
        <w:keepNext w:val="0"/>
        <w:keepLines w:val="0"/>
        <w:shd w:val="clear" w:color="auto" w:fill="auto"/>
        <w:bidi w:val="0"/>
        <w:jc w:val="left"/>
        <w:spacing w:before="0" w:after="0" w:line="150" w:lineRule="exact"/>
        <w:ind w:left="0" w:right="0" w:firstLine="0"/>
      </w:pPr>
      <w:r>
        <w:rPr>
          <w:lang w:val="en-US"/>
          <w:w w:val="100"/>
          <w:color w:val="000000"/>
          <w:position w:val="0"/>
        </w:rPr>
        <w:t>PAGE: 5</w:t>
      </w:r>
    </w:p>
    <w:p>
      <w:pPr>
        <w:pStyle w:val="Style126"/>
        <w:framePr w:w="3475" w:h="384" w:hRule="exact" w:wrap="none" w:vAnchor="page" w:hAnchor="page" w:x="3673" w:y="3503"/>
        <w:widowControl w:val="0"/>
        <w:keepNext w:val="0"/>
        <w:keepLines w:val="0"/>
        <w:shd w:val="clear" w:color="auto" w:fill="auto"/>
        <w:bidi w:val="0"/>
        <w:jc w:val="both"/>
        <w:spacing w:before="0" w:after="0"/>
        <w:ind w:left="100" w:right="100" w:firstLine="0"/>
      </w:pPr>
      <w:r>
        <w:rPr>
          <w:rStyle w:val="CharStyle128"/>
          <w:b/>
          <w:bCs/>
        </w:rPr>
        <w:t>DEGREE AND CERTIFICATE PROGRAM/ MAJOR</w:t>
      </w:r>
    </w:p>
    <w:p>
      <w:pPr>
        <w:pStyle w:val="Style126"/>
        <w:framePr w:w="1181" w:h="371" w:hRule="exact" w:wrap="none" w:vAnchor="page" w:hAnchor="page" w:x="16623" w:y="3525"/>
        <w:widowControl w:val="0"/>
        <w:keepNext w:val="0"/>
        <w:keepLines w:val="0"/>
        <w:shd w:val="clear" w:color="auto" w:fill="auto"/>
        <w:bidi w:val="0"/>
        <w:jc w:val="both"/>
        <w:spacing w:before="0" w:after="0" w:line="166" w:lineRule="exact"/>
        <w:ind w:left="160" w:right="100" w:firstLine="0"/>
      </w:pPr>
      <w:r>
        <w:rPr>
          <w:rStyle w:val="CharStyle128"/>
          <w:b/>
          <w:bCs/>
        </w:rPr>
        <w:t>NUMBER I CONFERREDI</w:t>
      </w:r>
    </w:p>
    <w:p>
      <w:pPr>
        <w:pStyle w:val="Style126"/>
        <w:framePr w:w="3187" w:h="1241" w:hRule="exact" w:wrap="none" w:vAnchor="page" w:hAnchor="page" w:x="3932" w:y="3998"/>
        <w:widowControl w:val="0"/>
        <w:keepNext w:val="0"/>
        <w:keepLines w:val="0"/>
        <w:shd w:val="clear" w:color="auto" w:fill="auto"/>
        <w:bidi w:val="0"/>
        <w:jc w:val="left"/>
        <w:spacing w:before="0" w:after="0"/>
        <w:ind w:left="120" w:right="100" w:firstLine="0"/>
      </w:pPr>
      <w:r>
        <w:rPr>
          <w:rStyle w:val="CharStyle128"/>
          <w:b/>
          <w:bCs/>
        </w:rPr>
        <w:t>VOCATIONAL EDUCATION TEACHING FIELD - MATHEMATICS HEALTH &amp; PHYSICAL EDUC. READING</w:t>
      </w:r>
    </w:p>
    <w:p>
      <w:pPr>
        <w:pStyle w:val="Style126"/>
        <w:framePr w:w="3187" w:h="1241" w:hRule="exact" w:wrap="none" w:vAnchor="page" w:hAnchor="page" w:x="3932" w:y="3998"/>
        <w:widowControl w:val="0"/>
        <w:keepNext w:val="0"/>
        <w:keepLines w:val="0"/>
        <w:shd w:val="clear" w:color="auto" w:fill="auto"/>
        <w:bidi w:val="0"/>
        <w:jc w:val="both"/>
        <w:spacing w:before="0" w:after="0"/>
        <w:ind w:left="120" w:right="600" w:firstLine="0"/>
      </w:pPr>
      <w:r>
        <w:rPr>
          <w:rStyle w:val="CharStyle128"/>
          <w:b/>
          <w:bCs/>
        </w:rPr>
        <w:t xml:space="preserve">TEACHING FIELD - </w:t>
      </w:r>
      <w:r>
        <w:rPr>
          <w:lang w:val="en-US"/>
          <w:w w:val="100"/>
          <w:color w:val="000000"/>
          <w:position w:val="0"/>
        </w:rPr>
        <w:t xml:space="preserve">SCIENCE </w:t>
      </w:r>
      <w:r>
        <w:rPr>
          <w:rStyle w:val="CharStyle128"/>
          <w:b/>
          <w:bCs/>
        </w:rPr>
        <w:t xml:space="preserve">TEACHING </w:t>
      </w:r>
      <w:r>
        <w:rPr>
          <w:lang w:val="en-US"/>
          <w:w w:val="100"/>
          <w:color w:val="000000"/>
          <w:position w:val="0"/>
        </w:rPr>
        <w:t xml:space="preserve">FIELD </w:t>
      </w:r>
      <w:r>
        <w:rPr>
          <w:rStyle w:val="CharStyle128"/>
          <w:b/>
          <w:bCs/>
        </w:rPr>
        <w:t xml:space="preserve">- </w:t>
      </w:r>
      <w:r>
        <w:rPr>
          <w:lang w:val="en-US"/>
          <w:w w:val="100"/>
          <w:color w:val="000000"/>
          <w:position w:val="0"/>
        </w:rPr>
        <w:t>HISTORY VOCATIONAL EDUCATION</w:t>
      </w:r>
    </w:p>
    <w:p>
      <w:pPr>
        <w:pStyle w:val="Style126"/>
        <w:framePr w:w="2822" w:h="718" w:hRule="exact" w:wrap="none" w:vAnchor="page" w:hAnchor="page" w:x="3625" w:y="5560"/>
        <w:widowControl w:val="0"/>
        <w:keepNext w:val="0"/>
        <w:keepLines w:val="0"/>
        <w:shd w:val="clear" w:color="auto" w:fill="auto"/>
        <w:bidi w:val="0"/>
        <w:jc w:val="both"/>
        <w:spacing w:before="0" w:after="0" w:line="338" w:lineRule="exact"/>
        <w:ind w:left="100" w:right="100" w:firstLine="0"/>
      </w:pPr>
      <w:r>
        <w:rPr>
          <w:lang w:val="en-US"/>
          <w:w w:val="100"/>
          <w:color w:val="000000"/>
          <w:position w:val="0"/>
        </w:rPr>
        <w:t>MASTER OF MUSIC EDUCATION MASTER OF PUBLIC ADMIN</w:t>
      </w:r>
    </w:p>
    <w:p>
      <w:pPr>
        <w:pStyle w:val="Style126"/>
        <w:framePr w:w="1651" w:h="1055" w:hRule="exact" w:wrap="none" w:vAnchor="page" w:hAnchor="page" w:x="8156" w:y="5228"/>
        <w:widowControl w:val="0"/>
        <w:keepNext w:val="0"/>
        <w:keepLines w:val="0"/>
        <w:shd w:val="clear" w:color="auto" w:fill="auto"/>
        <w:bidi w:val="0"/>
        <w:jc w:val="left"/>
        <w:spacing w:before="0" w:after="0" w:line="338" w:lineRule="exact"/>
        <w:ind w:left="100" w:right="0" w:firstLine="0"/>
      </w:pPr>
      <w:r>
        <w:rPr>
          <w:lang w:val="en-US"/>
          <w:w w:val="100"/>
          <w:color w:val="000000"/>
          <w:position w:val="0"/>
        </w:rPr>
        <w:t>TOTAL ====</w:t>
      </w:r>
    </w:p>
    <w:p>
      <w:pPr>
        <w:pStyle w:val="Style126"/>
        <w:framePr w:w="1651" w:h="1055" w:hRule="exact" w:wrap="none" w:vAnchor="page" w:hAnchor="page" w:x="8156" w:y="5228"/>
        <w:widowControl w:val="0"/>
        <w:keepNext w:val="0"/>
        <w:keepLines w:val="0"/>
        <w:shd w:val="clear" w:color="auto" w:fill="auto"/>
        <w:bidi w:val="0"/>
        <w:jc w:val="both"/>
        <w:spacing w:before="0" w:after="0" w:line="338" w:lineRule="exact"/>
        <w:ind w:left="1000" w:right="160" w:firstLine="0"/>
      </w:pPr>
      <w:r>
        <w:rPr>
          <w:lang w:val="en-US"/>
          <w:w w:val="100"/>
          <w:color w:val="000000"/>
          <w:position w:val="0"/>
        </w:rPr>
        <w:t>( MMED ( MPA</w:t>
      </w:r>
    </w:p>
    <w:p>
      <w:pPr>
        <w:pStyle w:val="Style126"/>
        <w:framePr w:w="1939" w:h="543" w:hRule="exact" w:wrap="none" w:vAnchor="page" w:hAnchor="page" w:x="3625" w:y="6563"/>
        <w:widowControl w:val="0"/>
        <w:keepNext w:val="0"/>
        <w:keepLines w:val="0"/>
        <w:shd w:val="clear" w:color="auto" w:fill="auto"/>
        <w:bidi w:val="0"/>
        <w:jc w:val="left"/>
        <w:spacing w:before="0" w:after="0" w:line="170" w:lineRule="exact"/>
        <w:ind w:left="440" w:right="100"/>
      </w:pPr>
      <w:r>
        <w:rPr>
          <w:lang w:val="en-US"/>
          <w:w w:val="100"/>
          <w:color w:val="000000"/>
          <w:position w:val="0"/>
        </w:rPr>
        <w:t>MASTER OF SCIENCE PSYCHOLOGY SOCIOLOGY</w:t>
      </w:r>
    </w:p>
    <w:p>
      <w:pPr>
        <w:pStyle w:val="Style126"/>
        <w:framePr w:wrap="none" w:vAnchor="page" w:hAnchor="page" w:x="3625" w:y="7583"/>
        <w:widowControl w:val="0"/>
        <w:keepNext w:val="0"/>
        <w:keepLines w:val="0"/>
        <w:shd w:val="clear" w:color="auto" w:fill="auto"/>
        <w:bidi w:val="0"/>
        <w:jc w:val="left"/>
        <w:spacing w:before="0" w:after="0" w:line="150" w:lineRule="exact"/>
        <w:ind w:left="100" w:right="0" w:firstLine="0"/>
      </w:pPr>
      <w:r>
        <w:rPr>
          <w:lang w:val="en-US"/>
          <w:w w:val="100"/>
          <w:color w:val="000000"/>
          <w:position w:val="0"/>
        </w:rPr>
        <w:t>MASTER OF SCIENCE IN NURSING</w:t>
      </w:r>
    </w:p>
    <w:p>
      <w:pPr>
        <w:pStyle w:val="Style126"/>
        <w:framePr w:w="2266" w:h="883" w:hRule="exact" w:wrap="none" w:vAnchor="page" w:hAnchor="page" w:x="3625" w:y="8245"/>
        <w:widowControl w:val="0"/>
        <w:keepNext w:val="0"/>
        <w:keepLines w:val="0"/>
        <w:shd w:val="clear" w:color="auto" w:fill="auto"/>
        <w:bidi w:val="0"/>
        <w:jc w:val="both"/>
        <w:spacing w:before="0" w:after="0" w:line="166" w:lineRule="exact"/>
        <w:ind w:left="100" w:right="0" w:firstLine="0"/>
      </w:pPr>
      <w:r>
        <w:rPr>
          <w:lang w:val="en-US"/>
          <w:w w:val="100"/>
          <w:color w:val="000000"/>
          <w:position w:val="0"/>
        </w:rPr>
        <w:t>ASSOCIATE</w:t>
      </w:r>
    </w:p>
    <w:p>
      <w:pPr>
        <w:pStyle w:val="Style126"/>
        <w:framePr w:w="2266" w:h="883" w:hRule="exact" w:wrap="none" w:vAnchor="page" w:hAnchor="page" w:x="3625" w:y="8245"/>
        <w:widowControl w:val="0"/>
        <w:keepNext w:val="0"/>
        <w:keepLines w:val="0"/>
        <w:shd w:val="clear" w:color="auto" w:fill="auto"/>
        <w:bidi w:val="0"/>
        <w:jc w:val="both"/>
        <w:spacing w:before="0" w:after="0" w:line="166" w:lineRule="exact"/>
        <w:ind w:left="100" w:right="0" w:firstLine="0"/>
      </w:pPr>
      <w:r>
        <w:rPr>
          <w:lang w:val="en-US"/>
          <w:w w:val="100"/>
          <w:color w:val="000000"/>
          <w:position w:val="0"/>
        </w:rPr>
        <w:t>BACHELORS</w:t>
      </w:r>
    </w:p>
    <w:p>
      <w:pPr>
        <w:pStyle w:val="Style126"/>
        <w:framePr w:w="2266" w:h="883" w:hRule="exact" w:wrap="none" w:vAnchor="page" w:hAnchor="page" w:x="3625" w:y="8245"/>
        <w:widowControl w:val="0"/>
        <w:keepNext w:val="0"/>
        <w:keepLines w:val="0"/>
        <w:shd w:val="clear" w:color="auto" w:fill="auto"/>
        <w:bidi w:val="0"/>
        <w:jc w:val="both"/>
        <w:spacing w:before="0" w:after="0" w:line="166" w:lineRule="exact"/>
        <w:ind w:left="100" w:right="0" w:firstLine="0"/>
      </w:pPr>
      <w:r>
        <w:rPr>
          <w:lang w:val="en-US"/>
          <w:w w:val="100"/>
          <w:color w:val="000000"/>
          <w:position w:val="0"/>
        </w:rPr>
        <w:t>MASTERS</w:t>
      </w:r>
    </w:p>
    <w:p>
      <w:pPr>
        <w:pStyle w:val="Style126"/>
        <w:framePr w:w="2266" w:h="883" w:hRule="exact" w:wrap="none" w:vAnchor="page" w:hAnchor="page" w:x="3625" w:y="8245"/>
        <w:widowControl w:val="0"/>
        <w:keepNext w:val="0"/>
        <w:keepLines w:val="0"/>
        <w:shd w:val="clear" w:color="auto" w:fill="auto"/>
        <w:bidi w:val="0"/>
        <w:jc w:val="both"/>
        <w:spacing w:before="0" w:after="0" w:line="166" w:lineRule="exact"/>
        <w:ind w:left="100" w:right="100" w:firstLine="0"/>
      </w:pPr>
      <w:r>
        <w:rPr>
          <w:lang w:val="en-US"/>
          <w:w w:val="100"/>
          <w:color w:val="000000"/>
          <w:position w:val="0"/>
        </w:rPr>
        <w:t>EDUCATION SPECIALIST GRAND TOTAL</w:t>
      </w:r>
    </w:p>
    <w:p>
      <w:pPr>
        <w:pStyle w:val="Style126"/>
        <w:framePr w:wrap="none" w:vAnchor="page" w:hAnchor="page" w:x="7609" w:y="7239"/>
        <w:widowControl w:val="0"/>
        <w:keepNext w:val="0"/>
        <w:keepLines w:val="0"/>
        <w:shd w:val="clear" w:color="auto" w:fill="auto"/>
        <w:bidi w:val="0"/>
        <w:jc w:val="left"/>
        <w:spacing w:before="0" w:after="0" w:line="150" w:lineRule="exact"/>
        <w:ind w:left="100" w:right="0" w:firstLine="0"/>
      </w:pPr>
      <w:r>
        <w:rPr>
          <w:rStyle w:val="CharStyle157"/>
          <w:b/>
          <w:bCs/>
        </w:rPr>
        <w:t xml:space="preserve">===r </w:t>
      </w:r>
      <w:r>
        <w:rPr>
          <w:lang w:val="en-US"/>
          <w:w w:val="100"/>
          <w:color w:val="000000"/>
          <w:position w:val="0"/>
        </w:rPr>
        <w:t>TOTAL</w:t>
      </w:r>
    </w:p>
    <w:p>
      <w:pPr>
        <w:pStyle w:val="Style126"/>
        <w:framePr w:wrap="none" w:vAnchor="page" w:hAnchor="page" w:x="9039" w:y="7580"/>
        <w:widowControl w:val="0"/>
        <w:keepNext w:val="0"/>
        <w:keepLines w:val="0"/>
        <w:shd w:val="clear" w:color="auto" w:fill="auto"/>
        <w:bidi w:val="0"/>
        <w:jc w:val="left"/>
        <w:spacing w:before="0" w:after="0" w:line="150" w:lineRule="exact"/>
        <w:ind w:left="100" w:right="0" w:firstLine="0"/>
      </w:pPr>
      <w:r>
        <w:rPr>
          <w:lang w:val="en-US"/>
          <w:w w:val="100"/>
          <w:color w:val="000000"/>
          <w:position w:val="0"/>
        </w:rPr>
        <w:t>&lt; MSN</w:t>
      </w:r>
    </w:p>
    <w:p>
      <w:pPr>
        <w:pStyle w:val="Style126"/>
        <w:framePr w:wrap="none" w:vAnchor="page" w:hAnchor="page" w:x="6966" w:y="8087"/>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TOTALS BY LEVEL *****</w:t>
      </w:r>
    </w:p>
    <w:p>
      <w:pPr>
        <w:pStyle w:val="Style126"/>
        <w:framePr w:w="1200" w:h="730" w:hRule="exact" w:wrap="none" w:vAnchor="page" w:hAnchor="page" w:x="10211" w:y="5560"/>
        <w:widowControl w:val="0"/>
        <w:keepNext w:val="0"/>
        <w:keepLines w:val="0"/>
        <w:shd w:val="clear" w:color="auto" w:fill="auto"/>
        <w:bidi w:val="0"/>
        <w:jc w:val="both"/>
        <w:spacing w:before="0" w:after="0" w:line="338" w:lineRule="exact"/>
        <w:ind w:left="100" w:right="100" w:firstLine="0"/>
      </w:pPr>
      <w:r>
        <w:rPr>
          <w:lang w:val="en-US"/>
          <w:w w:val="100"/>
          <w:color w:val="000000"/>
          <w:position w:val="0"/>
        </w:rPr>
        <w:t>13131200 ) &lt;#&lt;•040100 )</w:t>
      </w:r>
    </w:p>
    <w:p>
      <w:pPr>
        <w:pStyle w:val="Style126"/>
        <w:framePr w:wrap="none" w:vAnchor="page" w:hAnchor="page" w:x="10009" w:y="7590"/>
        <w:widowControl w:val="0"/>
        <w:keepNext w:val="0"/>
        <w:keepLines w:val="0"/>
        <w:shd w:val="clear" w:color="auto" w:fill="auto"/>
        <w:bidi w:val="0"/>
        <w:jc w:val="left"/>
        <w:spacing w:before="0" w:after="0" w:line="150" w:lineRule="exact"/>
        <w:ind w:left="100" w:right="0" w:firstLine="0"/>
      </w:pPr>
      <w:r>
        <w:rPr>
          <w:lang w:val="en-US"/>
          <w:w w:val="100"/>
          <w:color w:val="000000"/>
          <w:position w:val="0"/>
        </w:rPr>
        <w:t xml:space="preserve">- 18110100 </w:t>
      </w:r>
      <w:r>
        <w:rPr>
          <w:rStyle w:val="CharStyle150"/>
          <w:lang w:val="en-US"/>
          <w:b/>
          <w:bCs/>
        </w:rPr>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13130900</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13131101</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13131&lt;*00</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13131500</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13131601</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13131802</w:t>
        <w:tab/>
        <w:t>)</w:t>
      </w:r>
    </w:p>
    <w:p>
      <w:pPr>
        <w:pStyle w:val="Style129"/>
        <w:framePr w:w="1190" w:h="1231" w:hRule="exact" w:wrap="none" w:vAnchor="page" w:hAnchor="page" w:x="11526" w:y="3995"/>
        <w:tabs>
          <w:tab w:leader="none" w:pos="1135" w:val="right"/>
        </w:tabs>
        <w:widowControl w:val="0"/>
        <w:keepNext w:val="0"/>
        <w:keepLines w:val="0"/>
        <w:shd w:val="clear" w:color="auto" w:fill="auto"/>
        <w:bidi w:val="0"/>
        <w:jc w:val="left"/>
        <w:spacing w:before="0" w:after="0"/>
        <w:ind w:left="100" w:right="0" w:firstLine="0"/>
      </w:pPr>
      <w:r>
        <w:rPr>
          <w:rStyle w:val="CharStyle131"/>
          <w:b/>
          <w:bCs/>
        </w:rPr>
        <w:t>13132010</w:t>
        <w:tab/>
        <w:t>)</w:t>
      </w:r>
    </w:p>
    <w:p>
      <w:pPr>
        <w:pStyle w:val="Style126"/>
        <w:framePr w:w="1392" w:h="395" w:hRule="exact" w:wrap="none" w:vAnchor="page" w:hAnchor="page" w:x="11315" w:y="6722"/>
        <w:widowControl w:val="0"/>
        <w:keepNext w:val="0"/>
        <w:keepLines w:val="0"/>
        <w:shd w:val="clear" w:color="auto" w:fill="auto"/>
        <w:bidi w:val="0"/>
        <w:jc w:val="both"/>
        <w:spacing w:before="0" w:after="0" w:line="173" w:lineRule="exact"/>
        <w:ind w:left="100" w:right="100" w:firstLine="0"/>
      </w:pPr>
      <w:r>
        <w:rPr>
          <w:rStyle w:val="CharStyle158"/>
          <w:b w:val="0"/>
          <w:bCs w:val="0"/>
        </w:rPr>
        <w:t xml:space="preserve">( </w:t>
      </w:r>
      <w:r>
        <w:rPr>
          <w:rStyle w:val="CharStyle159"/>
          <w:b/>
          <w:bCs/>
        </w:rPr>
        <w:t>&lt;12010100</w:t>
      </w:r>
      <w:r>
        <w:rPr>
          <w:rStyle w:val="CharStyle158"/>
          <w:b w:val="0"/>
          <w:bCs w:val="0"/>
        </w:rPr>
        <w:t xml:space="preserve"> ) </w:t>
      </w:r>
      <w:r>
        <w:rPr>
          <w:lang w:val="en-US"/>
          <w:w w:val="100"/>
          <w:color w:val="000000"/>
          <w:position w:val="0"/>
        </w:rPr>
        <w:t>( &lt;#5110100 )</w:t>
      </w:r>
    </w:p>
    <w:p>
      <w:pPr>
        <w:pStyle w:val="Style126"/>
        <w:framePr w:w="442" w:h="1544" w:hRule="exact" w:wrap="none" w:vAnchor="page" w:hAnchor="page" w:x="17075" w:y="4024"/>
        <w:widowControl w:val="0"/>
        <w:keepNext w:val="0"/>
        <w:keepLines w:val="0"/>
        <w:shd w:val="clear" w:color="auto" w:fill="auto"/>
        <w:bidi w:val="0"/>
        <w:jc w:val="right"/>
        <w:spacing w:before="0" w:after="0"/>
        <w:ind w:left="0" w:right="120" w:firstLine="0"/>
      </w:pPr>
      <w:r>
        <w:rPr>
          <w:rStyle w:val="CharStyle128"/>
          <w:b/>
          <w:bCs/>
        </w:rPr>
        <w:t>17</w:t>
      </w:r>
    </w:p>
    <w:p>
      <w:pPr>
        <w:pStyle w:val="Style93"/>
        <w:framePr w:w="442" w:h="1544" w:hRule="exact" w:wrap="none" w:vAnchor="page" w:hAnchor="page" w:x="17075" w:y="4024"/>
        <w:widowControl w:val="0"/>
        <w:keepNext w:val="0"/>
        <w:keepLines w:val="0"/>
        <w:shd w:val="clear" w:color="auto" w:fill="auto"/>
        <w:bidi w:val="0"/>
        <w:spacing w:before="0" w:after="0" w:line="168" w:lineRule="exact"/>
        <w:ind w:left="0" w:right="120" w:firstLine="0"/>
      </w:pPr>
      <w:r>
        <w:rPr>
          <w:rStyle w:val="CharStyle95"/>
          <w:lang w:val="en-US"/>
          <w:b/>
          <w:bCs/>
        </w:rPr>
        <w:t>0</w:t>
      </w:r>
    </w:p>
    <w:p>
      <w:pPr>
        <w:pStyle w:val="Style160"/>
        <w:framePr w:w="442" w:h="1544" w:hRule="exact" w:wrap="none" w:vAnchor="page" w:hAnchor="page" w:x="17075" w:y="4024"/>
        <w:widowControl w:val="0"/>
        <w:keepNext w:val="0"/>
        <w:keepLines w:val="0"/>
        <w:shd w:val="clear" w:color="auto" w:fill="auto"/>
        <w:bidi w:val="0"/>
        <w:spacing w:before="0" w:after="0"/>
        <w:ind w:left="0" w:right="120" w:firstLine="0"/>
      </w:pPr>
      <w:r>
        <w:rPr>
          <w:rStyle w:val="CharStyle162"/>
          <w:lang w:val="en-US"/>
          <w:b/>
          <w:bCs/>
        </w:rPr>
        <w:t>6</w:t>
      </w:r>
    </w:p>
    <w:p>
      <w:pPr>
        <w:pStyle w:val="Style3"/>
        <w:framePr w:w="442" w:h="1544" w:hRule="exact" w:wrap="none" w:vAnchor="page" w:hAnchor="page" w:x="17075" w:y="4024"/>
        <w:widowControl w:val="0"/>
        <w:keepNext w:val="0"/>
        <w:keepLines w:val="0"/>
        <w:shd w:val="clear" w:color="auto" w:fill="auto"/>
        <w:bidi w:val="0"/>
        <w:jc w:val="right"/>
        <w:spacing w:before="0" w:after="0" w:line="220" w:lineRule="exact"/>
        <w:ind w:left="0" w:right="120" w:firstLine="0"/>
      </w:pPr>
      <w:r>
        <w:rPr>
          <w:rStyle w:val="CharStyle54"/>
        </w:rPr>
        <w:t>&lt;»</w:t>
      </w:r>
    </w:p>
    <w:p>
      <w:pPr>
        <w:pStyle w:val="Style93"/>
        <w:framePr w:w="442" w:h="1544" w:hRule="exact" w:wrap="none" w:vAnchor="page" w:hAnchor="page" w:x="17075" w:y="4024"/>
        <w:widowControl w:val="0"/>
        <w:keepNext w:val="0"/>
        <w:keepLines w:val="0"/>
        <w:shd w:val="clear" w:color="auto" w:fill="auto"/>
        <w:bidi w:val="0"/>
        <w:spacing w:before="0" w:after="0" w:line="168" w:lineRule="exact"/>
        <w:ind w:left="0" w:right="120" w:firstLine="0"/>
      </w:pPr>
      <w:r>
        <w:rPr>
          <w:rStyle w:val="CharStyle95"/>
          <w:lang w:val="en-US"/>
          <w:b/>
          <w:bCs/>
        </w:rPr>
        <w:t>0</w:t>
      </w:r>
    </w:p>
    <w:p>
      <w:pPr>
        <w:pStyle w:val="Style93"/>
        <w:framePr w:w="442" w:h="1544" w:hRule="exact" w:wrap="none" w:vAnchor="page" w:hAnchor="page" w:x="17075" w:y="4024"/>
        <w:widowControl w:val="0"/>
        <w:keepNext w:val="0"/>
        <w:keepLines w:val="0"/>
        <w:shd w:val="clear" w:color="auto" w:fill="auto"/>
        <w:bidi w:val="0"/>
        <w:spacing w:before="0" w:after="0" w:line="168" w:lineRule="exact"/>
        <w:ind w:left="0" w:right="120" w:firstLine="0"/>
      </w:pPr>
      <w:r>
        <w:rPr>
          <w:rStyle w:val="CharStyle95"/>
          <w:lang w:val="en-US"/>
          <w:b/>
          <w:bCs/>
        </w:rPr>
        <w:t>0</w:t>
      </w:r>
    </w:p>
    <w:p>
      <w:pPr>
        <w:pStyle w:val="Style93"/>
        <w:framePr w:w="442" w:h="1544" w:hRule="exact" w:wrap="none" w:vAnchor="page" w:hAnchor="page" w:x="17075" w:y="4024"/>
        <w:widowControl w:val="0"/>
        <w:keepNext w:val="0"/>
        <w:keepLines w:val="0"/>
        <w:shd w:val="clear" w:color="auto" w:fill="auto"/>
        <w:bidi w:val="0"/>
        <w:spacing w:before="0" w:after="134" w:line="168" w:lineRule="exact"/>
        <w:ind w:left="0" w:right="120" w:firstLine="0"/>
      </w:pPr>
      <w:r>
        <w:rPr>
          <w:lang w:val="en-US"/>
          <w:rFonts w:ascii="Courier New" w:eastAsia="Courier New" w:hAnsi="Courier New" w:cs="Courier New"/>
          <w:w w:val="100"/>
          <w:color w:val="000000"/>
          <w:position w:val="0"/>
        </w:rPr>
        <w:t>0</w:t>
      </w:r>
    </w:p>
    <w:p>
      <w:pPr>
        <w:pStyle w:val="Style126"/>
        <w:framePr w:w="442" w:h="1544" w:hRule="exact" w:wrap="none" w:vAnchor="page" w:hAnchor="page" w:x="17075" w:y="4024"/>
        <w:widowControl w:val="0"/>
        <w:keepNext w:val="0"/>
        <w:keepLines w:val="0"/>
        <w:shd w:val="clear" w:color="auto" w:fill="auto"/>
        <w:bidi w:val="0"/>
        <w:jc w:val="right"/>
        <w:spacing w:before="0" w:after="0" w:line="150" w:lineRule="exact"/>
        <w:ind w:left="0" w:right="120" w:firstLine="0"/>
      </w:pPr>
      <w:r>
        <w:rPr>
          <w:lang w:val="en-US"/>
          <w:w w:val="100"/>
          <w:color w:val="000000"/>
          <w:position w:val="0"/>
        </w:rPr>
        <w:t>197</w:t>
      </w:r>
    </w:p>
    <w:p>
      <w:pPr>
        <w:pStyle w:val="Style93"/>
        <w:framePr w:wrap="none" w:vAnchor="page" w:hAnchor="page" w:x="17171" w:y="6060"/>
        <w:widowControl w:val="0"/>
        <w:keepNext w:val="0"/>
        <w:keepLines w:val="0"/>
        <w:shd w:val="clear" w:color="auto" w:fill="auto"/>
        <w:bidi w:val="0"/>
        <w:jc w:val="left"/>
        <w:spacing w:before="0" w:after="0" w:line="160" w:lineRule="exact"/>
        <w:ind w:left="100" w:right="0" w:firstLine="0"/>
      </w:pPr>
      <w:r>
        <w:rPr>
          <w:lang w:val="en-US"/>
          <w:rFonts w:ascii="Courier New" w:eastAsia="Courier New" w:hAnsi="Courier New" w:cs="Courier New"/>
          <w:w w:val="100"/>
          <w:color w:val="000000"/>
          <w:position w:val="0"/>
        </w:rPr>
        <w:t>&lt;*2</w:t>
      </w:r>
    </w:p>
    <w:p>
      <w:pPr>
        <w:pStyle w:val="Style163"/>
        <w:framePr w:w="336" w:h="719" w:hRule="exact" w:wrap="none" w:vAnchor="page" w:hAnchor="page" w:x="17171" w:y="6745"/>
        <w:widowControl w:val="0"/>
        <w:keepNext w:val="0"/>
        <w:keepLines w:val="0"/>
        <w:shd w:val="clear" w:color="auto" w:fill="auto"/>
        <w:bidi w:val="0"/>
        <w:spacing w:before="0" w:after="0" w:line="150" w:lineRule="exact"/>
        <w:ind w:left="0" w:right="100" w:firstLine="0"/>
      </w:pPr>
      <w:r>
        <w:rPr>
          <w:lang w:val="en-US"/>
          <w:w w:val="100"/>
          <w:spacing w:val="0"/>
          <w:color w:val="000000"/>
          <w:position w:val="0"/>
        </w:rPr>
        <w:t>6</w:t>
      </w:r>
    </w:p>
    <w:p>
      <w:pPr>
        <w:pStyle w:val="Style126"/>
        <w:framePr w:w="336" w:h="719" w:hRule="exact" w:wrap="none" w:vAnchor="page" w:hAnchor="page" w:x="17171" w:y="6745"/>
        <w:widowControl w:val="0"/>
        <w:keepNext w:val="0"/>
        <w:keepLines w:val="0"/>
        <w:shd w:val="clear" w:color="auto" w:fill="auto"/>
        <w:bidi w:val="0"/>
        <w:jc w:val="left"/>
        <w:spacing w:before="0" w:after="136" w:line="150" w:lineRule="exact"/>
        <w:ind w:left="140" w:right="0" w:firstLine="0"/>
      </w:pPr>
      <w:r>
        <w:rPr>
          <w:lang w:val="en-US"/>
          <w:w w:val="100"/>
          <w:color w:val="000000"/>
          <w:position w:val="0"/>
        </w:rPr>
        <w:t>19</w:t>
      </w:r>
    </w:p>
    <w:p>
      <w:pPr>
        <w:pStyle w:val="Style126"/>
        <w:framePr w:w="336" w:h="719" w:hRule="exact" w:wrap="none" w:vAnchor="page" w:hAnchor="page" w:x="17171" w:y="6745"/>
        <w:widowControl w:val="0"/>
        <w:keepNext w:val="0"/>
        <w:keepLines w:val="0"/>
        <w:shd w:val="clear" w:color="auto" w:fill="auto"/>
        <w:bidi w:val="0"/>
        <w:jc w:val="left"/>
        <w:spacing w:before="0" w:after="0" w:line="150" w:lineRule="exact"/>
        <w:ind w:left="140" w:right="0" w:firstLine="0"/>
      </w:pPr>
      <w:r>
        <w:rPr>
          <w:lang w:val="en-US"/>
          <w:w w:val="100"/>
          <w:color w:val="000000"/>
          <w:position w:val="0"/>
        </w:rPr>
        <w:t>25</w:t>
      </w:r>
    </w:p>
    <w:p>
      <w:pPr>
        <w:pStyle w:val="Style126"/>
        <w:framePr w:w="682" w:h="888" w:hRule="exact" w:wrap="none" w:vAnchor="page" w:hAnchor="page" w:x="16835" w:y="8250"/>
        <w:widowControl w:val="0"/>
        <w:keepNext w:val="0"/>
        <w:keepLines w:val="0"/>
        <w:shd w:val="clear" w:color="auto" w:fill="auto"/>
        <w:bidi w:val="0"/>
        <w:jc w:val="both"/>
        <w:spacing w:before="0" w:after="0" w:line="166" w:lineRule="exact"/>
        <w:ind w:left="100" w:right="100" w:firstLine="240"/>
      </w:pPr>
      <w:r>
        <w:rPr>
          <w:lang w:val="en-US"/>
          <w:w w:val="100"/>
          <w:color w:val="000000"/>
          <w:position w:val="0"/>
        </w:rPr>
        <w:t xml:space="preserve">36 996 306 </w:t>
      </w:r>
      <w:r>
        <w:rPr>
          <w:rStyle w:val="CharStyle165"/>
          <w:b/>
          <w:bCs/>
        </w:rPr>
        <w:t xml:space="preserve">110 </w:t>
      </w:r>
      <w:r>
        <w:rPr>
          <w:rStyle w:val="CharStyle159"/>
          <w:b/>
          <w:bCs/>
        </w:rPr>
        <w:t>1</w:t>
      </w:r>
      <w:r>
        <w:rPr>
          <w:rStyle w:val="CharStyle158"/>
          <w:b w:val="0"/>
          <w:bCs w:val="0"/>
        </w:rPr>
        <w:t xml:space="preserve"> </w:t>
      </w:r>
      <w:r>
        <w:rPr>
          <w:rStyle w:val="CharStyle166"/>
          <w:b/>
          <w:bCs/>
        </w:rPr>
        <w:t>,&lt;#&lt;#8</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54"/>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54"/>
        </w:rPr>
        <w:t>I</w:t>
      </w:r>
    </w:p>
    <w:p>
      <w:pPr>
        <w:pStyle w:val="Style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54"/>
        </w:rPr>
        <w:t>I</w:t>
      </w:r>
    </w:p>
    <w:p>
      <w:pPr>
        <w:pStyle w:val="Style9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170"/>
          <w:lang w:val="en-US"/>
          <w:b/>
          <w:bCs/>
        </w:rPr>
        <w:t>1</w:t>
      </w:r>
    </w:p>
    <w:p>
      <w:pPr>
        <w:pStyle w:val="Style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54"/>
        </w:rPr>
        <w:t>I</w:t>
      </w:r>
    </w:p>
    <w:p>
      <w:pPr>
        <w:pStyle w:val="Style3"/>
        <w:framePr w:w="211" w:h="5115" w:hRule="exact" w:wrap="none" w:vAnchor="page" w:hAnchor="page" w:x="17593" w:y="4024"/>
        <w:widowControl w:val="0"/>
        <w:keepNext w:val="0"/>
        <w:keepLines w:val="0"/>
        <w:shd w:val="clear" w:color="auto" w:fill="auto"/>
        <w:bidi w:val="0"/>
        <w:jc w:val="left"/>
        <w:spacing w:before="0" w:after="0" w:line="168" w:lineRule="exact"/>
        <w:ind w:left="120" w:right="0" w:firstLine="0"/>
      </w:pPr>
      <w:r>
        <w:rPr>
          <w:rStyle w:val="CharStyle54"/>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167"/>
        <w:framePr w:w="211" w:h="5115" w:hRule="exact" w:wrap="none" w:vAnchor="page" w:hAnchor="page" w:x="17593" w:y="4024"/>
        <w:widowControl w:val="0"/>
        <w:keepNext w:val="0"/>
        <w:keepLines w:val="0"/>
        <w:shd w:val="clear" w:color="auto" w:fill="auto"/>
        <w:bidi w:val="0"/>
        <w:jc w:val="left"/>
        <w:spacing w:before="0" w:after="0"/>
        <w:ind w:left="120" w:right="0" w:firstLine="0"/>
      </w:pPr>
      <w:r>
        <w:rPr>
          <w:rStyle w:val="CharStyle169"/>
          <w:lang w:val="en-US"/>
          <w:b/>
          <w:bCs/>
        </w:rPr>
        <w:t>I</w:t>
      </w:r>
    </w:p>
    <w:p>
      <w:pPr>
        <w:pStyle w:val="Style3"/>
        <w:framePr w:w="286" w:h="405" w:hRule="exact" w:wrap="none" w:vAnchor="page" w:hAnchor="page" w:x="17358" w:y="12425"/>
        <w:widowControl w:val="0"/>
        <w:keepNext w:val="0"/>
        <w:keepLines w:val="0"/>
        <w:shd w:val="clear" w:color="auto" w:fill="auto"/>
        <w:bidi w:val="0"/>
        <w:jc w:val="left"/>
        <w:spacing w:before="0" w:after="0" w:line="220" w:lineRule="exact"/>
        <w:ind w:left="0" w:right="0" w:firstLine="0"/>
      </w:pPr>
      <w:r>
        <w:rPr>
          <w:rStyle w:val="CharStyle55"/>
        </w:rPr>
        <w:t>Ln</w:t>
      </w:r>
    </w:p>
    <w:p>
      <w:pPr>
        <w:pStyle w:val="Style171"/>
        <w:framePr w:w="286" w:h="405" w:hRule="exact" w:wrap="none" w:vAnchor="page" w:hAnchor="page" w:x="17358" w:y="12425"/>
        <w:widowControl w:val="0"/>
        <w:keepNext w:val="0"/>
        <w:keepLines w:val="0"/>
        <w:shd w:val="clear" w:color="auto" w:fill="auto"/>
        <w:bidi w:val="0"/>
        <w:jc w:val="left"/>
        <w:spacing w:before="0" w:after="0" w:line="150" w:lineRule="exact"/>
        <w:ind w:left="0" w:right="0" w:firstLine="0"/>
      </w:pPr>
      <w:r>
        <w:rPr>
          <w:rStyle w:val="CharStyle173"/>
        </w:rPr>
        <w:t>cn</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174"/>
        <w:framePr w:wrap="none" w:vAnchor="page" w:hAnchor="page" w:x="14660" w:y="2674"/>
        <w:widowControl w:val="0"/>
        <w:keepNext w:val="0"/>
        <w:keepLines w:val="0"/>
        <w:shd w:val="clear" w:color="auto" w:fill="auto"/>
        <w:bidi w:val="0"/>
        <w:jc w:val="left"/>
        <w:spacing w:before="0" w:after="0" w:line="150" w:lineRule="exact"/>
        <w:ind w:left="0" w:right="0" w:firstLine="0"/>
      </w:pPr>
      <w:r>
        <w:rPr>
          <w:lang w:val="en-US"/>
          <w:rFonts w:ascii="Courier New" w:eastAsia="Courier New" w:hAnsi="Courier New" w:cs="Courier New"/>
          <w:w w:val="100"/>
          <w:color w:val="000000"/>
          <w:position w:val="0"/>
        </w:rPr>
        <w:t xml:space="preserve">PAGE 1 </w:t>
      </w:r>
      <w:r>
        <w:rPr>
          <w:rStyle w:val="CharStyle176"/>
          <w:b/>
          <w:bCs/>
        </w:rPr>
        <w:t xml:space="preserve">OF 2 </w:t>
      </w:r>
      <w:r>
        <w:rPr>
          <w:rStyle w:val="CharStyle177"/>
          <w:b/>
          <w:bCs/>
        </w:rPr>
        <w:t>PAGES</w:t>
      </w:r>
    </w:p>
    <w:tbl>
      <w:tblPr>
        <w:tblOverlap w:val="never"/>
        <w:tblLayout w:type="fixed"/>
        <w:jc w:val="left"/>
      </w:tblPr>
      <w:tblGrid>
        <w:gridCol w:w="4200"/>
        <w:gridCol w:w="1046"/>
        <w:gridCol w:w="6874"/>
        <w:gridCol w:w="1786"/>
      </w:tblGrid>
      <w:tr>
        <w:trPr>
          <w:trHeight w:val="931" w:hRule="exact"/>
        </w:trPr>
        <w:tc>
          <w:tcPr>
            <w:shd w:val="clear" w:color="auto" w:fill="FFFFFF"/>
            <w:gridSpan w:val="4"/>
            <w:tcBorders>
              <w:left w:val="single" w:sz="4"/>
            </w:tcBorders>
            <w:vAlign w:val="top"/>
          </w:tcPr>
          <w:p>
            <w:pPr>
              <w:pStyle w:val="Style3"/>
              <w:framePr w:w="13906" w:h="10325" w:wrap="none" w:vAnchor="page" w:hAnchor="page" w:x="3761" w:y="2844"/>
              <w:tabs>
                <w:tab w:leader="dot" w:pos="618" w:val="left"/>
                <w:tab w:leader="dot" w:pos="640" w:val="left"/>
                <w:tab w:leader="dot" w:pos="1182" w:val="left"/>
                <w:tab w:leader="dot" w:pos="1211" w:val="left"/>
                <w:tab w:leader="dot" w:pos="1643" w:val="left"/>
                <w:tab w:leader="dot" w:pos="1653" w:val="left"/>
                <w:tab w:leader="dot" w:pos="2198" w:val="left"/>
                <w:tab w:leader="dot" w:pos="2308" w:val="left"/>
                <w:tab w:leader="dot" w:pos="2356" w:val="left"/>
                <w:tab w:leader="dot" w:pos="2414" w:val="left"/>
              </w:tabs>
              <w:widowControl w:val="0"/>
              <w:keepNext w:val="0"/>
              <w:keepLines w:val="0"/>
              <w:shd w:val="clear" w:color="auto" w:fill="auto"/>
              <w:bidi w:val="0"/>
              <w:jc w:val="left"/>
              <w:spacing w:before="0" w:after="0" w:line="150" w:lineRule="exact"/>
              <w:ind w:left="340" w:right="0" w:firstLine="0"/>
            </w:pPr>
            <w:r>
              <w:rPr>
                <w:rStyle w:val="CharStyle178"/>
              </w:rPr>
              <w:t xml:space="preserve">' ■ </w:t>
              <w:tab/>
              <w:tab/>
              <w:t>—</w:t>
              <w:tab/>
              <w:tab/>
              <w:t xml:space="preserve"> </w:t>
              <w:tab/>
            </w:r>
            <w:r>
              <w:rPr>
                <w:rStyle w:val="CharStyle178"/>
                <w:vertAlign w:val="superscript"/>
              </w:rPr>
              <w:tab/>
            </w:r>
            <w:r>
              <w:rPr>
                <w:rStyle w:val="CharStyle178"/>
              </w:rPr>
              <w:t xml:space="preserve"> </w:t>
              <w:tab/>
              <w:t xml:space="preserve"> </w:t>
            </w:r>
            <w:r>
              <w:rPr>
                <w:rStyle w:val="CharStyle178"/>
                <w:vertAlign w:val="superscript"/>
              </w:rPr>
              <w:tab/>
              <w:tab/>
            </w:r>
            <w:r>
              <w:rPr>
                <w:rStyle w:val="CharStyle178"/>
              </w:rPr>
              <w:tab/>
              <w:t xml:space="preserve"> " </w:t>
            </w:r>
            <w:r>
              <w:rPr>
                <w:rStyle w:val="CharStyle179"/>
              </w:rPr>
              <w:t xml:space="preserve">a-ii-i. </w:t>
            </w:r>
            <w:r>
              <w:rPr>
                <w:rStyle w:val="CharStyle180"/>
              </w:rPr>
              <w:t>a</w:t>
            </w:r>
            <w:r>
              <w:rPr>
                <w:rStyle w:val="CharStyle179"/>
              </w:rPr>
              <w:t xml:space="preserve"> /yiv</w:t>
            </w:r>
            <w:r>
              <w:rPr>
                <w:rStyle w:val="CharStyle178"/>
              </w:rPr>
              <w:t xml:space="preserve"> </w:t>
            </w:r>
            <w:r>
              <w:rPr>
                <w:rStyle w:val="CharStyle181"/>
              </w:rPr>
              <w:t xml:space="preserve">a </w:t>
            </w:r>
            <w:r>
              <w:rPr>
                <w:rStyle w:val="CharStyle180"/>
              </w:rPr>
              <w:t>/*’</w:t>
            </w:r>
            <w:r>
              <w:rPr>
                <w:rStyle w:val="CharStyle181"/>
              </w:rPr>
              <w:t xml:space="preserve"> tptc</w:t>
            </w:r>
            <w:r>
              <w:rPr>
                <w:rStyle w:val="CharStyle178"/>
              </w:rPr>
              <w:t xml:space="preserve"> y ft l DOST A ST A rt COLLEGE</w:t>
            </w:r>
          </w:p>
          <w:p>
            <w:pPr>
              <w:pStyle w:val="Style3"/>
              <w:framePr w:w="13906" w:h="10325" w:wrap="none" w:vAnchor="page" w:hAnchor="page" w:x="3761" w:y="2844"/>
              <w:tabs>
                <w:tab w:leader="hyphen" w:pos="12018" w:val="left"/>
                <w:tab w:leader="hyphen" w:pos="12368" w:val="left"/>
              </w:tabs>
              <w:widowControl w:val="0"/>
              <w:keepNext w:val="0"/>
              <w:keepLines w:val="0"/>
              <w:shd w:val="clear" w:color="auto" w:fill="auto"/>
              <w:bidi w:val="0"/>
              <w:jc w:val="left"/>
              <w:spacing w:before="0" w:after="60" w:line="200" w:lineRule="exact"/>
              <w:ind w:left="4160" w:right="0" w:firstLine="0"/>
            </w:pPr>
            <w:r>
              <w:rPr>
                <w:rStyle w:val="CharStyle182"/>
              </w:rPr>
              <w:t>SUMMARY OF GRANTS, CONTRACTS, AND GIFTS</w:t>
            </w:r>
            <w:r>
              <w:rPr>
                <w:rStyle w:val="CharStyle183"/>
              </w:rPr>
              <w:tab/>
              <w:tab/>
            </w:r>
          </w:p>
          <w:p>
            <w:pPr>
              <w:pStyle w:val="Style3"/>
              <w:framePr w:w="13906" w:h="10325" w:wrap="none" w:vAnchor="page" w:hAnchor="page" w:x="3761" w:y="2844"/>
              <w:widowControl w:val="0"/>
              <w:keepNext w:val="0"/>
              <w:keepLines w:val="0"/>
              <w:shd w:val="clear" w:color="auto" w:fill="auto"/>
              <w:bidi w:val="0"/>
              <w:jc w:val="left"/>
              <w:spacing w:before="60" w:after="0" w:line="200" w:lineRule="exact"/>
              <w:ind w:left="4160" w:right="0" w:firstLine="0"/>
            </w:pPr>
            <w:r>
              <w:rPr>
                <w:rStyle w:val="CharStyle182"/>
              </w:rPr>
              <w:t xml:space="preserve">FOR PROGRAMS OF INSTRUCTION, RESEARCH, </w:t>
            </w:r>
            <w:r>
              <w:rPr>
                <w:rStyle w:val="CharStyle182"/>
                <w:vertAlign w:val="superscript"/>
              </w:rPr>
              <w:t>lns,i</w:t>
            </w:r>
            <w:r>
              <w:rPr>
                <w:rStyle w:val="CharStyle182"/>
              </w:rPr>
              <w:t>'tTL</w:t>
            </w:r>
            <w:r>
              <w:rPr>
                <w:rStyle w:val="CharStyle183"/>
              </w:rPr>
              <w:t xml:space="preserve">, </w:t>
            </w:r>
            <w:r>
              <w:rPr>
                <w:rStyle w:val="CharStyle184"/>
                <w:vertAlign w:val="subscript"/>
              </w:rPr>
              <w:t>rv</w:t>
            </w:r>
          </w:p>
          <w:p>
            <w:pPr>
              <w:pStyle w:val="Style3"/>
              <w:framePr w:w="13906" w:h="10325" w:wrap="none" w:vAnchor="page" w:hAnchor="page" w:x="3761" w:y="2844"/>
              <w:tabs>
                <w:tab w:leader="hyphen" w:pos="13307" w:val="left"/>
              </w:tabs>
              <w:widowControl w:val="0"/>
              <w:keepNext w:val="0"/>
              <w:keepLines w:val="0"/>
              <w:shd w:val="clear" w:color="auto" w:fill="auto"/>
              <w:bidi w:val="0"/>
              <w:jc w:val="left"/>
              <w:spacing w:before="0" w:after="0" w:line="150" w:lineRule="exact"/>
              <w:ind w:left="5680" w:right="0" w:firstLine="0"/>
            </w:pPr>
            <w:r>
              <w:rPr>
                <w:rStyle w:val="CharStyle183"/>
              </w:rPr>
              <w:t xml:space="preserve">*KTn ui mi ir- CPPVirP </w:t>
            </w:r>
            <w:r>
              <w:rPr>
                <w:rStyle w:val="CharStyle183"/>
                <w:vertAlign w:val="superscript"/>
              </w:rPr>
              <w:t>LEE BRADLEY</w:t>
            </w:r>
            <w:r>
              <w:rPr>
                <w:rStyle w:val="CharStyle183"/>
              </w:rPr>
              <w:t xml:space="preserve">_ </w:t>
            </w:r>
            <w:r>
              <w:rPr>
                <w:rStyle w:val="CharStyle178"/>
              </w:rPr>
              <w:t xml:space="preserve">.. </w:t>
              <w:tab/>
            </w:r>
          </w:p>
        </w:tc>
      </w:tr>
      <w:tr>
        <w:trPr>
          <w:trHeight w:val="600"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right"/>
              <w:spacing w:before="0" w:after="0" w:line="150" w:lineRule="exact"/>
              <w:ind w:left="0" w:right="340" w:firstLine="0"/>
            </w:pPr>
            <w:r>
              <w:rPr>
                <w:rStyle w:val="CharStyle185"/>
              </w:rPr>
              <w:t>&gt;•</w:t>
            </w:r>
          </w:p>
        </w:tc>
        <w:tc>
          <w:tcPr>
            <w:shd w:val="clear" w:color="auto" w:fill="FFFFFF"/>
            <w:gridSpan w:val="2"/>
            <w:tcBorders>
              <w:top w:val="single" w:sz="4"/>
            </w:tcBorders>
            <w:vAlign w:val="top"/>
          </w:tcPr>
          <w:p>
            <w:pPr>
              <w:pStyle w:val="Style3"/>
              <w:framePr w:w="13906" w:h="10325" w:wrap="none" w:vAnchor="page" w:hAnchor="page" w:x="3761" w:y="2844"/>
              <w:widowControl w:val="0"/>
              <w:keepNext w:val="0"/>
              <w:keepLines w:val="0"/>
              <w:shd w:val="clear" w:color="auto" w:fill="auto"/>
              <w:bidi w:val="0"/>
              <w:jc w:val="right"/>
              <w:spacing w:before="0" w:after="0" w:line="180" w:lineRule="exact"/>
              <w:ind w:left="0" w:right="200" w:firstLine="0"/>
            </w:pPr>
            <w:r>
              <w:rPr>
                <w:rStyle w:val="CharStyle186"/>
              </w:rPr>
              <w:t xml:space="preserve">For Fiscal Year Ending June 30, 1989 </w:t>
            </w:r>
            <w:r>
              <w:rPr>
                <w:rStyle w:val="CharStyle183"/>
              </w:rPr>
              <w:t>r««on Prepay</w:t>
            </w:r>
          </w:p>
        </w:tc>
        <w:tc>
          <w:tcPr>
            <w:shd w:val="clear" w:color="auto" w:fill="FFFFFF"/>
            <w:tcBorders>
              <w:left w:val="single" w:sz="4"/>
              <w:top w:val="single" w:sz="4"/>
            </w:tcBorders>
            <w:vAlign w:val="top"/>
          </w:tcPr>
          <w:p>
            <w:pPr>
              <w:framePr w:w="13906" w:h="10325" w:wrap="none" w:vAnchor="page" w:hAnchor="page" w:x="3761" w:y="2844"/>
              <w:widowControl w:val="0"/>
              <w:rPr>
                <w:sz w:val="10"/>
                <w:szCs w:val="10"/>
              </w:rPr>
            </w:pPr>
          </w:p>
        </w:tc>
      </w:tr>
      <w:tr>
        <w:trPr>
          <w:trHeight w:val="672" w:hRule="exact"/>
        </w:trPr>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59" w:lineRule="exact"/>
              <w:ind w:left="1460" w:right="0" w:firstLine="0"/>
            </w:pPr>
            <w:r>
              <w:rPr>
                <w:rStyle w:val="CharStyle186"/>
              </w:rPr>
              <w:t>Institutional Department or Unit Receiving Award</w:t>
            </w:r>
          </w:p>
        </w:tc>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80" w:lineRule="exact"/>
              <w:ind w:left="0" w:right="0" w:firstLine="0"/>
            </w:pPr>
            <w:r>
              <w:rPr>
                <w:rStyle w:val="CharStyle186"/>
              </w:rPr>
              <w:t>Type*</w:t>
            </w:r>
          </w:p>
        </w:tc>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spacing w:before="0" w:after="60" w:line="180" w:lineRule="exact"/>
              <w:ind w:left="0" w:right="0" w:firstLine="0"/>
            </w:pPr>
            <w:r>
              <w:rPr>
                <w:rStyle w:val="CharStyle186"/>
              </w:rPr>
              <w:t>Description</w:t>
            </w:r>
          </w:p>
          <w:p>
            <w:pPr>
              <w:pStyle w:val="Style3"/>
              <w:framePr w:w="13906" w:h="10325" w:wrap="none" w:vAnchor="page" w:hAnchor="page" w:x="3761" w:y="2844"/>
              <w:widowControl w:val="0"/>
              <w:keepNext w:val="0"/>
              <w:keepLines w:val="0"/>
              <w:shd w:val="clear" w:color="auto" w:fill="auto"/>
              <w:bidi w:val="0"/>
              <w:jc w:val="right"/>
              <w:spacing w:before="60" w:after="0" w:line="200" w:lineRule="exact"/>
              <w:ind w:left="0" w:right="140" w:firstLine="0"/>
            </w:pPr>
            <w:r>
              <w:rPr>
                <w:rStyle w:val="CharStyle182"/>
              </w:rPr>
              <w:t xml:space="preserve">Title </w:t>
            </w:r>
            <w:r>
              <w:rPr>
                <w:rStyle w:val="CharStyle187"/>
              </w:rPr>
              <w:t>f</w:t>
            </w:r>
            <w:r>
              <w:rPr>
                <w:rStyle w:val="CharStyle183"/>
              </w:rPr>
              <w:t xml:space="preserve"> </w:t>
            </w:r>
            <w:r>
              <w:rPr>
                <w:rStyle w:val="CharStyle182"/>
              </w:rPr>
              <w:t>Granting Agency _</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right"/>
              <w:spacing w:before="0" w:after="0" w:line="259" w:lineRule="exact"/>
              <w:ind w:left="0" w:right="620" w:firstLine="0"/>
            </w:pPr>
            <w:r>
              <w:rPr>
                <w:rStyle w:val="CharStyle188"/>
              </w:rPr>
              <w:t xml:space="preserve">Amount </w:t>
            </w:r>
            <w:r>
              <w:rPr>
                <w:rStyle w:val="CharStyle185"/>
              </w:rPr>
              <w:t xml:space="preserve">of </w:t>
            </w:r>
            <w:r>
              <w:rPr>
                <w:rStyle w:val="CharStyle189"/>
              </w:rPr>
              <w:t>Award</w:t>
            </w:r>
          </w:p>
        </w:tc>
      </w:tr>
      <w:tr>
        <w:trPr>
          <w:trHeight w:val="878" w:hRule="exact"/>
        </w:trPr>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BIOLOGY</w:t>
            </w:r>
          </w:p>
        </w:tc>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R</w:t>
            </w:r>
          </w:p>
        </w:tc>
        <w:tc>
          <w:tcPr>
            <w:shd w:val="clear" w:color="auto" w:fill="FFFFFF"/>
            <w:tcBorders>
              <w:left w:val="single" w:sz="4"/>
              <w:top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50" w:lineRule="exact"/>
              <w:ind w:left="340" w:right="0" w:hanging="240"/>
            </w:pPr>
            <w:r>
              <w:rPr>
                <w:rStyle w:val="CharStyle183"/>
              </w:rPr>
              <w:t>BOTANICAL RESEARCH GRANT (MISSOURI BOTANICAL GARDENS) (AWARDED FY 8 9 , EFFECTIVE 1 JULY 1 989)</w:t>
            </w:r>
          </w:p>
        </w:tc>
        <w:tc>
          <w:tcPr>
            <w:shd w:val="clear" w:color="auto" w:fill="FFFFFF"/>
            <w:tcBorders>
              <w:left w:val="single" w:sz="4"/>
              <w:right w:val="single" w:sz="4"/>
              <w:top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5"/>
              </w:rPr>
              <w:t>S 12.000 |</w:t>
            </w:r>
          </w:p>
        </w:tc>
      </w:tr>
      <w:tr>
        <w:trPr>
          <w:trHeight w:val="720"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right"/>
              <w:spacing w:before="0" w:after="0" w:line="200" w:lineRule="exact"/>
              <w:ind w:left="0" w:right="340" w:firstLine="0"/>
            </w:pPr>
            <w:r>
              <w:rPr>
                <w:rStyle w:val="CharStyle183"/>
              </w:rPr>
              <w:t xml:space="preserve">BUSINESS </w:t>
            </w:r>
            <w:r>
              <w:rPr>
                <w:rStyle w:val="CharStyle187"/>
              </w:rPr>
              <w:t>&amp;</w:t>
            </w:r>
            <w:r>
              <w:rPr>
                <w:rStyle w:val="CharStyle183"/>
              </w:rPr>
              <w:t xml:space="preserve"> VOCATIONAL EDUCATION</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1</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247" w:lineRule="exact"/>
              <w:ind w:left="0" w:right="0" w:firstLine="0"/>
            </w:pPr>
            <w:r>
              <w:rPr>
                <w:rStyle w:val="CharStyle183"/>
              </w:rPr>
              <w:t>VOCATIONAL EDUCATION TRAINING GRANT (GEORGIA DEPARTMENT OF EDUCATION, OFFICE OF INSTRUCTIONAL PROGRAMS)</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78"/>
              </w:rPr>
              <w:t>68,976</w:t>
            </w:r>
          </w:p>
        </w:tc>
      </w:tr>
      <w:tr>
        <w:trPr>
          <w:trHeight w:val="715"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right"/>
              <w:spacing w:before="0" w:after="0" w:line="200" w:lineRule="exact"/>
              <w:ind w:left="0" w:right="340" w:firstLine="0"/>
            </w:pPr>
            <w:r>
              <w:rPr>
                <w:rStyle w:val="CharStyle183"/>
              </w:rPr>
              <w:t xml:space="preserve">BUSINESS </w:t>
            </w:r>
            <w:r>
              <w:rPr>
                <w:rStyle w:val="CharStyle187"/>
              </w:rPr>
              <w:t>6c</w:t>
            </w:r>
            <w:r>
              <w:rPr>
                <w:rStyle w:val="CharStyle183"/>
              </w:rPr>
              <w:t xml:space="preserve"> VOCATIONAL EDUCATION</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1</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47" w:lineRule="exact"/>
              <w:ind w:left="340" w:right="0" w:hanging="240"/>
            </w:pPr>
            <w:r>
              <w:rPr>
                <w:rStyle w:val="CharStyle183"/>
              </w:rPr>
              <w:t>POSTSECONDARY TRAINING GRANT (GEORGIA BOARD OF POST</w:t>
              <w:softHyphen/>
              <w:t>SECONDARY AND VOCATIONAL EDUCATION)</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72,369</w:t>
            </w:r>
          </w:p>
        </w:tc>
      </w:tr>
      <w:tr>
        <w:trPr>
          <w:trHeight w:val="715"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CHEM1STRY</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R</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38" w:lineRule="exact"/>
              <w:ind w:left="340" w:right="0" w:hanging="240"/>
            </w:pPr>
            <w:r>
              <w:rPr>
                <w:rStyle w:val="CharStyle183"/>
              </w:rPr>
              <w:t>CYCLOO 1PHOSPHAZ (V)ANE RESEARCH (RESEARCH CORPORATION, TUSCON, AZ) (AWARDED FY8 9, EFFECTIVE 1 JULY 19 89)</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78"/>
              </w:rPr>
              <w:t>10,000</w:t>
            </w:r>
          </w:p>
        </w:tc>
      </w:tr>
      <w:tr>
        <w:trPr>
          <w:trHeight w:val="547"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COOPERATIVE EDUCATION</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1</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CO-OP EDUCATION PROGRAM (U.S. DEPARTMENT OF EDUCATION)</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5"/>
              </w:rPr>
              <w:t xml:space="preserve">2 </w:t>
            </w:r>
            <w:r>
              <w:rPr>
                <w:rStyle w:val="CharStyle190"/>
              </w:rPr>
              <w:t>8,856</w:t>
            </w:r>
          </w:p>
        </w:tc>
      </w:tr>
      <w:tr>
        <w:trPr>
          <w:trHeight w:val="730"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120" w:line="150" w:lineRule="exact"/>
              <w:ind w:left="280" w:right="0" w:firstLine="0"/>
            </w:pPr>
            <w:r>
              <w:rPr>
                <w:rStyle w:val="CharStyle183"/>
              </w:rPr>
              <w:t>EARLY CHILDHOOD fit READING</w:t>
            </w:r>
          </w:p>
          <w:p>
            <w:pPr>
              <w:pStyle w:val="Style3"/>
              <w:framePr w:w="13906" w:h="10325" w:wrap="none" w:vAnchor="page" w:hAnchor="page" w:x="3761" w:y="2844"/>
              <w:widowControl w:val="0"/>
              <w:keepNext w:val="0"/>
              <w:keepLines w:val="0"/>
              <w:shd w:val="clear" w:color="auto" w:fill="auto"/>
              <w:bidi w:val="0"/>
              <w:jc w:val="left"/>
              <w:spacing w:before="120" w:after="0" w:line="150" w:lineRule="exact"/>
              <w:ind w:left="280" w:right="0" w:firstLine="0"/>
            </w:pPr>
            <w:r>
              <w:rPr>
                <w:rStyle w:val="CharStyle183"/>
              </w:rPr>
              <w:t>EDUCAT1 ON</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1</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54" w:lineRule="exact"/>
              <w:ind w:left="340" w:right="0" w:firstLine="0"/>
            </w:pPr>
            <w:r>
              <w:rPr>
                <w:rStyle w:val="CharStyle183"/>
              </w:rPr>
              <w:t>GEORGIA PLAN--MATHEMATICS (TITLE II RE-GRANT VIA GEORGIA DEPARTMENT OF EDUCATION)</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90"/>
              </w:rPr>
              <w:t>2,640</w:t>
            </w:r>
          </w:p>
        </w:tc>
      </w:tr>
      <w:tr>
        <w:trPr>
          <w:trHeight w:val="682"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ENGL 1SH</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PS</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300" w:lineRule="exact"/>
              <w:ind w:left="340" w:right="0" w:firstLine="0"/>
            </w:pPr>
            <w:r>
              <w:rPr>
                <w:rStyle w:val="CharStyle183"/>
              </w:rPr>
              <w:t xml:space="preserve">RICHARD WILBUR- -POET &amp; TRANSLATOR (GEORGIA HUMAN </w:t>
            </w:r>
            <w:r>
              <w:rPr>
                <w:rStyle w:val="CharStyle191"/>
              </w:rPr>
              <w:t xml:space="preserve">1T1ES </w:t>
            </w:r>
            <w:r>
              <w:rPr>
                <w:rStyle w:val="CharStyle183"/>
              </w:rPr>
              <w:t>COUNC1L)</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91"/>
              </w:rPr>
              <w:t>1,787</w:t>
            </w:r>
          </w:p>
        </w:tc>
      </w:tr>
      <w:tr>
        <w:trPr>
          <w:trHeight w:val="950"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MODERN FOREIGN LANGUAGES</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PS</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62" w:lineRule="exact"/>
              <w:ind w:left="340" w:right="0" w:firstLine="0"/>
            </w:pPr>
            <w:r>
              <w:rPr>
                <w:rStyle w:val="CharStyle183"/>
              </w:rPr>
              <w:t xml:space="preserve">FOREIGN LANGUAGE </w:t>
            </w:r>
            <w:r>
              <w:rPr>
                <w:rStyle w:val="CharStyle191"/>
              </w:rPr>
              <w:t>K-12</w:t>
            </w:r>
            <w:r>
              <w:rPr>
                <w:rStyle w:val="CharStyle183"/>
              </w:rPr>
              <w:t xml:space="preserve"> CURRICULUM GUIDE REVISION AND LEVEL 1 RESOURCE GUIDES (GEORGIA DEPARTMENT OF EDUCAT1 ON)</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29.700</w:t>
            </w:r>
          </w:p>
        </w:tc>
      </w:tr>
      <w:tr>
        <w:trPr>
          <w:trHeight w:val="931" w:hRule="exact"/>
        </w:trPr>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MODERN FORE 1GN LANGUAGES</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1</w:t>
            </w:r>
          </w:p>
        </w:tc>
        <w:tc>
          <w:tcPr>
            <w:shd w:val="clear" w:color="auto" w:fill="FFFFFF"/>
            <w:tcBorders>
              <w:left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38" w:lineRule="exact"/>
              <w:ind w:left="340" w:right="0" w:firstLine="0"/>
            </w:pPr>
            <w:r>
              <w:rPr>
                <w:rStyle w:val="CharStyle183"/>
              </w:rPr>
              <w:t>GEORGIA PLAN--FORE 1GN LANGUAGES IN THE ELEMENTARY SCHOOL METHODOLOGY COURSE (TITLE 11 RE - GRANT VIA GEORGIA DEPARTMENT OF EDUCATION)</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91"/>
              </w:rPr>
              <w:t>6,000</w:t>
            </w:r>
          </w:p>
        </w:tc>
      </w:tr>
      <w:tr>
        <w:trPr>
          <w:trHeight w:val="1253" w:hRule="exact"/>
        </w:trPr>
        <w:tc>
          <w:tcPr>
            <w:shd w:val="clear" w:color="auto" w:fill="FFFFFF"/>
            <w:tcBorders>
              <w:left w:val="single" w:sz="4"/>
              <w:bottom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150" w:lineRule="exact"/>
              <w:ind w:left="280" w:right="0" w:firstLine="0"/>
            </w:pPr>
            <w:r>
              <w:rPr>
                <w:rStyle w:val="CharStyle183"/>
              </w:rPr>
              <w:t>SCHOOL OF EDUCATION</w:t>
            </w:r>
          </w:p>
        </w:tc>
        <w:tc>
          <w:tcPr>
            <w:shd w:val="clear" w:color="auto" w:fill="FFFFFF"/>
            <w:tcBorders>
              <w:left w:val="single" w:sz="4"/>
              <w:bottom w:val="single" w:sz="4"/>
            </w:tcBorders>
            <w:vAlign w:val="top"/>
          </w:tcPr>
          <w:p>
            <w:pPr>
              <w:pStyle w:val="Style3"/>
              <w:framePr w:w="13906" w:h="10325" w:wrap="none" w:vAnchor="page" w:hAnchor="page" w:x="3761" w:y="2844"/>
              <w:widowControl w:val="0"/>
              <w:keepNext w:val="0"/>
              <w:keepLines w:val="0"/>
              <w:shd w:val="clear" w:color="auto" w:fill="auto"/>
              <w:bidi w:val="0"/>
              <w:spacing w:before="0" w:after="0" w:line="150" w:lineRule="exact"/>
              <w:ind w:left="0" w:right="0" w:firstLine="0"/>
            </w:pPr>
            <w:r>
              <w:rPr>
                <w:rStyle w:val="CharStyle183"/>
              </w:rPr>
              <w:t>PS</w:t>
            </w:r>
          </w:p>
        </w:tc>
        <w:tc>
          <w:tcPr>
            <w:shd w:val="clear" w:color="auto" w:fill="FFFFFF"/>
            <w:tcBorders>
              <w:left w:val="single" w:sz="4"/>
              <w:bottom w:val="single" w:sz="4"/>
            </w:tcBorders>
            <w:vAlign w:val="top"/>
          </w:tcPr>
          <w:p>
            <w:pPr>
              <w:pStyle w:val="Style3"/>
              <w:framePr w:w="13906" w:h="10325" w:wrap="none" w:vAnchor="page" w:hAnchor="page" w:x="3761" w:y="2844"/>
              <w:widowControl w:val="0"/>
              <w:keepNext w:val="0"/>
              <w:keepLines w:val="0"/>
              <w:shd w:val="clear" w:color="auto" w:fill="auto"/>
              <w:bidi w:val="0"/>
              <w:jc w:val="left"/>
              <w:spacing w:before="0" w:after="0" w:line="266" w:lineRule="exact"/>
              <w:ind w:left="340" w:right="0" w:firstLine="0"/>
            </w:pPr>
            <w:r>
              <w:rPr>
                <w:rStyle w:val="CharStyle183"/>
              </w:rPr>
              <w:t xml:space="preserve">COASTAL PLA1NS HEAD START PROGRAM (COASTAL </w:t>
            </w:r>
            <w:r>
              <w:rPr>
                <w:rStyle w:val="CharStyle191"/>
              </w:rPr>
              <w:t xml:space="preserve">PLA1NS </w:t>
            </w:r>
            <w:r>
              <w:rPr>
                <w:rStyle w:val="CharStyle183"/>
              </w:rPr>
              <w:t>ECONOMIC OPPORTUNITY AGENCY)</w:t>
            </w:r>
          </w:p>
        </w:tc>
        <w:tc>
          <w:tcPr>
            <w:shd w:val="clear" w:color="auto" w:fill="FFFFFF"/>
            <w:tcBorders>
              <w:left w:val="single" w:sz="4"/>
              <w:right w:val="single" w:sz="4"/>
            </w:tcBorders>
            <w:vAlign w:val="top"/>
          </w:tcPr>
          <w:p>
            <w:pPr>
              <w:pStyle w:val="Style3"/>
              <w:framePr w:w="13906" w:h="10325" w:wrap="none" w:vAnchor="page" w:hAnchor="page" w:x="3761" w:y="2844"/>
              <w:widowControl w:val="0"/>
              <w:keepNext w:val="0"/>
              <w:keepLines w:val="0"/>
              <w:shd w:val="clear" w:color="auto" w:fill="auto"/>
              <w:bidi w:val="0"/>
              <w:spacing w:before="0" w:after="540" w:line="150" w:lineRule="exact"/>
              <w:ind w:left="0" w:right="0" w:firstLine="0"/>
            </w:pPr>
            <w:r>
              <w:rPr>
                <w:rStyle w:val="CharStyle192"/>
              </w:rPr>
              <w:t>9,600</w:t>
            </w:r>
          </w:p>
          <w:p>
            <w:pPr>
              <w:pStyle w:val="Style3"/>
              <w:framePr w:w="13906" w:h="10325" w:wrap="none" w:vAnchor="page" w:hAnchor="page" w:x="3761" w:y="2844"/>
              <w:widowControl w:val="0"/>
              <w:keepNext w:val="0"/>
              <w:keepLines w:val="0"/>
              <w:shd w:val="clear" w:color="auto" w:fill="auto"/>
              <w:bidi w:val="0"/>
              <w:jc w:val="left"/>
              <w:spacing w:before="540" w:after="0" w:line="150" w:lineRule="exact"/>
              <w:ind w:left="80" w:right="0" w:firstLine="0"/>
            </w:pPr>
            <w:r>
              <w:rPr>
                <w:rStyle w:val="CharStyle193"/>
                <w:lang w:val="en-US"/>
              </w:rPr>
              <w:t>I</w:t>
            </w:r>
          </w:p>
          <w:p>
            <w:pPr>
              <w:pStyle w:val="Style3"/>
              <w:framePr w:w="13906" w:h="10325" w:wrap="none" w:vAnchor="page" w:hAnchor="page" w:x="3761" w:y="2844"/>
              <w:tabs>
                <w:tab w:leader="dot" w:pos="572" w:val="left"/>
                <w:tab w:leader="dot" w:pos="1681" w:val="left"/>
              </w:tabs>
              <w:widowControl w:val="0"/>
              <w:keepNext w:val="0"/>
              <w:keepLines w:val="0"/>
              <w:shd w:val="clear" w:color="auto" w:fill="auto"/>
              <w:bidi w:val="0"/>
              <w:jc w:val="left"/>
              <w:spacing w:before="0" w:after="0" w:line="220" w:lineRule="exact"/>
              <w:ind w:left="80" w:right="0" w:firstLine="0"/>
            </w:pPr>
            <w:r>
              <w:rPr>
                <w:rStyle w:val="CharStyle192"/>
              </w:rPr>
              <w:t>j</w:t>
              <w:tab/>
              <w:t xml:space="preserve"> </w:t>
              <w:tab/>
            </w:r>
            <w:r>
              <w:rPr>
                <w:rStyle w:val="CharStyle194"/>
                <w:lang w:val="en-US"/>
              </w:rPr>
              <w:t>—</w:t>
            </w:r>
          </w:p>
        </w:tc>
      </w:tr>
    </w:tbl>
    <w:p>
      <w:pPr>
        <w:pStyle w:val="Style195"/>
        <w:framePr w:wrap="none" w:vAnchor="page" w:hAnchor="page" w:x="3929" w:y="13198"/>
        <w:widowControl w:val="0"/>
        <w:keepNext w:val="0"/>
        <w:keepLines w:val="0"/>
        <w:shd w:val="clear" w:color="auto" w:fill="auto"/>
        <w:bidi w:val="0"/>
        <w:jc w:val="left"/>
        <w:spacing w:before="0" w:after="0" w:line="150" w:lineRule="exact"/>
        <w:ind w:left="200" w:right="0" w:firstLine="0"/>
      </w:pPr>
      <w:r>
        <w:rPr>
          <w:rStyle w:val="CharStyle197"/>
        </w:rPr>
        <w:t xml:space="preserve">* I = </w:t>
      </w:r>
      <w:r>
        <w:rPr>
          <w:lang w:val="en-US"/>
          <w:w w:val="100"/>
          <w:color w:val="000000"/>
          <w:position w:val="0"/>
        </w:rPr>
        <w:t xml:space="preserve">Instruction; R </w:t>
      </w:r>
      <w:r>
        <w:rPr>
          <w:rStyle w:val="CharStyle197"/>
        </w:rPr>
        <w:t xml:space="preserve">= </w:t>
      </w:r>
      <w:r>
        <w:rPr>
          <w:lang w:val="en-US"/>
          <w:w w:val="100"/>
          <w:color w:val="000000"/>
          <w:position w:val="0"/>
        </w:rPr>
        <w:t>Research; PS = Public Service</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36"/>
        <w:framePr w:wrap="none" w:vAnchor="page" w:hAnchor="page" w:x="14382" w:y="2430"/>
        <w:widowControl w:val="0"/>
        <w:keepNext w:val="0"/>
        <w:keepLines w:val="0"/>
        <w:shd w:val="clear" w:color="auto" w:fill="auto"/>
        <w:bidi w:val="0"/>
        <w:jc w:val="left"/>
        <w:spacing w:before="0" w:after="0" w:line="220" w:lineRule="exact"/>
        <w:ind w:left="80" w:right="0" w:firstLine="0"/>
      </w:pPr>
      <w:r>
        <w:rPr>
          <w:rStyle w:val="CharStyle198"/>
        </w:rPr>
        <w:t xml:space="preserve">PAGE </w:t>
      </w:r>
      <w:r>
        <w:rPr>
          <w:rStyle w:val="CharStyle199"/>
        </w:rPr>
        <w:t xml:space="preserve">2 OF </w:t>
      </w:r>
      <w:r>
        <w:rPr>
          <w:rStyle w:val="CharStyle200"/>
        </w:rPr>
        <w:t xml:space="preserve">? </w:t>
      </w:r>
      <w:r>
        <w:rPr>
          <w:rStyle w:val="CharStyle199"/>
        </w:rPr>
        <w:t>PAGES</w:t>
      </w:r>
    </w:p>
    <w:p>
      <w:pPr>
        <w:framePr w:wrap="none" w:vAnchor="page" w:hAnchor="page" w:x="3553" w:y="2617"/>
        <w:widowControl w:val="0"/>
        <w:rPr>
          <w:sz w:val="0"/>
          <w:szCs w:val="0"/>
        </w:rPr>
      </w:pPr>
      <w:r>
        <w:pict>
          <v:shape id="_x0000_s1028" type="#_x0000_t75" style="width:692pt;height:524pt;">
            <v:imagedata r:id="rId9" r:href="rId10"/>
          </v:shape>
        </w:pict>
      </w:r>
    </w:p>
    <w:p>
      <w:pPr>
        <w:pStyle w:val="Style146"/>
        <w:framePr w:w="211" w:h="369" w:hRule="exact" w:wrap="none" w:vAnchor="page" w:hAnchor="page" w:x="17641" w:y="12446"/>
        <w:widowControl w:val="0"/>
        <w:keepNext w:val="0"/>
        <w:keepLines w:val="0"/>
        <w:shd w:val="clear" w:color="auto" w:fill="auto"/>
        <w:bidi w:val="0"/>
        <w:jc w:val="left"/>
        <w:spacing w:before="0" w:after="0" w:line="200" w:lineRule="exact"/>
        <w:ind w:left="0" w:right="0" w:firstLine="0"/>
      </w:pPr>
      <w:r>
        <w:rPr>
          <w:rStyle w:val="CharStyle201"/>
          <w:b/>
          <w:bCs/>
        </w:rPr>
        <w:t>Ln</w:t>
      </w:r>
    </w:p>
    <w:p>
      <w:pPr>
        <w:pStyle w:val="Style93"/>
        <w:framePr w:w="211" w:h="369" w:hRule="exact" w:wrap="none" w:vAnchor="page" w:hAnchor="page" w:x="17641" w:y="12446"/>
        <w:widowControl w:val="0"/>
        <w:keepNext w:val="0"/>
        <w:keepLines w:val="0"/>
        <w:shd w:val="clear" w:color="auto" w:fill="auto"/>
        <w:bidi w:val="0"/>
        <w:jc w:val="left"/>
        <w:spacing w:before="0" w:after="0" w:line="160" w:lineRule="exact"/>
        <w:ind w:left="0" w:right="0" w:firstLine="0"/>
      </w:pPr>
      <w:r>
        <w:rPr>
          <w:rStyle w:val="CharStyle202"/>
          <w:b/>
          <w:bCs/>
        </w:rPr>
        <w:t>00</w:t>
      </w:r>
    </w:p>
    <w:p>
      <w:pPr>
        <w:widowControl w:val="0"/>
        <w:rPr>
          <w:sz w:val="2"/>
          <w:szCs w:val="2"/>
        </w:rPr>
        <w:sectPr>
          <w:footnotePr>
            <w:pos w:val="pageBottom"/>
            <w:numFmt w:val="decimal"/>
            <w:numRestart w:val="continuous"/>
          </w:footnotePr>
          <w:pgSz w:w="21427" w:h="15840" w:orient="landscape"/>
          <w:pgMar w:top="0" w:left="0" w:right="0" w:bottom="0" w:header="0" w:footer="3" w:gutter="0"/>
          <w:rtlGutter w:val="0"/>
          <w:cols w:space="720"/>
          <w:noEndnote/>
          <w:docGrid w:linePitch="360"/>
        </w:sectPr>
      </w:pPr>
    </w:p>
    <w:p>
      <w:pPr>
        <w:pStyle w:val="Style32"/>
        <w:framePr w:wrap="none" w:vAnchor="page" w:hAnchor="page" w:x="12508" w:y="3295"/>
        <w:widowControl w:val="0"/>
        <w:keepNext w:val="0"/>
        <w:keepLines w:val="0"/>
        <w:shd w:val="clear" w:color="auto" w:fill="auto"/>
        <w:bidi w:val="0"/>
        <w:jc w:val="left"/>
        <w:spacing w:before="0" w:after="0" w:line="220" w:lineRule="exact"/>
        <w:ind w:left="40" w:right="0" w:firstLine="0"/>
      </w:pPr>
      <w:r>
        <w:rPr>
          <w:rStyle w:val="CharStyle62"/>
        </w:rPr>
        <w:t>59</w:t>
      </w:r>
    </w:p>
    <w:p>
      <w:pPr>
        <w:pStyle w:val="Style203"/>
        <w:framePr w:w="4793" w:h="908" w:hRule="exact" w:wrap="none" w:vAnchor="page" w:hAnchor="page" w:x="5966" w:y="4544"/>
        <w:widowControl w:val="0"/>
        <w:keepNext w:val="0"/>
        <w:keepLines w:val="0"/>
        <w:shd w:val="clear" w:color="auto" w:fill="auto"/>
        <w:bidi w:val="0"/>
        <w:spacing w:before="0" w:after="0"/>
        <w:ind w:left="0" w:right="0" w:firstLine="0"/>
      </w:pPr>
      <w:bookmarkStart w:id="0" w:name="bookmark0"/>
      <w:r>
        <w:rPr>
          <w:rStyle w:val="CharStyle205"/>
        </w:rPr>
        <w:t xml:space="preserve">UNIVERSITY SYSTEM OF GEORGIA LIBRARY SURVEY </w:t>
      </w:r>
      <w:r>
        <w:rPr>
          <w:rStyle w:val="CharStyle206"/>
        </w:rPr>
        <w:t>1988-1989</w:t>
      </w:r>
      <w:bookmarkEnd w:id="0"/>
    </w:p>
    <w:p>
      <w:pPr>
        <w:pStyle w:val="Style207"/>
        <w:framePr w:wrap="none" w:vAnchor="page" w:hAnchor="page" w:x="2568" w:y="5753"/>
        <w:widowControl w:val="0"/>
        <w:keepNext w:val="0"/>
        <w:keepLines w:val="0"/>
        <w:shd w:val="clear" w:color="auto" w:fill="auto"/>
        <w:bidi w:val="0"/>
        <w:jc w:val="left"/>
        <w:spacing w:before="0" w:after="0" w:line="140" w:lineRule="exact"/>
        <w:ind w:left="0" w:right="0" w:firstLine="0"/>
      </w:pPr>
      <w:r>
        <w:rPr>
          <w:rStyle w:val="CharStyle209"/>
          <w:b/>
          <w:bCs/>
        </w:rPr>
        <w:t>Name and mailing address of institution</w:t>
      </w:r>
    </w:p>
    <w:p>
      <w:pPr>
        <w:pStyle w:val="Style56"/>
        <w:framePr w:w="4286" w:h="781" w:hRule="exact" w:wrap="none" w:vAnchor="page" w:hAnchor="page" w:x="2568" w:y="6345"/>
        <w:widowControl w:val="0"/>
        <w:keepNext w:val="0"/>
        <w:keepLines w:val="0"/>
        <w:shd w:val="clear" w:color="auto" w:fill="auto"/>
        <w:bidi w:val="0"/>
        <w:jc w:val="both"/>
        <w:spacing w:before="0" w:after="0" w:line="220" w:lineRule="exact"/>
        <w:ind w:left="1060" w:right="0" w:firstLine="0"/>
      </w:pPr>
      <w:r>
        <w:rPr>
          <w:rStyle w:val="CharStyle210"/>
        </w:rPr>
        <w:t>The Library</w:t>
      </w:r>
    </w:p>
    <w:p>
      <w:pPr>
        <w:pStyle w:val="Style211"/>
        <w:framePr w:w="4286" w:h="781" w:hRule="exact" w:wrap="none" w:vAnchor="page" w:hAnchor="page" w:x="2568" w:y="6345"/>
        <w:widowControl w:val="0"/>
        <w:keepNext w:val="0"/>
        <w:keepLines w:val="0"/>
        <w:shd w:val="clear" w:color="auto" w:fill="auto"/>
        <w:bidi w:val="0"/>
        <w:spacing w:before="0" w:after="0"/>
        <w:ind w:left="1060" w:right="0" w:firstLine="0"/>
      </w:pPr>
      <w:r>
        <w:rPr>
          <w:rStyle w:val="CharStyle213"/>
          <w:b/>
          <w:bCs/>
        </w:rPr>
        <w:t xml:space="preserve">Valdosta State College Valodsta, </w:t>
      </w:r>
      <w:r>
        <w:rPr>
          <w:rStyle w:val="CharStyle214"/>
          <w:b/>
          <w:bCs/>
        </w:rPr>
        <w:t>GA 31698</w:t>
      </w:r>
    </w:p>
    <w:p>
      <w:pPr>
        <w:pStyle w:val="Style215"/>
        <w:framePr w:w="4123" w:h="1213" w:hRule="exact" w:wrap="none" w:vAnchor="page" w:hAnchor="page" w:x="8404" w:y="5734"/>
        <w:widowControl w:val="0"/>
        <w:keepNext w:val="0"/>
        <w:keepLines w:val="0"/>
        <w:shd w:val="clear" w:color="auto" w:fill="auto"/>
        <w:bidi w:val="0"/>
        <w:spacing w:before="0" w:after="196" w:line="180" w:lineRule="exact"/>
        <w:ind w:left="0" w:right="40" w:firstLine="0"/>
      </w:pPr>
      <w:r>
        <w:rPr>
          <w:lang w:val="en-US"/>
          <w:w w:val="100"/>
          <w:color w:val="000000"/>
          <w:position w:val="0"/>
        </w:rPr>
        <w:t>Name, title, trlcpliciiie numlier of n:sp«itulcrui</w:t>
      </w:r>
    </w:p>
    <w:p>
      <w:pPr>
        <w:pStyle w:val="Style13"/>
        <w:framePr w:w="4123" w:h="1213" w:hRule="exact" w:wrap="none" w:vAnchor="page" w:hAnchor="page" w:x="8404" w:y="5734"/>
        <w:widowControl w:val="0"/>
        <w:keepNext w:val="0"/>
        <w:keepLines w:val="0"/>
        <w:shd w:val="clear" w:color="auto" w:fill="auto"/>
        <w:bidi w:val="0"/>
        <w:jc w:val="right"/>
        <w:spacing w:before="0" w:after="0" w:line="220" w:lineRule="exact"/>
        <w:ind w:left="0" w:right="40" w:firstLine="0"/>
      </w:pPr>
      <w:r>
        <w:rPr>
          <w:rStyle w:val="CharStyle76"/>
          <w:b/>
          <w:bCs/>
        </w:rPr>
        <w:t>George R. Gaumond</w:t>
      </w:r>
    </w:p>
    <w:p>
      <w:pPr>
        <w:pStyle w:val="Style56"/>
        <w:framePr w:w="4123" w:h="1213" w:hRule="exact" w:wrap="none" w:vAnchor="page" w:hAnchor="page" w:x="8404" w:y="5734"/>
        <w:widowControl w:val="0"/>
        <w:keepNext w:val="0"/>
        <w:keepLines w:val="0"/>
        <w:shd w:val="clear" w:color="auto" w:fill="auto"/>
        <w:bidi w:val="0"/>
        <w:jc w:val="center"/>
        <w:spacing w:before="0" w:after="0" w:line="220" w:lineRule="exact"/>
        <w:ind w:left="0" w:right="140" w:firstLine="0"/>
      </w:pPr>
      <w:r>
        <w:rPr>
          <w:lang w:val="en-US"/>
          <w:rFonts w:ascii="Courier New" w:eastAsia="Courier New" w:hAnsi="Courier New" w:cs="Courier New"/>
          <w:w w:val="100"/>
          <w:spacing w:val="0"/>
          <w:color w:val="000000"/>
          <w:position w:val="0"/>
        </w:rPr>
        <w:t>Director</w:t>
      </w:r>
    </w:p>
    <w:p>
      <w:pPr>
        <w:pStyle w:val="Style13"/>
        <w:framePr w:w="4123" w:h="1213" w:hRule="exact" w:wrap="none" w:vAnchor="page" w:hAnchor="page" w:x="8404" w:y="5734"/>
        <w:widowControl w:val="0"/>
        <w:keepNext w:val="0"/>
        <w:keepLines w:val="0"/>
        <w:shd w:val="clear" w:color="auto" w:fill="auto"/>
        <w:bidi w:val="0"/>
        <w:jc w:val="center"/>
        <w:spacing w:before="0" w:after="0" w:line="220" w:lineRule="exact"/>
        <w:ind w:left="0" w:right="140" w:firstLine="0"/>
      </w:pPr>
      <w:r>
        <w:rPr>
          <w:rStyle w:val="CharStyle76"/>
          <w:b/>
          <w:bCs/>
        </w:rPr>
        <w:t>333-5860</w:t>
      </w:r>
    </w:p>
    <w:p>
      <w:pPr>
        <w:pStyle w:val="Style203"/>
        <w:framePr w:wrap="none" w:vAnchor="page" w:hAnchor="page" w:x="2344" w:y="7568"/>
        <w:widowControl w:val="0"/>
        <w:keepNext w:val="0"/>
        <w:keepLines w:val="0"/>
        <w:shd w:val="clear" w:color="auto" w:fill="auto"/>
        <w:bidi w:val="0"/>
        <w:jc w:val="left"/>
        <w:spacing w:before="0" w:after="0" w:line="180" w:lineRule="exact"/>
        <w:ind w:left="4040" w:right="0" w:firstLine="0"/>
      </w:pPr>
      <w:bookmarkStart w:id="1" w:name="bookmark1"/>
      <w:r>
        <w:rPr>
          <w:lang w:val="en-US"/>
          <w:w w:val="100"/>
          <w:color w:val="000000"/>
          <w:position w:val="0"/>
        </w:rPr>
        <w:t>PART I — COLLECTR)IN DATA</w:t>
      </w:r>
      <w:bookmarkEnd w:id="1"/>
    </w:p>
    <w:tbl>
      <w:tblPr>
        <w:tblOverlap w:val="never"/>
        <w:tblLayout w:type="fixed"/>
        <w:jc w:val="left"/>
      </w:tblPr>
      <w:tblGrid>
        <w:gridCol w:w="6221"/>
        <w:gridCol w:w="451"/>
        <w:gridCol w:w="1320"/>
        <w:gridCol w:w="1306"/>
        <w:gridCol w:w="984"/>
        <w:gridCol w:w="1159"/>
      </w:tblGrid>
      <w:tr>
        <w:trPr>
          <w:trHeight w:val="600" w:hRule="exact"/>
        </w:trPr>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2880" w:right="0" w:firstLine="0"/>
            </w:pPr>
            <w:r>
              <w:rPr>
                <w:rStyle w:val="CharStyle217"/>
              </w:rPr>
              <w:t>CATEGORY ' -</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20" w:right="0" w:firstLine="0"/>
            </w:pPr>
            <w:r>
              <w:rPr>
                <w:rStyle w:val="CharStyle218"/>
              </w:rPr>
              <w:t>LINE</w:t>
            </w:r>
          </w:p>
          <w:p>
            <w:pPr>
              <w:pStyle w:val="Style3"/>
              <w:framePr w:w="11441" w:h="8870" w:wrap="none" w:vAnchor="page" w:hAnchor="page" w:x="2347" w:y="7885"/>
              <w:widowControl w:val="0"/>
              <w:keepNext w:val="0"/>
              <w:keepLines w:val="0"/>
              <w:shd w:val="clear" w:color="auto" w:fill="auto"/>
              <w:bidi w:val="0"/>
              <w:jc w:val="left"/>
              <w:spacing w:before="0" w:after="0" w:line="210" w:lineRule="exact"/>
              <w:ind w:left="20" w:right="0" w:firstLine="0"/>
            </w:pPr>
            <w:r>
              <w:rPr>
                <w:rStyle w:val="CharStyle218"/>
              </w:rPr>
              <w:t>NO.</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150" w:lineRule="exact"/>
              <w:ind w:left="0" w:right="0" w:firstLine="0"/>
            </w:pPr>
            <w:r>
              <w:rPr>
                <w:rStyle w:val="CharStyle183"/>
              </w:rPr>
              <w:t>Held</w:t>
            </w:r>
          </w:p>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6/30/88</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both"/>
              <w:spacing w:before="0" w:after="0" w:line="197" w:lineRule="exact"/>
              <w:ind w:left="0" w:right="0" w:firstLine="0"/>
            </w:pPr>
            <w:r>
              <w:rPr>
                <w:rStyle w:val="CharStyle183"/>
              </w:rPr>
              <w:t xml:space="preserve">Added </w:t>
            </w:r>
            <w:r>
              <w:rPr>
                <w:rStyle w:val="CharStyle55"/>
              </w:rPr>
              <w:t>7/1/88 to 6/30/89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10" w:lineRule="exact"/>
              <w:ind w:left="0" w:right="100" w:firstLine="0"/>
            </w:pPr>
            <w:r>
              <w:rPr>
                <w:rStyle w:val="CharStyle218"/>
              </w:rPr>
              <w:t>LMcfrd</w:t>
            </w:r>
          </w:p>
          <w:p>
            <w:pPr>
              <w:pStyle w:val="Style3"/>
              <w:framePr w:w="11441" w:h="8870" w:wrap="none" w:vAnchor="page" w:hAnchor="page" w:x="2347" w:y="7885"/>
              <w:widowControl w:val="0"/>
              <w:keepNext w:val="0"/>
              <w:keepLines w:val="0"/>
              <w:shd w:val="clear" w:color="auto" w:fill="auto"/>
              <w:bidi w:val="0"/>
              <w:jc w:val="both"/>
              <w:spacing w:before="0" w:after="0" w:line="175" w:lineRule="exact"/>
              <w:ind w:left="0" w:right="0" w:firstLine="0"/>
            </w:pPr>
            <w:r>
              <w:rPr>
                <w:rStyle w:val="CharStyle55"/>
              </w:rPr>
              <w:t xml:space="preserve">7/1/881” </w:t>
            </w:r>
            <w:r>
              <w:rPr>
                <w:rStyle w:val="CharStyle218"/>
              </w:rPr>
              <w:t xml:space="preserve">6/30/ </w:t>
            </w:r>
            <w:r>
              <w:rPr>
                <w:rStyle w:val="CharStyle55"/>
              </w:rPr>
              <w:t>89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10" w:lineRule="exact"/>
              <w:ind w:left="0" w:right="0" w:firstLine="0"/>
            </w:pPr>
            <w:r>
              <w:rPr>
                <w:rStyle w:val="CharStyle218"/>
              </w:rPr>
              <w:t>Held</w:t>
            </w:r>
          </w:p>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6/30/89</w:t>
            </w:r>
          </w:p>
        </w:tc>
      </w:tr>
      <w:tr>
        <w:trPr>
          <w:trHeight w:val="264" w:hRule="exact"/>
        </w:trPr>
        <w:tc>
          <w:tcPr>
            <w:shd w:val="clear" w:color="auto" w:fill="FFFFFF"/>
            <w:vMerge w:val="restart"/>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60" w:line="163" w:lineRule="exact"/>
              <w:ind w:left="140" w:right="0" w:firstLine="0"/>
            </w:pPr>
            <w:r>
              <w:rPr>
                <w:rStyle w:val="CharStyle219"/>
              </w:rPr>
              <w:t xml:space="preserve">BOOKS. BOUNO SERIALS AND GOVERNMENT DOCUMENTS </w:t>
            </w:r>
            <w:r>
              <w:rPr>
                <w:rStyle w:val="CharStyle220"/>
              </w:rPr>
              <w:t>(INCLUDE BOUND PERIODICALS AND NEWSPAPERS AND EXCLUDE M/CROPORMS1</w:t>
            </w:r>
          </w:p>
          <w:p>
            <w:pPr>
              <w:pStyle w:val="Style3"/>
              <w:framePr w:w="11441" w:h="8870" w:wrap="none" w:vAnchor="page" w:hAnchor="page" w:x="2347" w:y="7885"/>
              <w:widowControl w:val="0"/>
              <w:keepNext w:val="0"/>
              <w:keepLines w:val="0"/>
              <w:shd w:val="clear" w:color="auto" w:fill="auto"/>
              <w:bidi w:val="0"/>
              <w:jc w:val="both"/>
              <w:spacing w:before="60" w:after="0" w:line="210" w:lineRule="exact"/>
              <w:ind w:left="0" w:right="0" w:firstLine="0"/>
            </w:pPr>
            <w:r>
              <w:rPr>
                <w:rStyle w:val="CharStyle219"/>
              </w:rPr>
              <w:t>NUMBER OF VOLUMES</w:t>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w:t>
            </w:r>
            <w:r>
              <w:rPr>
                <w:rStyle w:val="CharStyle221"/>
              </w:rPr>
              <w:t>1</w:t>
            </w:r>
            <w:r>
              <w:rPr>
                <w:rStyle w:val="CharStyle55"/>
              </w:rPr>
              <w:t>)</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w:t>
            </w:r>
            <w:r>
              <w:rPr>
                <w:rStyle w:val="CharStyle221"/>
              </w:rPr>
              <w:t>2</w:t>
            </w:r>
            <w:r>
              <w:rPr>
                <w:rStyle w:val="CharStyle55"/>
              </w:rPr>
              <w:t>)</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55"/>
              </w:rPr>
              <w:t>(3)</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(4)</w:t>
            </w:r>
          </w:p>
        </w:tc>
      </w:tr>
      <w:tr>
        <w:trPr>
          <w:trHeight w:val="461" w:hRule="exact"/>
        </w:trPr>
        <w:tc>
          <w:tcPr>
            <w:shd w:val="clear" w:color="auto" w:fill="FFFFFF"/>
            <w:vMerge/>
            <w:tcBorders>
              <w:left w:val="single" w:sz="4"/>
            </w:tcBorders>
            <w:vAlign w:val="top"/>
          </w:tcPr>
          <w:p>
            <w:pPr>
              <w:framePr w:w="11441" w:h="8870" w:wrap="none" w:vAnchor="page" w:hAnchor="page" w:x="2347" w:y="7885"/>
            </w:pPr>
          </w:p>
        </w:tc>
        <w:tc>
          <w:tcPr>
            <w:shd w:val="clear" w:color="auto" w:fill="FFFFFF"/>
            <w:tcBorders>
              <w:left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1"/>
              </w:rPr>
              <w:t>1</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55"/>
              </w:rPr>
              <w:t>329.168</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 11,3,57</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55"/>
              </w:rPr>
              <w:t>672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339,853</w:t>
            </w:r>
          </w:p>
        </w:tc>
      </w:tr>
      <w:tr>
        <w:trPr>
          <w:trHeight w:val="48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both"/>
              <w:spacing w:before="0" w:after="0" w:line="210" w:lineRule="exact"/>
              <w:ind w:left="0" w:right="0" w:firstLine="0"/>
            </w:pPr>
            <w:r>
              <w:rPr>
                <w:rStyle w:val="CharStyle217"/>
              </w:rPr>
              <w:t>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1"/>
              </w:rPr>
              <w:t>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55"/>
              </w:rPr>
              <w:t>222,169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60" w:firstLine="0"/>
            </w:pPr>
            <w:r>
              <w:rPr>
                <w:rStyle w:val="CharStyle55"/>
              </w:rPr>
              <w:t>7,280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55"/>
              </w:rPr>
              <w:t>114</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229,335</w:t>
            </w:r>
          </w:p>
        </w:tc>
      </w:tr>
      <w:tr>
        <w:trPr>
          <w:trHeight w:val="466"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both"/>
              <w:spacing w:before="0" w:after="0" w:line="197" w:lineRule="exact"/>
              <w:ind w:left="0" w:right="0" w:firstLine="0"/>
            </w:pPr>
            <w:r>
              <w:rPr>
                <w:rStyle w:val="CharStyle219"/>
              </w:rPr>
              <w:t xml:space="preserve">NUMBER OF GOVERNMENT DOCUMENT TITLES* </w:t>
            </w:r>
            <w:r>
              <w:rPr>
                <w:rStyle w:val="CharStyle187"/>
              </w:rPr>
              <w:t xml:space="preserve">(not REPORTED </w:t>
            </w:r>
            <w:r>
              <w:rPr>
                <w:rStyle w:val="CharStyle220"/>
              </w:rPr>
              <w:t>onlines</w:t>
            </w:r>
            <w:r>
              <w:rPr>
                <w:rStyle w:val="CharStyle178"/>
              </w:rPr>
              <w:t xml:space="preserve"> </w:t>
            </w:r>
            <w:r>
              <w:rPr>
                <w:rStyle w:val="CharStyle222"/>
              </w:rPr>
              <w:t>1</w:t>
            </w:r>
            <w:r>
              <w:rPr>
                <w:rStyle w:val="CharStyle54"/>
              </w:rPr>
              <w:t xml:space="preserve"> and </w:t>
            </w:r>
            <w:r>
              <w:rPr>
                <w:rStyle w:val="CharStyle222"/>
              </w:rPr>
              <w:t>2</w:t>
            </w:r>
            <w:r>
              <w:rPr>
                <w:rStyle w:val="CharStyle54"/>
              </w:rPr>
              <w:t>)</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3</w:t>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__ 2</w:t>
            </w:r>
            <w:r>
              <w:rPr>
                <w:rStyle w:val="CharStyle55"/>
                <w:vertAlign w:val="subscript"/>
              </w:rPr>
              <w:t>r</w:t>
            </w:r>
            <w:r>
              <w:rPr>
                <w:rStyle w:val="CharStyle55"/>
              </w:rPr>
              <w:t>fiQ7 _</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187"/>
              </w:rPr>
              <w:t xml:space="preserve">7 </w:t>
            </w:r>
            <w:r>
              <w:rPr>
                <w:rStyle w:val="CharStyle187"/>
                <w:vertAlign w:val="subscript"/>
              </w:rPr>
              <w:t>r</w:t>
            </w:r>
            <w:r>
              <w:rPr>
                <w:rStyle w:val="CharStyle183"/>
              </w:rPr>
              <w:t xml:space="preserve"> </w:t>
            </w:r>
            <w:r>
              <w:rPr>
                <w:rStyle w:val="CharStyle55"/>
              </w:rPr>
              <w:t>7^4</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60</w:t>
            </w:r>
            <w:r>
              <w:rPr>
                <w:rStyle w:val="CharStyle55"/>
                <w:vertAlign w:val="subscript"/>
              </w:rPr>
              <w:t>r</w:t>
            </w:r>
            <w:r>
              <w:rPr>
                <w:rStyle w:val="CharStyle55"/>
              </w:rPr>
              <w:t xml:space="preserve"> </w:t>
            </w:r>
            <w:r>
              <w:rPr>
                <w:rStyle w:val="CharStyle187"/>
              </w:rPr>
              <w:t>71?</w:t>
            </w:r>
          </w:p>
        </w:tc>
      </w:tr>
      <w:tr>
        <w:trPr>
          <w:trHeight w:val="730"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8" w:lineRule="exact"/>
              <w:ind w:left="140" w:right="0" w:firstLine="0"/>
            </w:pPr>
            <w:r>
              <w:rPr>
                <w:rStyle w:val="CharStyle217"/>
              </w:rPr>
              <w:t xml:space="preserve">CURRENT SERIAL SUBSCRIPTIONS </w:t>
            </w:r>
            <w:r>
              <w:rPr>
                <w:rStyle w:val="CharStyle223"/>
              </w:rPr>
              <w:t xml:space="preserve">(INCLUDE PERIODICALS. </w:t>
            </w:r>
            <w:r>
              <w:rPr>
                <w:rStyle w:val="CharStyle187"/>
              </w:rPr>
              <w:t xml:space="preserve">NEWSPAPERS </w:t>
            </w:r>
            <w:r>
              <w:rPr>
                <w:rStyle w:val="CharStyle223"/>
              </w:rPr>
              <w:t xml:space="preserve">AND GOVERNMENT DOCUMENTSl </w:t>
            </w:r>
            <w:r>
              <w:rPr>
                <w:rStyle w:val="CharStyle217"/>
              </w:rPr>
              <w:t>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4</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2, 560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152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55"/>
              </w:rPr>
              <w:t>24</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60" w:right="0" w:firstLine="0"/>
            </w:pPr>
            <w:r>
              <w:rPr>
                <w:rStyle w:val="CharStyle224"/>
              </w:rPr>
              <w:t>2,688</w:t>
            </w:r>
          </w:p>
        </w:tc>
      </w:tr>
      <w:tr>
        <w:trPr>
          <w:trHeight w:val="494"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60" w:line="210" w:lineRule="exact"/>
              <w:ind w:left="140" w:right="0" w:firstLine="0"/>
            </w:pPr>
            <w:r>
              <w:rPr>
                <w:rStyle w:val="CharStyle217"/>
              </w:rPr>
              <w:t>.CROFORMS</w:t>
            </w:r>
          </w:p>
          <w:p>
            <w:pPr>
              <w:pStyle w:val="Style3"/>
              <w:framePr w:w="11441" w:h="8870" w:wrap="none" w:vAnchor="page" w:hAnchor="page" w:x="2347" w:y="7885"/>
              <w:widowControl w:val="0"/>
              <w:keepNext w:val="0"/>
              <w:keepLines w:val="0"/>
              <w:shd w:val="clear" w:color="auto" w:fill="auto"/>
              <w:bidi w:val="0"/>
              <w:jc w:val="both"/>
              <w:spacing w:before="60" w:after="0" w:line="210" w:lineRule="exact"/>
              <w:ind w:left="0" w:right="0" w:firstLine="0"/>
            </w:pPr>
            <w:r>
              <w:rPr>
                <w:rStyle w:val="CharStyle217"/>
              </w:rPr>
              <w:t xml:space="preserve">NUMBER OF BOOK -TITLES* REPRESENTED BY </w:t>
            </w:r>
            <w:r>
              <w:rPr>
                <w:rStyle w:val="CharStyle218"/>
              </w:rPr>
              <w:t>MICROFORMS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5</w:t>
            </w:r>
          </w:p>
        </w:tc>
        <w:tc>
          <w:tcPr>
            <w:shd w:val="clear" w:color="auto" w:fill="FFFFFF"/>
            <w:tcBorders>
              <w:left w:val="single" w:sz="4"/>
              <w:top w:val="single" w:sz="4"/>
            </w:tcBorders>
            <w:vAlign w:val="top"/>
          </w:tcPr>
          <w:p>
            <w:pPr>
              <w:pStyle w:val="Style3"/>
              <w:framePr w:w="11441" w:h="8870" w:wrap="none" w:vAnchor="page" w:hAnchor="page" w:x="2347" w:y="7885"/>
              <w:tabs>
                <w:tab w:leader="dot" w:pos="749" w:val="left"/>
              </w:tabs>
              <w:widowControl w:val="0"/>
              <w:keepNext w:val="0"/>
              <w:keepLines w:val="0"/>
              <w:shd w:val="clear" w:color="auto" w:fill="auto"/>
              <w:bidi w:val="0"/>
              <w:jc w:val="right"/>
              <w:spacing w:before="0" w:after="0" w:line="210" w:lineRule="exact"/>
              <w:ind w:left="0" w:right="80" w:firstLine="0"/>
            </w:pPr>
            <w:r>
              <w:rPr>
                <w:rStyle w:val="CharStyle225"/>
              </w:rPr>
              <w:t xml:space="preserve">NA </w:t>
              <w:tab/>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r>
      <w:tr>
        <w:trPr>
          <w:trHeight w:val="480"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both"/>
              <w:spacing w:before="0" w:after="0" w:line="210" w:lineRule="exact"/>
              <w:ind w:left="0" w:right="0" w:firstLine="0"/>
            </w:pPr>
            <w:r>
              <w:rPr>
                <w:rStyle w:val="CharStyle219"/>
              </w:rPr>
              <w:t>NUMBER OF SERIAL TITLES* REPRESENTED BY MICROFORMS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1"/>
              </w:rPr>
              <w:t>6</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60" w:line="220" w:lineRule="exact"/>
              <w:ind w:left="40" w:right="0" w:firstLine="0"/>
            </w:pPr>
            <w:r>
              <w:rPr>
                <w:rStyle w:val="CharStyle55"/>
              </w:rPr>
              <w:t>*</w:t>
            </w:r>
          </w:p>
          <w:p>
            <w:pPr>
              <w:pStyle w:val="Style3"/>
              <w:framePr w:w="11441" w:h="8870" w:wrap="none" w:vAnchor="page" w:hAnchor="page" w:x="2347" w:y="7885"/>
              <w:widowControl w:val="0"/>
              <w:keepNext w:val="0"/>
              <w:keepLines w:val="0"/>
              <w:shd w:val="clear" w:color="auto" w:fill="auto"/>
              <w:bidi w:val="0"/>
              <w:spacing w:before="60" w:after="0" w:line="220" w:lineRule="exact"/>
              <w:ind w:left="0" w:right="0" w:firstLine="0"/>
            </w:pPr>
            <w:r>
              <w:rPr>
                <w:rStyle w:val="CharStyle55"/>
              </w:rPr>
              <w:t>331.310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60" w:line="220" w:lineRule="exact"/>
              <w:ind w:left="0" w:right="160" w:firstLine="0"/>
            </w:pPr>
            <w:r>
              <w:rPr>
                <w:rStyle w:val="CharStyle55"/>
              </w:rPr>
              <w:t>*</w:t>
            </w:r>
          </w:p>
          <w:p>
            <w:pPr>
              <w:pStyle w:val="Style3"/>
              <w:framePr w:w="11441" w:h="8870" w:wrap="none" w:vAnchor="page" w:hAnchor="page" w:x="2347" w:y="7885"/>
              <w:widowControl w:val="0"/>
              <w:keepNext w:val="0"/>
              <w:keepLines w:val="0"/>
              <w:shd w:val="clear" w:color="auto" w:fill="auto"/>
              <w:bidi w:val="0"/>
              <w:spacing w:before="60" w:after="0" w:line="220" w:lineRule="exact"/>
              <w:ind w:left="0" w:right="0" w:firstLine="0"/>
            </w:pPr>
            <w:r>
              <w:rPr>
                <w:rStyle w:val="CharStyle55"/>
              </w:rPr>
              <w:t>10.883</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60" w:line="220" w:lineRule="exact"/>
              <w:ind w:left="0" w:right="100" w:firstLine="0"/>
            </w:pPr>
            <w:r>
              <w:rPr>
                <w:rStyle w:val="CharStyle55"/>
              </w:rPr>
              <w:t>*</w:t>
            </w:r>
          </w:p>
          <w:p>
            <w:pPr>
              <w:pStyle w:val="Style3"/>
              <w:framePr w:w="11441" w:h="8870" w:wrap="none" w:vAnchor="page" w:hAnchor="page" w:x="2347" w:y="7885"/>
              <w:widowControl w:val="0"/>
              <w:keepNext w:val="0"/>
              <w:keepLines w:val="0"/>
              <w:shd w:val="clear" w:color="auto" w:fill="auto"/>
              <w:bidi w:val="0"/>
              <w:jc w:val="right"/>
              <w:spacing w:before="60" w:after="0" w:line="220" w:lineRule="exact"/>
              <w:ind w:left="0" w:right="100" w:firstLine="0"/>
            </w:pPr>
            <w:r>
              <w:rPr>
                <w:rStyle w:val="CharStyle55"/>
              </w:rPr>
              <w:t>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60" w:line="150" w:lineRule="exact"/>
              <w:ind w:left="60" w:right="0" w:firstLine="0"/>
            </w:pPr>
            <w:r>
              <w:rPr>
                <w:rStyle w:val="CharStyle183"/>
              </w:rPr>
              <w:t>*</w:t>
            </w:r>
          </w:p>
          <w:p>
            <w:pPr>
              <w:pStyle w:val="Style3"/>
              <w:framePr w:w="11441" w:h="8870" w:wrap="none" w:vAnchor="page" w:hAnchor="page" w:x="2347" w:y="7885"/>
              <w:widowControl w:val="0"/>
              <w:keepNext w:val="0"/>
              <w:keepLines w:val="0"/>
              <w:shd w:val="clear" w:color="auto" w:fill="auto"/>
              <w:bidi w:val="0"/>
              <w:spacing w:before="60" w:after="0" w:line="220" w:lineRule="exact"/>
              <w:ind w:left="0" w:right="0" w:firstLine="0"/>
            </w:pPr>
            <w:r>
              <w:rPr>
                <w:rStyle w:val="CharStyle55"/>
              </w:rPr>
              <w:t>342,184</w:t>
            </w:r>
          </w:p>
        </w:tc>
      </w:tr>
      <w:tr>
        <w:trPr>
          <w:trHeight w:val="466"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both"/>
              <w:spacing w:before="0" w:after="0" w:line="185" w:lineRule="exact"/>
              <w:ind w:left="0" w:right="0" w:firstLine="0"/>
            </w:pPr>
            <w:r>
              <w:rPr>
                <w:rStyle w:val="CharStyle219"/>
              </w:rPr>
              <w:t>NUMBER OF GOVERNMENT DOCUMENT TITLES* REPRESENTED BY MICROFORMS AND NOT ALREADY COUNTED</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7</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226"/>
              </w:rPr>
              <w:t>NA</w:t>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r>
      <w:tr>
        <w:trPr>
          <w:trHeight w:val="480"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82" w:lineRule="exact"/>
              <w:ind w:left="140" w:right="0" w:firstLine="0"/>
            </w:pPr>
            <w:r>
              <w:rPr>
                <w:rStyle w:val="CharStyle217"/>
              </w:rPr>
              <w:t>TOTAL NUMBER OF PHYSICAL UNITS (NOT TITLES) OF ALL TYPES OF MICROFORMS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1"/>
              </w:rPr>
              <w:t>8</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671.288</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 24,,M1__</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55"/>
              </w:rPr>
              <w:t>188</w:t>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r>
      <w:tr>
        <w:trPr>
          <w:trHeight w:val="48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 xml:space="preserve">MANUSCRIPTS AND ARCHIVES </w:t>
            </w:r>
            <w:r>
              <w:rPr>
                <w:rStyle w:val="CharStyle223"/>
              </w:rPr>
              <w:t>(IN LINEAR EEET)</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55"/>
              </w:rPr>
              <w:t>320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160" w:lineRule="exact"/>
              <w:ind w:left="0" w:right="160" w:firstLine="0"/>
            </w:pPr>
            <w:r>
              <w:rPr>
                <w:rStyle w:val="CharStyle221"/>
              </w:rPr>
              <w:t>6</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160" w:lineRule="exact"/>
              <w:ind w:left="0" w:right="100" w:firstLine="0"/>
            </w:pPr>
            <w:r>
              <w:rPr>
                <w:rStyle w:val="CharStyle221"/>
              </w:rPr>
              <w:t>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40" w:firstLine="0"/>
            </w:pPr>
            <w:r>
              <w:rPr>
                <w:rStyle w:val="CharStyle55"/>
              </w:rPr>
              <w:t>326</w:t>
            </w:r>
          </w:p>
        </w:tc>
      </w:tr>
      <w:tr>
        <w:trPr>
          <w:trHeight w:val="47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CARTOGRAPHIC MATERIALS. NUMBER OF UNITS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1"/>
              </w:rPr>
              <w:t>10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221"/>
              </w:rPr>
              <w:t>2</w:t>
            </w:r>
            <w:r>
              <w:rPr>
                <w:rStyle w:val="CharStyle55"/>
              </w:rPr>
              <w:t xml:space="preserve"> </w:t>
            </w:r>
            <w:r>
              <w:rPr>
                <w:rStyle w:val="CharStyle55"/>
                <w:vertAlign w:val="subscript"/>
              </w:rPr>
              <w:t>r</w:t>
            </w:r>
            <w:r>
              <w:rPr>
                <w:rStyle w:val="CharStyle55"/>
              </w:rPr>
              <w:t xml:space="preserve"> 091</w:t>
            </w:r>
          </w:p>
        </w:tc>
        <w:tc>
          <w:tcPr>
            <w:shd w:val="clear" w:color="auto" w:fill="FFFFFF"/>
            <w:tcBorders>
              <w:left w:val="single" w:sz="4"/>
              <w:top w:val="single" w:sz="4"/>
            </w:tcBorders>
            <w:vAlign w:val="top"/>
          </w:tcPr>
          <w:p>
            <w:pPr>
              <w:pStyle w:val="Style3"/>
              <w:framePr w:w="11441" w:h="8870" w:wrap="none" w:vAnchor="page" w:hAnchor="page" w:x="2347" w:y="7885"/>
              <w:tabs>
                <w:tab w:leader="underscore" w:pos="542" w:val="left"/>
              </w:tabs>
              <w:widowControl w:val="0"/>
              <w:keepNext w:val="0"/>
              <w:keepLines w:val="0"/>
              <w:shd w:val="clear" w:color="auto" w:fill="auto"/>
              <w:bidi w:val="0"/>
              <w:jc w:val="both"/>
              <w:spacing w:before="0" w:after="0" w:line="220" w:lineRule="exact"/>
              <w:ind w:left="0" w:right="0" w:firstLine="0"/>
            </w:pPr>
            <w:r>
              <w:rPr>
                <w:rStyle w:val="CharStyle55"/>
              </w:rPr>
              <w:tab/>
            </w:r>
          </w:p>
        </w:tc>
        <w:tc>
          <w:tcPr>
            <w:shd w:val="clear" w:color="auto" w:fill="FFFFFF"/>
            <w:tcBorders>
              <w:left w:val="single" w:sz="4"/>
              <w:top w:val="single" w:sz="4"/>
            </w:tcBorders>
            <w:vAlign w:val="top"/>
          </w:tcPr>
          <w:p>
            <w:pPr>
              <w:pStyle w:val="Style3"/>
              <w:framePr w:w="11441" w:h="8870" w:wrap="none" w:vAnchor="page" w:hAnchor="page" w:x="2347" w:y="7885"/>
              <w:tabs>
                <w:tab w:leader="underscore" w:pos="408" w:val="left"/>
              </w:tabs>
              <w:widowControl w:val="0"/>
              <w:keepNext w:val="0"/>
              <w:keepLines w:val="0"/>
              <w:shd w:val="clear" w:color="auto" w:fill="auto"/>
              <w:bidi w:val="0"/>
              <w:jc w:val="right"/>
              <w:spacing w:before="0" w:after="0" w:line="220" w:lineRule="exact"/>
              <w:ind w:left="0" w:right="100" w:firstLine="0"/>
            </w:pPr>
            <w:r>
              <w:rPr>
                <w:rStyle w:val="CharStyle55"/>
              </w:rPr>
              <w:tab/>
            </w:r>
            <w:r>
              <w:rPr>
                <w:rStyle w:val="CharStyle183"/>
              </w:rPr>
              <w:t>Q.</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00" w:lineRule="exact"/>
              <w:ind w:left="0" w:right="40" w:firstLine="0"/>
            </w:pPr>
            <w:r>
              <w:rPr>
                <w:rStyle w:val="CharStyle187"/>
              </w:rPr>
              <w:t xml:space="preserve">7 </w:t>
            </w:r>
            <w:r>
              <w:rPr>
                <w:rStyle w:val="CharStyle187"/>
                <w:vertAlign w:val="subscript"/>
              </w:rPr>
              <w:t>f</w:t>
            </w:r>
            <w:r>
              <w:rPr>
                <w:rStyle w:val="CharStyle183"/>
              </w:rPr>
              <w:t xml:space="preserve"> 694</w:t>
            </w:r>
          </w:p>
        </w:tc>
      </w:tr>
      <w:tr>
        <w:trPr>
          <w:trHeight w:val="509"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GRAPHIC MATERIALS. NUMBER OF UNITS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2"/>
              </w:rPr>
              <w:t>11</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1. 442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60" w:firstLine="0"/>
            </w:pPr>
            <w:r>
              <w:rPr>
                <w:rStyle w:val="CharStyle55"/>
              </w:rPr>
              <w:t>859</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160" w:lineRule="exact"/>
              <w:ind w:left="0" w:right="100" w:firstLine="0"/>
            </w:pPr>
            <w:r>
              <w:rPr>
                <w:rStyle w:val="CharStyle222"/>
              </w:rPr>
              <w:t>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40" w:firstLine="0"/>
            </w:pPr>
            <w:r>
              <w:rPr>
                <w:rStyle w:val="CharStyle55"/>
              </w:rPr>
              <w:t xml:space="preserve">2. </w:t>
            </w:r>
            <w:r>
              <w:rPr>
                <w:rStyle w:val="CharStyle227"/>
              </w:rPr>
              <w:t>3.0.1,</w:t>
            </w:r>
          </w:p>
        </w:tc>
      </w:tr>
      <w:tr>
        <w:trPr>
          <w:trHeight w:val="47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AUDIO MATERIALS. 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160" w:lineRule="exact"/>
              <w:ind w:left="200" w:right="0" w:firstLine="0"/>
            </w:pPr>
            <w:r>
              <w:rPr>
                <w:rStyle w:val="CharStyle222"/>
              </w:rPr>
              <w:t>12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226"/>
              </w:rPr>
              <w:t>5,682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60" w:firstLine="0"/>
            </w:pPr>
            <w:r>
              <w:rPr>
                <w:rStyle w:val="CharStyle227"/>
              </w:rPr>
              <w:t>36</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226"/>
              </w:rPr>
              <w:t>. 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40" w:firstLine="0"/>
            </w:pPr>
            <w:r>
              <w:rPr>
                <w:rStyle w:val="CharStyle228"/>
              </w:rPr>
              <w:t xml:space="preserve">5, </w:t>
            </w:r>
            <w:r>
              <w:rPr>
                <w:rStyle w:val="CharStyle55"/>
              </w:rPr>
              <w:t>7JJL</w:t>
            </w:r>
          </w:p>
        </w:tc>
      </w:tr>
      <w:tr>
        <w:trPr>
          <w:trHeight w:val="48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FILMS. 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13</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229"/>
              </w:rPr>
              <w:t>555</w:t>
            </w:r>
          </w:p>
        </w:tc>
        <w:tc>
          <w:tcPr>
            <w:shd w:val="clear" w:color="auto" w:fill="FFFFFF"/>
            <w:tcBorders>
              <w:left w:val="single" w:sz="4"/>
              <w:top w:val="single" w:sz="4"/>
            </w:tcBorders>
            <w:vAlign w:val="top"/>
          </w:tcPr>
          <w:p>
            <w:pPr>
              <w:pStyle w:val="Style3"/>
              <w:framePr w:w="11441" w:h="8870" w:wrap="none" w:vAnchor="page" w:hAnchor="page" w:x="2347" w:y="7885"/>
              <w:tabs>
                <w:tab w:leader="underscore" w:pos="715" w:val="left"/>
                <w:tab w:leader="underscore" w:pos="1291" w:val="left"/>
              </w:tabs>
              <w:widowControl w:val="0"/>
              <w:keepNext w:val="0"/>
              <w:keepLines w:val="0"/>
              <w:shd w:val="clear" w:color="auto" w:fill="auto"/>
              <w:bidi w:val="0"/>
              <w:jc w:val="both"/>
              <w:spacing w:before="0" w:after="0" w:line="220" w:lineRule="exact"/>
              <w:ind w:left="0" w:right="0" w:firstLine="0"/>
            </w:pPr>
            <w:r>
              <w:rPr>
                <w:rStyle w:val="CharStyle230"/>
              </w:rPr>
              <w:t>.....</w:t>
            </w:r>
            <w:r>
              <w:rPr>
                <w:rStyle w:val="CharStyle55"/>
              </w:rPr>
              <w:tab/>
              <w:t xml:space="preserve"> JJ</w:t>
              <w:tab/>
            </w:r>
          </w:p>
        </w:tc>
        <w:tc>
          <w:tcPr>
            <w:shd w:val="clear" w:color="auto" w:fill="FFFFFF"/>
            <w:tcBorders>
              <w:left w:val="single" w:sz="4"/>
              <w:top w:val="single" w:sz="4"/>
            </w:tcBorders>
            <w:vAlign w:val="top"/>
          </w:tcPr>
          <w:p>
            <w:pPr>
              <w:pStyle w:val="Style3"/>
              <w:framePr w:w="11441" w:h="8870" w:wrap="none" w:vAnchor="page" w:hAnchor="page" w:x="2347" w:y="7885"/>
              <w:tabs>
                <w:tab w:leader="dot" w:pos="139" w:val="left"/>
                <w:tab w:leader="dot" w:pos="336" w:val="left"/>
              </w:tabs>
              <w:widowControl w:val="0"/>
              <w:keepNext w:val="0"/>
              <w:keepLines w:val="0"/>
              <w:shd w:val="clear" w:color="auto" w:fill="auto"/>
              <w:bidi w:val="0"/>
              <w:jc w:val="both"/>
              <w:spacing w:before="0" w:after="0" w:line="220" w:lineRule="exact"/>
              <w:ind w:left="0" w:right="0" w:firstLine="0"/>
            </w:pPr>
            <w:r>
              <w:rPr>
                <w:rStyle w:val="CharStyle55"/>
              </w:rPr>
              <w:tab/>
              <w:tab/>
              <w:t xml:space="preserve"> _L</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40" w:firstLine="0"/>
            </w:pPr>
            <w:r>
              <w:rPr>
                <w:rStyle w:val="CharStyle55"/>
              </w:rPr>
              <w:t>554</w:t>
            </w:r>
          </w:p>
        </w:tc>
      </w:tr>
      <w:tr>
        <w:trPr>
          <w:trHeight w:val="485"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VIDEO MATERIALS. 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156"/>
              </w:rPr>
              <w:t>14</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260" w:firstLine="0"/>
            </w:pPr>
            <w:r>
              <w:rPr>
                <w:rStyle w:val="CharStyle226"/>
              </w:rPr>
              <w:t>438</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231"/>
              </w:rPr>
              <w:t>....</w:t>
            </w:r>
            <w:r>
              <w:rPr>
                <w:rStyle w:val="CharStyle55"/>
              </w:rPr>
              <w:t xml:space="preserve"> 92__</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160" w:lineRule="exact"/>
              <w:ind w:left="0" w:right="100" w:firstLine="0"/>
            </w:pPr>
            <w:r>
              <w:rPr>
                <w:rStyle w:val="CharStyle221"/>
              </w:rPr>
              <w:t>0</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40" w:firstLine="0"/>
            </w:pPr>
            <w:r>
              <w:rPr>
                <w:rStyle w:val="CharStyle156"/>
              </w:rPr>
              <w:t>537</w:t>
            </w:r>
          </w:p>
        </w:tc>
      </w:tr>
      <w:tr>
        <w:trPr>
          <w:trHeight w:val="480" w:hRule="exact"/>
        </w:trPr>
        <w:tc>
          <w:tcPr>
            <w:shd w:val="clear" w:color="auto" w:fill="FFFFFF"/>
            <w:tcBorders>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MACHINE READABLE MATERIALS. NUMBER OF TITLES*</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55"/>
              </w:rPr>
              <w:t>15</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 xml:space="preserve">... _ </w:t>
            </w:r>
            <w:r>
              <w:rPr>
                <w:rStyle w:val="CharStyle224"/>
              </w:rPr>
              <w:t>AQ2</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231"/>
              </w:rPr>
              <w:t xml:space="preserve">......... </w:t>
            </w:r>
            <w:r>
              <w:rPr>
                <w:rStyle w:val="CharStyle232"/>
              </w:rPr>
              <w:t>_.3_</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232"/>
              </w:rPr>
              <w:t>JJ</w:t>
            </w:r>
          </w:p>
        </w:tc>
        <w:tc>
          <w:tcPr>
            <w:shd w:val="clear" w:color="auto" w:fill="FFFFFF"/>
            <w:tcBorders>
              <w:left w:val="single" w:sz="4"/>
              <w:top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232"/>
              </w:rPr>
              <w:t>. _JLQ2</w:t>
            </w:r>
          </w:p>
        </w:tc>
      </w:tr>
      <w:tr>
        <w:trPr>
          <w:trHeight w:val="552" w:hRule="exact"/>
        </w:trPr>
        <w:tc>
          <w:tcPr>
            <w:shd w:val="clear" w:color="auto" w:fill="FFFFFF"/>
            <w:tcBorders>
              <w:top w:val="single" w:sz="4"/>
              <w:bottom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10" w:lineRule="exact"/>
              <w:ind w:left="140" w:right="0" w:firstLine="0"/>
            </w:pPr>
            <w:r>
              <w:rPr>
                <w:rStyle w:val="CharStyle217"/>
              </w:rPr>
              <w:t>OTHER LIBRARY MATERIALS. NUMBER OF TITLES*</w:t>
            </w:r>
          </w:p>
        </w:tc>
        <w:tc>
          <w:tcPr>
            <w:shd w:val="clear" w:color="auto" w:fill="FFFFFF"/>
            <w:tcBorders>
              <w:left w:val="single" w:sz="4"/>
              <w:top w:val="single" w:sz="4"/>
              <w:bottom w:val="single" w:sz="4"/>
            </w:tcBorders>
            <w:vAlign w:val="top"/>
          </w:tcPr>
          <w:p>
            <w:pPr>
              <w:pStyle w:val="Style3"/>
              <w:framePr w:w="11441" w:h="8870" w:wrap="none" w:vAnchor="page" w:hAnchor="page" w:x="2347" w:y="7885"/>
              <w:widowControl w:val="0"/>
              <w:keepNext w:val="0"/>
              <w:keepLines w:val="0"/>
              <w:shd w:val="clear" w:color="auto" w:fill="auto"/>
              <w:bidi w:val="0"/>
              <w:jc w:val="left"/>
              <w:spacing w:before="0" w:after="0" w:line="220" w:lineRule="exact"/>
              <w:ind w:left="200" w:right="0" w:firstLine="0"/>
            </w:pPr>
            <w:r>
              <w:rPr>
                <w:rStyle w:val="CharStyle232"/>
              </w:rPr>
              <w:t>16</w:t>
            </w:r>
          </w:p>
        </w:tc>
        <w:tc>
          <w:tcPr>
            <w:shd w:val="clear" w:color="auto" w:fill="FFFFFF"/>
            <w:tcBorders>
              <w:left w:val="single" w:sz="4"/>
              <w:top w:val="single" w:sz="4"/>
              <w:bottom w:val="single" w:sz="4"/>
            </w:tcBorders>
            <w:vAlign w:val="top"/>
          </w:tcPr>
          <w:p>
            <w:pPr>
              <w:pStyle w:val="Style3"/>
              <w:framePr w:w="11441" w:h="8870" w:wrap="none" w:vAnchor="page" w:hAnchor="page" w:x="2347" w:y="7885"/>
              <w:widowControl w:val="0"/>
              <w:keepNext w:val="0"/>
              <w:keepLines w:val="0"/>
              <w:shd w:val="clear" w:color="auto" w:fill="auto"/>
              <w:bidi w:val="0"/>
              <w:spacing w:before="0" w:after="0" w:line="220" w:lineRule="exact"/>
              <w:ind w:left="0" w:right="0" w:firstLine="0"/>
            </w:pPr>
            <w:r>
              <w:rPr>
                <w:rStyle w:val="CharStyle55"/>
              </w:rPr>
              <w:t>. 1,123</w:t>
            </w:r>
          </w:p>
        </w:tc>
        <w:tc>
          <w:tcPr>
            <w:shd w:val="clear" w:color="auto" w:fill="FFFFFF"/>
            <w:tcBorders>
              <w:left w:val="single" w:sz="4"/>
              <w:top w:val="single" w:sz="4"/>
              <w:bottom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60" w:firstLine="0"/>
            </w:pPr>
            <w:r>
              <w:rPr>
                <w:rStyle w:val="CharStyle231"/>
              </w:rPr>
              <w:t>.... .</w:t>
            </w:r>
            <w:r>
              <w:rPr>
                <w:rStyle w:val="CharStyle221"/>
              </w:rPr>
              <w:t>6</w:t>
            </w:r>
            <w:r>
              <w:rPr>
                <w:rStyle w:val="CharStyle231"/>
              </w:rPr>
              <w:t>.</w:t>
            </w:r>
            <w:r>
              <w:rPr>
                <w:rStyle w:val="CharStyle221"/>
              </w:rPr>
              <w:t>0</w:t>
            </w:r>
            <w:r>
              <w:rPr>
                <w:rStyle w:val="CharStyle231"/>
              </w:rPr>
              <w:t>. ..</w:t>
            </w:r>
          </w:p>
        </w:tc>
        <w:tc>
          <w:tcPr>
            <w:shd w:val="clear" w:color="auto" w:fill="FFFFFF"/>
            <w:tcBorders>
              <w:left w:val="single" w:sz="4"/>
              <w:top w:val="single" w:sz="4"/>
              <w:bottom w:val="single" w:sz="4"/>
            </w:tcBorders>
            <w:vAlign w:val="top"/>
          </w:tcPr>
          <w:p>
            <w:pPr>
              <w:pStyle w:val="Style3"/>
              <w:framePr w:w="11441" w:h="8870" w:wrap="none" w:vAnchor="page" w:hAnchor="page" w:x="2347" w:y="7885"/>
              <w:widowControl w:val="0"/>
              <w:keepNext w:val="0"/>
              <w:keepLines w:val="0"/>
              <w:shd w:val="clear" w:color="auto" w:fill="auto"/>
              <w:bidi w:val="0"/>
              <w:jc w:val="right"/>
              <w:spacing w:before="0" w:after="0" w:line="220" w:lineRule="exact"/>
              <w:ind w:left="0" w:right="100" w:firstLine="0"/>
            </w:pPr>
            <w:r>
              <w:rPr>
                <w:rStyle w:val="CharStyle226"/>
              </w:rPr>
              <w:t>2</w:t>
            </w:r>
          </w:p>
        </w:tc>
        <w:tc>
          <w:tcPr>
            <w:shd w:val="clear" w:color="auto" w:fill="FFFFFF"/>
            <w:tcBorders>
              <w:left w:val="single" w:sz="4"/>
              <w:top w:val="single" w:sz="4"/>
            </w:tcBorders>
            <w:vAlign w:val="top"/>
          </w:tcPr>
          <w:p>
            <w:pPr>
              <w:framePr w:w="11441" w:h="8870" w:wrap="none" w:vAnchor="page" w:hAnchor="page" w:x="2347" w:y="7885"/>
              <w:widowControl w:val="0"/>
              <w:rPr>
                <w:sz w:val="10"/>
                <w:szCs w:val="10"/>
              </w:rPr>
            </w:pPr>
          </w:p>
        </w:tc>
      </w:tr>
    </w:tbl>
    <w:p>
      <w:pPr>
        <w:pStyle w:val="Style13"/>
        <w:framePr w:w="11443" w:h="1269" w:hRule="exact" w:wrap="none" w:vAnchor="page" w:hAnchor="page" w:x="2344" w:y="16817"/>
        <w:widowControl w:val="0"/>
        <w:keepNext w:val="0"/>
        <w:keepLines w:val="0"/>
        <w:shd w:val="clear" w:color="auto" w:fill="auto"/>
        <w:bidi w:val="0"/>
        <w:jc w:val="left"/>
        <w:spacing w:before="0" w:after="0" w:line="403" w:lineRule="exact"/>
        <w:ind w:left="480" w:right="0" w:firstLine="0"/>
      </w:pPr>
      <w:r>
        <w:rPr>
          <w:rStyle w:val="CharStyle233"/>
          <w:b/>
          <w:bCs/>
        </w:rPr>
        <w:t xml:space="preserve">&lt;CLUDE duplicate COPIES </w:t>
      </w:r>
      <w:r>
        <w:rPr>
          <w:rStyle w:val="CharStyle234"/>
          <w:b/>
          <w:bCs/>
        </w:rPr>
        <w:t xml:space="preserve">* Total count of </w:t>
      </w:r>
      <w:r>
        <w:rPr>
          <w:rStyle w:val="CharStyle76"/>
          <w:b/>
          <w:bCs/>
        </w:rPr>
        <w:t>all microform titles including</w:t>
      </w:r>
    </w:p>
    <w:p>
      <w:pPr>
        <w:pStyle w:val="Style13"/>
        <w:framePr w:w="11443" w:h="1269" w:hRule="exact" w:wrap="none" w:vAnchor="page" w:hAnchor="page" w:x="2344" w:y="16817"/>
        <w:widowControl w:val="0"/>
        <w:keepNext w:val="0"/>
        <w:keepLines w:val="0"/>
        <w:shd w:val="clear" w:color="auto" w:fill="auto"/>
        <w:bidi w:val="0"/>
        <w:jc w:val="left"/>
        <w:spacing w:before="0" w:after="0" w:line="403" w:lineRule="exact"/>
        <w:ind w:left="3440" w:right="1440" w:firstLine="0"/>
      </w:pPr>
      <w:r>
        <w:rPr>
          <w:rStyle w:val="CharStyle234"/>
          <w:b/>
          <w:bCs/>
        </w:rPr>
        <w:t xml:space="preserve">serials, </w:t>
      </w:r>
      <w:r>
        <w:rPr>
          <w:rStyle w:val="CharStyle76"/>
          <w:b/>
          <w:bCs/>
        </w:rPr>
        <w:t xml:space="preserve">book titles and government documents </w:t>
      </w:r>
      <w:r>
        <w:rPr>
          <w:rStyle w:val="CharStyle235"/>
          <w:b w:val="0"/>
          <w:bCs w:val="0"/>
        </w:rPr>
        <w:t xml:space="preserve">not </w:t>
      </w:r>
      <w:r>
        <w:rPr>
          <w:rStyle w:val="CharStyle234"/>
          <w:b/>
          <w:bCs/>
        </w:rPr>
        <w:t>already counted.</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36"/>
        <w:framePr w:wrap="none" w:vAnchor="page" w:hAnchor="page" w:x="12879" w:y="3395"/>
        <w:widowControl w:val="0"/>
        <w:keepNext w:val="0"/>
        <w:keepLines w:val="0"/>
        <w:shd w:val="clear" w:color="auto" w:fill="auto"/>
        <w:bidi w:val="0"/>
        <w:jc w:val="left"/>
        <w:spacing w:before="0" w:after="0" w:line="220" w:lineRule="exact"/>
        <w:ind w:left="40" w:right="0" w:firstLine="0"/>
      </w:pPr>
      <w:r>
        <w:rPr>
          <w:rStyle w:val="CharStyle236"/>
        </w:rPr>
        <w:t>60</w:t>
      </w:r>
    </w:p>
    <w:p>
      <w:pPr>
        <w:pStyle w:val="Style237"/>
        <w:framePr w:w="5777" w:h="666" w:hRule="exact" w:wrap="none" w:vAnchor="page" w:hAnchor="page" w:x="5588" w:y="4063"/>
        <w:widowControl w:val="0"/>
        <w:keepNext w:val="0"/>
        <w:keepLines w:val="0"/>
        <w:shd w:val="clear" w:color="auto" w:fill="auto"/>
        <w:bidi w:val="0"/>
        <w:jc w:val="left"/>
        <w:spacing w:before="0" w:after="25" w:line="220" w:lineRule="exact"/>
        <w:ind w:left="1140" w:right="0" w:firstLine="0"/>
      </w:pPr>
      <w:r>
        <w:rPr>
          <w:rStyle w:val="CharStyle239"/>
          <w:b/>
          <w:bCs/>
        </w:rPr>
        <w:t xml:space="preserve">part </w:t>
      </w:r>
      <w:r>
        <w:rPr>
          <w:rStyle w:val="CharStyle240"/>
          <w:b w:val="0"/>
          <w:bCs w:val="0"/>
        </w:rPr>
        <w:t>11</w:t>
      </w:r>
      <w:r>
        <w:rPr>
          <w:rStyle w:val="CharStyle239"/>
          <w:b/>
          <w:bCs/>
        </w:rPr>
        <w:t xml:space="preserve"> — staff data</w:t>
      </w:r>
    </w:p>
    <w:p>
      <w:pPr>
        <w:pStyle w:val="Style241"/>
        <w:framePr w:w="5777" w:h="666" w:hRule="exact" w:wrap="none" w:vAnchor="page" w:hAnchor="page" w:x="5588" w:y="4063"/>
        <w:widowControl w:val="0"/>
        <w:keepNext w:val="0"/>
        <w:keepLines w:val="0"/>
        <w:shd w:val="clear" w:color="auto" w:fill="auto"/>
        <w:bidi w:val="0"/>
        <w:jc w:val="left"/>
        <w:spacing w:before="0" w:after="0" w:line="280" w:lineRule="exact"/>
        <w:ind w:left="0" w:right="0" w:firstLine="0"/>
      </w:pPr>
      <w:r>
        <w:rPr>
          <w:rStyle w:val="CharStyle243"/>
          <w:i/>
          <w:iCs/>
        </w:rPr>
        <w:t>fEXCLUDE MAINTENANCE AND CUSTODIAL STAFt</w:t>
      </w:r>
    </w:p>
    <w:p>
      <w:pPr>
        <w:pStyle w:val="Style244"/>
        <w:framePr w:wrap="none" w:vAnchor="page" w:hAnchor="page" w:x="5765" w:y="4852"/>
        <w:widowControl w:val="0"/>
        <w:keepNext w:val="0"/>
        <w:keepLines w:val="0"/>
        <w:shd w:val="clear" w:color="auto" w:fill="auto"/>
        <w:bidi w:val="0"/>
        <w:jc w:val="left"/>
        <w:spacing w:before="0" w:after="0" w:line="210" w:lineRule="exact"/>
        <w:ind w:left="100" w:right="0" w:firstLine="0"/>
      </w:pPr>
      <w:r>
        <w:rPr>
          <w:rStyle w:val="CharStyle246"/>
          <w:b/>
          <w:bCs/>
        </w:rPr>
        <w:t>STAFF</w:t>
      </w:r>
    </w:p>
    <w:p>
      <w:pPr>
        <w:pStyle w:val="Style211"/>
        <w:framePr w:w="490" w:h="466" w:hRule="exact" w:wrap="none" w:vAnchor="page" w:hAnchor="page" w:x="9855" w:y="4843"/>
        <w:widowControl w:val="0"/>
        <w:keepNext w:val="0"/>
        <w:keepLines w:val="0"/>
        <w:shd w:val="clear" w:color="auto" w:fill="auto"/>
        <w:bidi w:val="0"/>
        <w:jc w:val="left"/>
        <w:spacing w:before="0" w:after="0" w:line="240" w:lineRule="exact"/>
        <w:ind w:left="120" w:right="0" w:firstLine="0"/>
      </w:pPr>
      <w:r>
        <w:rPr>
          <w:rStyle w:val="CharStyle213"/>
          <w:b/>
          <w:bCs/>
        </w:rPr>
        <w:t>LINE</w:t>
      </w:r>
    </w:p>
    <w:p>
      <w:pPr>
        <w:pStyle w:val="Style211"/>
        <w:framePr w:w="490" w:h="466" w:hRule="exact" w:wrap="none" w:vAnchor="page" w:hAnchor="page" w:x="9855" w:y="4843"/>
        <w:widowControl w:val="0"/>
        <w:keepNext w:val="0"/>
        <w:keepLines w:val="0"/>
        <w:shd w:val="clear" w:color="auto" w:fill="auto"/>
        <w:bidi w:val="0"/>
        <w:jc w:val="left"/>
        <w:spacing w:before="0" w:after="0" w:line="240" w:lineRule="exact"/>
        <w:ind w:left="120" w:right="0" w:firstLine="0"/>
      </w:pPr>
      <w:r>
        <w:rPr>
          <w:rStyle w:val="CharStyle213"/>
          <w:b/>
          <w:bCs/>
        </w:rPr>
        <w:t>NO.</w:t>
      </w:r>
    </w:p>
    <w:p>
      <w:pPr>
        <w:pStyle w:val="Style244"/>
        <w:framePr w:wrap="none" w:vAnchor="page" w:hAnchor="page" w:x="3111" w:y="5553"/>
        <w:widowControl w:val="0"/>
        <w:keepNext w:val="0"/>
        <w:keepLines w:val="0"/>
        <w:shd w:val="clear" w:color="auto" w:fill="auto"/>
        <w:bidi w:val="0"/>
        <w:jc w:val="left"/>
        <w:spacing w:before="0" w:after="0" w:line="210" w:lineRule="exact"/>
        <w:ind w:left="0" w:right="0" w:firstLine="0"/>
      </w:pPr>
      <w:r>
        <w:rPr>
          <w:rStyle w:val="CharStyle246"/>
          <w:b/>
          <w:bCs/>
        </w:rPr>
        <w:t>LIBRARIANS</w:t>
      </w:r>
    </w:p>
    <w:p>
      <w:pPr>
        <w:pStyle w:val="Style244"/>
        <w:framePr w:wrap="none" w:vAnchor="page" w:hAnchor="page" w:x="3111" w:y="5985"/>
        <w:widowControl w:val="0"/>
        <w:keepNext w:val="0"/>
        <w:keepLines w:val="0"/>
        <w:shd w:val="clear" w:color="auto" w:fill="auto"/>
        <w:bidi w:val="0"/>
        <w:jc w:val="left"/>
        <w:spacing w:before="0" w:after="0" w:line="210" w:lineRule="exact"/>
        <w:ind w:left="0" w:right="0" w:firstLine="0"/>
      </w:pPr>
      <w:r>
        <w:rPr>
          <w:rStyle w:val="CharStyle246"/>
          <w:b/>
          <w:bCs/>
        </w:rPr>
        <w:t>ALL OTHER PAID STAFF</w:t>
      </w:r>
    </w:p>
    <w:p>
      <w:pPr>
        <w:pStyle w:val="Style247"/>
        <w:framePr w:wrap="none" w:vAnchor="page" w:hAnchor="page" w:x="9932" w:y="5600"/>
        <w:widowControl w:val="0"/>
        <w:keepNext w:val="0"/>
        <w:keepLines w:val="0"/>
        <w:shd w:val="clear" w:color="auto" w:fill="auto"/>
        <w:bidi w:val="0"/>
        <w:jc w:val="left"/>
        <w:spacing w:before="0" w:after="0" w:line="200" w:lineRule="exact"/>
        <w:ind w:left="100" w:right="0" w:firstLine="0"/>
      </w:pPr>
      <w:r>
        <w:rPr>
          <w:rStyle w:val="CharStyle249"/>
        </w:rPr>
        <w:t>17</w:t>
      </w:r>
    </w:p>
    <w:p>
      <w:pPr>
        <w:pStyle w:val="Style247"/>
        <w:framePr w:wrap="none" w:vAnchor="page" w:hAnchor="page" w:x="9884" w:y="6046"/>
        <w:widowControl w:val="0"/>
        <w:keepNext w:val="0"/>
        <w:keepLines w:val="0"/>
        <w:shd w:val="clear" w:color="auto" w:fill="auto"/>
        <w:bidi w:val="0"/>
        <w:jc w:val="left"/>
        <w:spacing w:before="0" w:after="0" w:line="200" w:lineRule="exact"/>
        <w:ind w:left="100" w:right="0" w:firstLine="0"/>
      </w:pPr>
      <w:r>
        <w:rPr>
          <w:lang w:val="en-US"/>
          <w:rFonts w:ascii="Courier New" w:eastAsia="Courier New" w:hAnsi="Courier New" w:cs="Courier New"/>
          <w:w w:val="100"/>
          <w:color w:val="000000"/>
          <w:position w:val="0"/>
        </w:rPr>
        <w:t>18</w:t>
      </w:r>
    </w:p>
    <w:p>
      <w:pPr>
        <w:pStyle w:val="Style211"/>
        <w:framePr w:w="701" w:h="385" w:hRule="exact" w:wrap="none" w:vAnchor="page" w:hAnchor="page" w:x="11276" w:y="4912"/>
        <w:widowControl w:val="0"/>
        <w:keepNext w:val="0"/>
        <w:keepLines w:val="0"/>
        <w:shd w:val="clear" w:color="auto" w:fill="auto"/>
        <w:bidi w:val="0"/>
        <w:spacing w:before="0" w:after="0" w:line="173" w:lineRule="exact"/>
        <w:ind w:left="120" w:right="100" w:firstLine="0"/>
      </w:pPr>
      <w:r>
        <w:rPr>
          <w:rStyle w:val="CharStyle213"/>
          <w:b/>
          <w:bCs/>
        </w:rPr>
        <w:t>NUMBE' OF FTE</w:t>
      </w:r>
    </w:p>
    <w:p>
      <w:pPr>
        <w:pStyle w:val="Style86"/>
        <w:framePr w:wrap="none" w:vAnchor="page" w:hAnchor="page" w:x="11391" w:y="5728"/>
        <w:widowControl w:val="0"/>
        <w:keepNext w:val="0"/>
        <w:keepLines w:val="0"/>
        <w:shd w:val="clear" w:color="auto" w:fill="auto"/>
        <w:bidi w:val="0"/>
        <w:jc w:val="left"/>
        <w:spacing w:before="0" w:after="0" w:line="220" w:lineRule="exact"/>
        <w:ind w:left="100" w:right="0" w:firstLine="0"/>
      </w:pPr>
      <w:r>
        <w:rPr>
          <w:lang w:val="en-US"/>
          <w:rFonts w:ascii="Courier New" w:eastAsia="Courier New" w:hAnsi="Courier New" w:cs="Courier New"/>
          <w:w w:val="100"/>
          <w:color w:val="000000"/>
          <w:position w:val="0"/>
        </w:rPr>
        <w:t>JLL</w:t>
      </w:r>
    </w:p>
    <w:p>
      <w:pPr>
        <w:pStyle w:val="Style3"/>
        <w:framePr w:wrap="none" w:vAnchor="page" w:hAnchor="page" w:x="11381" w:y="6164"/>
        <w:widowControl w:val="0"/>
        <w:keepNext w:val="0"/>
        <w:keepLines w:val="0"/>
        <w:shd w:val="clear" w:color="auto" w:fill="auto"/>
        <w:bidi w:val="0"/>
        <w:jc w:val="left"/>
        <w:spacing w:before="0" w:after="0" w:line="220" w:lineRule="exact"/>
        <w:ind w:left="100" w:right="0" w:firstLine="0"/>
      </w:pPr>
      <w:r>
        <w:rPr>
          <w:rStyle w:val="CharStyle250"/>
        </w:rPr>
        <w:t>21. 5</w:t>
      </w:r>
    </w:p>
    <w:p>
      <w:pPr>
        <w:pStyle w:val="Style244"/>
        <w:framePr w:wrap="none" w:vAnchor="page" w:hAnchor="page" w:x="3039" w:y="6480"/>
        <w:widowControl w:val="0"/>
        <w:keepNext w:val="0"/>
        <w:keepLines w:val="0"/>
        <w:shd w:val="clear" w:color="auto" w:fill="auto"/>
        <w:bidi w:val="0"/>
        <w:jc w:val="left"/>
        <w:spacing w:before="0" w:after="0" w:line="210" w:lineRule="exact"/>
        <w:ind w:left="100" w:right="0" w:firstLine="0"/>
      </w:pPr>
      <w:r>
        <w:rPr>
          <w:rStyle w:val="CharStyle246"/>
          <w:b/>
          <w:bCs/>
        </w:rPr>
        <w:t>CONTRIBUTED SERVICES STAFF</w:t>
      </w:r>
    </w:p>
    <w:p>
      <w:pPr>
        <w:pStyle w:val="Style3"/>
        <w:framePr w:wrap="none" w:vAnchor="page" w:hAnchor="page" w:x="9884" w:y="6515"/>
        <w:widowControl w:val="0"/>
        <w:keepNext w:val="0"/>
        <w:keepLines w:val="0"/>
        <w:shd w:val="clear" w:color="auto" w:fill="auto"/>
        <w:bidi w:val="0"/>
        <w:jc w:val="left"/>
        <w:spacing w:before="0" w:after="0" w:line="220" w:lineRule="exact"/>
        <w:ind w:left="100" w:right="0" w:firstLine="0"/>
      </w:pPr>
      <w:r>
        <w:rPr>
          <w:rStyle w:val="CharStyle250"/>
        </w:rPr>
        <w:t>19</w:t>
      </w:r>
    </w:p>
    <w:p>
      <w:pPr>
        <w:pStyle w:val="Style244"/>
        <w:framePr w:wrap="none" w:vAnchor="page" w:hAnchor="page" w:x="3048" w:y="6938"/>
        <w:widowControl w:val="0"/>
        <w:keepNext w:val="0"/>
        <w:keepLines w:val="0"/>
        <w:shd w:val="clear" w:color="auto" w:fill="auto"/>
        <w:bidi w:val="0"/>
        <w:jc w:val="left"/>
        <w:spacing w:before="0" w:after="0" w:line="210" w:lineRule="exact"/>
        <w:ind w:left="100" w:right="0" w:firstLine="0"/>
      </w:pPr>
      <w:r>
        <w:rPr>
          <w:rStyle w:val="CharStyle246"/>
          <w:b/>
          <w:bCs/>
        </w:rPr>
        <w:t>STUDENT ASSISTANCE FROM ALL FUNDING SOURCES</w:t>
      </w:r>
    </w:p>
    <w:p>
      <w:pPr>
        <w:pStyle w:val="Style251"/>
        <w:framePr w:wrap="none" w:vAnchor="page" w:hAnchor="page" w:x="9874" w:y="7010"/>
        <w:widowControl w:val="0"/>
        <w:keepNext w:val="0"/>
        <w:keepLines w:val="0"/>
        <w:shd w:val="clear" w:color="auto" w:fill="auto"/>
        <w:bidi w:val="0"/>
        <w:jc w:val="left"/>
        <w:spacing w:before="0" w:after="0" w:line="190" w:lineRule="exact"/>
        <w:ind w:left="100" w:right="0" w:firstLine="0"/>
      </w:pPr>
      <w:r>
        <w:rPr>
          <w:lang w:val="en-US"/>
          <w:w w:val="100"/>
          <w:color w:val="000000"/>
          <w:position w:val="0"/>
        </w:rPr>
        <w:t>20</w:t>
      </w:r>
    </w:p>
    <w:p>
      <w:pPr>
        <w:pStyle w:val="Style3"/>
        <w:framePr w:wrap="none" w:vAnchor="page" w:hAnchor="page" w:x="11381" w:y="7164"/>
        <w:widowControl w:val="0"/>
        <w:keepNext w:val="0"/>
        <w:keepLines w:val="0"/>
        <w:shd w:val="clear" w:color="auto" w:fill="auto"/>
        <w:bidi w:val="0"/>
        <w:jc w:val="left"/>
        <w:spacing w:before="0" w:after="0" w:line="220" w:lineRule="exact"/>
        <w:ind w:left="100" w:right="0" w:firstLine="0"/>
      </w:pPr>
      <w:r>
        <w:rPr>
          <w:rStyle w:val="CharStyle231"/>
        </w:rPr>
        <w:t>J-L</w:t>
      </w:r>
    </w:p>
    <w:p>
      <w:pPr>
        <w:pStyle w:val="Style244"/>
        <w:framePr w:wrap="none" w:vAnchor="page" w:hAnchor="page" w:x="3039" w:y="7428"/>
        <w:widowControl w:val="0"/>
        <w:keepNext w:val="0"/>
        <w:keepLines w:val="0"/>
        <w:shd w:val="clear" w:color="auto" w:fill="auto"/>
        <w:bidi w:val="0"/>
        <w:jc w:val="left"/>
        <w:spacing w:before="0" w:after="0" w:line="210" w:lineRule="exact"/>
        <w:ind w:left="100" w:right="0" w:firstLine="0"/>
      </w:pPr>
      <w:r>
        <w:rPr>
          <w:rStyle w:val="CharStyle246"/>
          <w:b/>
          <w:bCs/>
        </w:rPr>
        <w:t xml:space="preserve">TOTAL FTE STAFF </w:t>
      </w:r>
      <w:r>
        <w:rPr>
          <w:rStyle w:val="CharStyle253"/>
          <w:b/>
          <w:bCs/>
        </w:rPr>
        <w:t>(SUM OF LINES</w:t>
      </w:r>
      <w:r>
        <w:rPr>
          <w:rStyle w:val="CharStyle254"/>
          <w:lang w:val="en-US"/>
          <w:b/>
          <w:bCs/>
        </w:rPr>
        <w:t xml:space="preserve"> </w:t>
      </w:r>
      <w:r>
        <w:rPr>
          <w:rStyle w:val="CharStyle255"/>
          <w:b w:val="0"/>
          <w:bCs w:val="0"/>
        </w:rPr>
        <w:t>17 THROUGH 20)</w:t>
      </w:r>
    </w:p>
    <w:p>
      <w:pPr>
        <w:pStyle w:val="Style256"/>
        <w:framePr w:wrap="none" w:vAnchor="page" w:hAnchor="page" w:x="9874" w:y="7562"/>
        <w:widowControl w:val="0"/>
        <w:keepNext w:val="0"/>
        <w:keepLines w:val="0"/>
        <w:shd w:val="clear" w:color="auto" w:fill="auto"/>
        <w:bidi w:val="0"/>
        <w:jc w:val="left"/>
        <w:spacing w:before="0" w:after="0" w:line="190" w:lineRule="exact"/>
        <w:ind w:left="100" w:right="0" w:firstLine="0"/>
      </w:pPr>
      <w:r>
        <w:rPr>
          <w:rStyle w:val="CharStyle258"/>
          <w:b/>
          <w:bCs/>
        </w:rPr>
        <w:t>21</w:t>
      </w:r>
    </w:p>
    <w:p>
      <w:pPr>
        <w:pStyle w:val="Style3"/>
        <w:framePr w:wrap="none" w:vAnchor="page" w:hAnchor="page" w:x="3056" w:y="7830"/>
        <w:widowControl w:val="0"/>
        <w:keepNext w:val="0"/>
        <w:keepLines w:val="0"/>
        <w:shd w:val="clear" w:color="auto" w:fill="auto"/>
        <w:bidi w:val="0"/>
        <w:jc w:val="left"/>
        <w:spacing w:before="0" w:after="0" w:line="220" w:lineRule="exact"/>
        <w:ind w:left="8400" w:right="0" w:firstLine="0"/>
      </w:pPr>
      <w:r>
        <w:rPr>
          <w:rStyle w:val="CharStyle55"/>
        </w:rPr>
        <w:t>45.5</w:t>
      </w:r>
    </w:p>
    <w:p>
      <w:pPr>
        <w:pStyle w:val="Style86"/>
        <w:framePr w:w="9854" w:h="296" w:hRule="exact" w:wrap="none" w:vAnchor="page" w:hAnchor="page" w:x="3056" w:y="8421"/>
        <w:widowControl w:val="0"/>
        <w:keepNext w:val="0"/>
        <w:keepLines w:val="0"/>
        <w:shd w:val="clear" w:color="auto" w:fill="auto"/>
        <w:bidi w:val="0"/>
        <w:jc w:val="center"/>
        <w:spacing w:before="0" w:after="0" w:line="220" w:lineRule="exact"/>
        <w:ind w:left="0" w:right="80" w:firstLine="0"/>
      </w:pPr>
      <w:r>
        <w:rPr>
          <w:rStyle w:val="CharStyle259"/>
          <w:b/>
          <w:bCs/>
        </w:rPr>
        <w:t>PART III — LIBRARY EXPENDITURE DATA</w:t>
      </w:r>
    </w:p>
    <w:tbl>
      <w:tblPr>
        <w:tblOverlap w:val="never"/>
        <w:tblLayout w:type="fixed"/>
        <w:jc w:val="left"/>
      </w:tblPr>
      <w:tblGrid>
        <w:gridCol w:w="6533"/>
        <w:gridCol w:w="984"/>
        <w:gridCol w:w="254"/>
        <w:gridCol w:w="2078"/>
      </w:tblGrid>
      <w:tr>
        <w:trPr>
          <w:trHeight w:val="773"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7"/>
              </w:rPr>
              <w:t>CATEGORY</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9"/>
              </w:rPr>
              <w:t>LINE</w:t>
            </w:r>
          </w:p>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9"/>
              </w:rPr>
              <w:t>NO.</w:t>
            </w:r>
          </w:p>
        </w:tc>
        <w:tc>
          <w:tcPr>
            <w:shd w:val="clear" w:color="auto" w:fill="FFFFFF"/>
            <w:gridSpan w:val="2"/>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180" w:lineRule="exact"/>
              <w:ind w:left="0" w:right="0" w:firstLine="0"/>
            </w:pPr>
            <w:r>
              <w:rPr>
                <w:rStyle w:val="CharStyle219"/>
              </w:rPr>
              <w:t>AMOUNT (WHOLE DOLLARS ONLY)</w:t>
            </w:r>
          </w:p>
        </w:tc>
      </w:tr>
      <w:tr>
        <w:trPr>
          <w:trHeight w:val="466"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SALARIES AND WAGES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8"/>
              </w:rPr>
              <w:t>22</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626.182</w:t>
            </w:r>
          </w:p>
        </w:tc>
      </w:tr>
      <w:tr>
        <w:trPr>
          <w:trHeight w:val="715"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COLLECTIONS</w:t>
            </w:r>
          </w:p>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7"/>
              </w:rPr>
              <w:t xml:space="preserve">PRINT MATERIALS </w:t>
            </w:r>
            <w:r>
              <w:rPr>
                <w:rStyle w:val="CharStyle223"/>
              </w:rPr>
              <w:t>1 EXCLUDE SERIAL SUSSCRIPTIONS AND MICROFORMS)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9"/>
              </w:rPr>
              <w:t>23</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144.264</w:t>
            </w:r>
          </w:p>
        </w:tc>
      </w:tr>
      <w:tr>
        <w:trPr>
          <w:trHeight w:val="475"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 xml:space="preserve">CURRENT SERIAL SUBSCRIPTIONS </w:t>
            </w:r>
            <w:r>
              <w:rPr>
                <w:rStyle w:val="CharStyle223"/>
              </w:rPr>
              <w:t>(INCLUDE ALL PHYSICAL FORMATS)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8"/>
              </w:rPr>
              <w:t>24</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241.843</w:t>
            </w:r>
          </w:p>
        </w:tc>
      </w:tr>
      <w:tr>
        <w:trPr>
          <w:trHeight w:val="485"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 xml:space="preserve">MICROFORMS </w:t>
            </w:r>
            <w:r>
              <w:rPr>
                <w:rStyle w:val="CharStyle261"/>
                <w:lang w:val="en-US"/>
              </w:rPr>
              <w:t>(</w:t>
            </w:r>
            <w:r>
              <w:rPr>
                <w:rStyle w:val="CharStyle223"/>
              </w:rPr>
              <w:t>EXCLUDE CURRENT SERIAL SUBSCRIPT IONS)</w:t>
            </w:r>
            <w:r>
              <w:rPr>
                <w:rStyle w:val="CharStyle185"/>
              </w:rPr>
              <w:t xml:space="preserve"> .</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9"/>
              </w:rPr>
              <w:t>25</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10.296</w:t>
            </w:r>
          </w:p>
        </w:tc>
      </w:tr>
      <w:tr>
        <w:trPr>
          <w:trHeight w:val="48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 -MACHINE READABLE MATERIALS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8"/>
              </w:rPr>
              <w:t>26</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18"/>
              </w:rPr>
              <w:t>0</w:t>
            </w:r>
          </w:p>
        </w:tc>
      </w:tr>
      <w:tr>
        <w:trPr>
          <w:trHeight w:val="466"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AUDIOVISUAL MATERIALS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spacing w:before="0" w:after="0" w:line="210" w:lineRule="exact"/>
              <w:ind w:left="0" w:right="0" w:firstLine="0"/>
            </w:pPr>
            <w:r>
              <w:rPr>
                <w:rStyle w:val="CharStyle218"/>
              </w:rPr>
              <w:t>27</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2"/>
              </w:rPr>
              <w:t>21.956</w:t>
            </w:r>
          </w:p>
        </w:tc>
      </w:tr>
      <w:tr>
        <w:trPr>
          <w:trHeight w:val="494"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OTHER</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8"/>
              </w:rPr>
              <w:t>28</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9"/>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2"/>
              </w:rPr>
              <w:t>26,675</w:t>
            </w:r>
          </w:p>
        </w:tc>
      </w:tr>
      <w:tr>
        <w:trPr>
          <w:trHeight w:val="47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ONLINE REFERENCE TRANSACTION DATABASE SEARCHES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8"/>
              </w:rPr>
              <w:t>29</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18"/>
              </w:rPr>
              <w:t>5, 954</w:t>
            </w:r>
          </w:p>
        </w:tc>
      </w:tr>
      <w:tr>
        <w:trPr>
          <w:trHeight w:val="485"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PRESERVATION</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9"/>
              </w:rPr>
              <w:t>30</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9"/>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18"/>
              </w:rPr>
              <w:t>0</w:t>
            </w:r>
          </w:p>
        </w:tc>
      </w:tr>
      <w:tr>
        <w:trPr>
          <w:trHeight w:val="72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09" w:lineRule="exact"/>
              <w:ind w:left="60" w:right="0" w:firstLine="0"/>
            </w:pPr>
            <w:r>
              <w:rPr>
                <w:rStyle w:val="CharStyle217"/>
              </w:rPr>
              <w:t>EQUIPMENT „ .FURNITURE AND EQUIPMENT</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7"/>
              </w:rPr>
              <w:t>31</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9"/>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10.587</w:t>
            </w:r>
          </w:p>
        </w:tc>
      </w:tr>
      <w:tr>
        <w:trPr>
          <w:trHeight w:val="499"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COMPUTER HARDWARE</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9"/>
              </w:rPr>
              <w:t>32</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00" w:lineRule="exact"/>
              <w:ind w:left="140" w:right="0" w:firstLine="0"/>
            </w:pPr>
            <w:r>
              <w:rPr>
                <w:rStyle w:val="CharStyle263"/>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11,648</w:t>
            </w:r>
          </w:p>
        </w:tc>
      </w:tr>
      <w:tr>
        <w:trPr>
          <w:trHeight w:val="715"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64"/>
              </w:rPr>
              <w:t>COMMUNICATIONS</w:t>
            </w:r>
          </w:p>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64"/>
              </w:rPr>
              <w:t>POSTAGE</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7"/>
              </w:rPr>
              <w:t>33</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7"/>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00" w:lineRule="exact"/>
              <w:ind w:left="0" w:right="760" w:firstLine="0"/>
            </w:pPr>
            <w:r>
              <w:rPr>
                <w:rStyle w:val="CharStyle263"/>
              </w:rPr>
              <w:t>NA</w:t>
            </w:r>
          </w:p>
        </w:tc>
      </w:tr>
      <w:tr>
        <w:trPr>
          <w:trHeight w:val="48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500" w:right="0" w:firstLine="0"/>
            </w:pPr>
            <w:r>
              <w:rPr>
                <w:rStyle w:val="CharStyle217"/>
              </w:rPr>
              <w:t>TELECOMMUNICATIONS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7"/>
              </w:rPr>
              <w:t>34</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7"/>
              </w:rPr>
              <w:t>$</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7.360</w:t>
            </w:r>
          </w:p>
        </w:tc>
      </w:tr>
      <w:tr>
        <w:trPr>
          <w:trHeight w:val="48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CONTRACTED COMPUTER SERVICES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9"/>
              </w:rPr>
              <w:t>35</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60"/>
              </w:rPr>
              <w:t>29,046</w:t>
            </w:r>
          </w:p>
        </w:tc>
      </w:tr>
      <w:tr>
        <w:trPr>
          <w:trHeight w:val="49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ALL OTHER OPERATING EXPENDITURES</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7"/>
              </w:rPr>
              <w:t>36</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8"/>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18"/>
              </w:rPr>
              <w:t xml:space="preserve">56 </w:t>
            </w:r>
            <w:r>
              <w:rPr>
                <w:rStyle w:val="CharStyle218"/>
                <w:vertAlign w:val="subscript"/>
              </w:rPr>
              <w:t>T</w:t>
            </w:r>
            <w:r>
              <w:rPr>
                <w:rStyle w:val="CharStyle218"/>
              </w:rPr>
              <w:t>67 3</w:t>
            </w:r>
          </w:p>
        </w:tc>
      </w:tr>
      <w:tr>
        <w:trPr>
          <w:trHeight w:val="480" w:hRule="exact"/>
        </w:trPr>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60" w:right="0" w:firstLine="0"/>
            </w:pPr>
            <w:r>
              <w:rPr>
                <w:rStyle w:val="CharStyle217"/>
              </w:rPr>
              <w:t xml:space="preserve">TOTAL OPERATING EXPENDITURES </w:t>
            </w:r>
            <w:r>
              <w:rPr>
                <w:rStyle w:val="CharStyle223"/>
              </w:rPr>
              <w:t>(SUM of lines 22</w:t>
            </w:r>
            <w:r>
              <w:rPr>
                <w:rStyle w:val="CharStyle185"/>
              </w:rPr>
              <w:t xml:space="preserve"> </w:t>
            </w:r>
            <w:r>
              <w:rPr>
                <w:rStyle w:val="CharStyle217"/>
              </w:rPr>
              <w:t>THROUGH 36)</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300" w:right="0" w:firstLine="0"/>
            </w:pPr>
            <w:r>
              <w:rPr>
                <w:rStyle w:val="CharStyle219"/>
              </w:rPr>
              <w:t>37</w:t>
            </w:r>
          </w:p>
        </w:tc>
        <w:tc>
          <w:tcPr>
            <w:shd w:val="clear" w:color="auto" w:fill="FFFFFF"/>
            <w:tcBorders>
              <w:left w:val="single" w:sz="4"/>
              <w:top w:val="single" w:sz="4"/>
            </w:tcBorders>
            <w:vAlign w:val="top"/>
          </w:tcPr>
          <w:p>
            <w:pPr>
              <w:pStyle w:val="Style3"/>
              <w:framePr w:w="9850" w:h="9326" w:wrap="none" w:vAnchor="page" w:hAnchor="page" w:x="3058" w:y="8743"/>
              <w:widowControl w:val="0"/>
              <w:keepNext w:val="0"/>
              <w:keepLines w:val="0"/>
              <w:shd w:val="clear" w:color="auto" w:fill="auto"/>
              <w:bidi w:val="0"/>
              <w:jc w:val="left"/>
              <w:spacing w:before="0" w:after="0" w:line="210" w:lineRule="exact"/>
              <w:ind w:left="140" w:right="0" w:firstLine="0"/>
            </w:pPr>
            <w:r>
              <w:rPr>
                <w:rStyle w:val="CharStyle219"/>
              </w:rPr>
              <w:t>s</w:t>
            </w:r>
          </w:p>
        </w:tc>
        <w:tc>
          <w:tcPr>
            <w:shd w:val="clear" w:color="auto" w:fill="FFFFFF"/>
            <w:tcBorders>
              <w:top w:val="single" w:sz="4"/>
            </w:tcBorders>
            <w:vAlign w:val="top"/>
          </w:tcPr>
          <w:p>
            <w:pPr>
              <w:pStyle w:val="Style3"/>
              <w:framePr w:w="9850" w:h="9326" w:wrap="none" w:vAnchor="page" w:hAnchor="page" w:x="3058" w:y="8743"/>
              <w:widowControl w:val="0"/>
              <w:keepNext w:val="0"/>
              <w:keepLines w:val="0"/>
              <w:shd w:val="clear" w:color="auto" w:fill="auto"/>
              <w:bidi w:val="0"/>
              <w:jc w:val="right"/>
              <w:spacing w:before="0" w:after="0" w:line="210" w:lineRule="exact"/>
              <w:ind w:left="0" w:right="760" w:firstLine="0"/>
            </w:pPr>
            <w:r>
              <w:rPr>
                <w:rStyle w:val="CharStyle218"/>
              </w:rPr>
              <w:t xml:space="preserve">1 </w:t>
            </w:r>
            <w:r>
              <w:rPr>
                <w:rStyle w:val="CharStyle265"/>
                <w:lang w:val="en-US"/>
              </w:rPr>
              <w:t>1</w:t>
            </w:r>
            <w:r>
              <w:rPr>
                <w:rStyle w:val="CharStyle266"/>
                <w:lang w:val="en-US"/>
              </w:rPr>
              <w:t xml:space="preserve"> </w:t>
            </w:r>
            <w:r>
              <w:rPr>
                <w:rStyle w:val="CharStyle218"/>
              </w:rPr>
              <w:t xml:space="preserve">m </w:t>
            </w:r>
            <w:r>
              <w:rPr>
                <w:rStyle w:val="CharStyle267"/>
                <w:lang w:val="en-US"/>
              </w:rPr>
              <w:t>A</w:t>
            </w:r>
            <w:r>
              <w:rPr>
                <w:rStyle w:val="CharStyle266"/>
                <w:lang w:val="en-US"/>
              </w:rPr>
              <w:t xml:space="preserve"> </w:t>
            </w:r>
            <w:r>
              <w:rPr>
                <w:rStyle w:val="CharStyle218"/>
              </w:rPr>
              <w:t xml:space="preserve">n </w:t>
            </w:r>
            <w:r>
              <w:rPr>
                <w:rStyle w:val="CharStyle266"/>
                <w:lang w:val="en-US"/>
              </w:rPr>
              <w:t>„</w:t>
            </w:r>
          </w:p>
        </w:tc>
      </w:tr>
      <w:tr>
        <w:trPr>
          <w:trHeight w:val="154" w:hRule="exact"/>
        </w:trPr>
        <w:tc>
          <w:tcPr>
            <w:shd w:val="clear" w:color="auto" w:fill="FFFFFF"/>
            <w:gridSpan w:val="4"/>
            <w:tcBorders>
              <w:top w:val="single" w:sz="4"/>
              <w:bottom w:val="single" w:sz="4"/>
            </w:tcBorders>
            <w:vAlign w:val="top"/>
          </w:tcPr>
          <w:p>
            <w:pPr>
              <w:pStyle w:val="Style3"/>
              <w:framePr w:w="9850" w:h="9326" w:wrap="none" w:vAnchor="page" w:hAnchor="page" w:x="3058" w:y="8743"/>
              <w:tabs>
                <w:tab w:leader="hyphen" w:pos="910" w:val="left"/>
                <w:tab w:leader="hyphen" w:pos="2006" w:val="left"/>
                <w:tab w:leader="hyphen" w:pos="3336" w:val="left"/>
                <w:tab w:leader="hyphen" w:pos="3600" w:val="left"/>
                <w:tab w:leader="hyphen" w:pos="3612" w:val="left"/>
                <w:tab w:leader="dot" w:pos="4447" w:val="left"/>
                <w:tab w:leader="dot" w:pos="4714" w:val="left"/>
                <w:tab w:leader="hyphen" w:pos="5537" w:val="left"/>
                <w:tab w:leader="hyphen" w:pos="5599" w:val="left"/>
              </w:tabs>
              <w:widowControl w:val="0"/>
              <w:keepNext w:val="0"/>
              <w:keepLines w:val="0"/>
              <w:shd w:val="clear" w:color="auto" w:fill="auto"/>
              <w:bidi w:val="0"/>
              <w:spacing w:before="0" w:after="0" w:line="200" w:lineRule="exact"/>
              <w:ind w:left="0" w:right="0" w:firstLine="0"/>
            </w:pPr>
            <w:r>
              <w:rPr>
                <w:rStyle w:val="CharStyle268"/>
              </w:rPr>
              <w:t xml:space="preserve">_. </w:t>
            </w:r>
            <w:r>
              <w:rPr>
                <w:rStyle w:val="CharStyle269"/>
              </w:rPr>
              <w:tab/>
            </w:r>
            <w:r>
              <w:rPr>
                <w:rStyle w:val="CharStyle270"/>
              </w:rPr>
              <w:t>___</w:t>
            </w:r>
            <w:r>
              <w:rPr>
                <w:rStyle w:val="CharStyle269"/>
              </w:rPr>
              <w:tab/>
              <w:t>.....</w:t>
            </w:r>
            <w:r>
              <w:rPr>
                <w:rStyle w:val="CharStyle270"/>
              </w:rPr>
              <w:t xml:space="preserve"> —~——-—</w:t>
              <w:tab/>
              <w:tab/>
              <w:tab/>
              <w:t>——</w:t>
              <w:tab/>
              <w:tab/>
              <w:t>—</w:t>
              <w:tab/>
              <w:tab/>
              <w:t>—</w:t>
            </w:r>
          </w:p>
        </w:tc>
      </w:tr>
    </w:tbl>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tbl>
      <w:tblPr>
        <w:tblOverlap w:val="never"/>
        <w:tblLayout w:type="fixed"/>
        <w:jc w:val="left"/>
      </w:tblPr>
      <w:tblGrid>
        <w:gridCol w:w="7152"/>
        <w:gridCol w:w="979"/>
        <w:gridCol w:w="2184"/>
        <w:gridCol w:w="158"/>
      </w:tblGrid>
      <w:tr>
        <w:trPr>
          <w:trHeight w:val="403" w:hRule="exact"/>
        </w:trPr>
        <w:tc>
          <w:tcPr>
            <w:shd w:val="clear" w:color="auto" w:fill="FFFFFF"/>
            <w:gridSpan w:val="3"/>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 xml:space="preserve">PART IV </w:t>
            </w:r>
            <w:r>
              <w:rPr>
                <w:rStyle w:val="CharStyle272"/>
              </w:rPr>
              <w:t xml:space="preserve">— </w:t>
            </w:r>
            <w:r>
              <w:rPr>
                <w:rStyle w:val="CharStyle271"/>
              </w:rPr>
              <w:t>DEVELOPMENT AREAS</w:t>
            </w:r>
          </w:p>
        </w:tc>
        <w:tc>
          <w:tcPr>
            <w:shd w:val="clear" w:color="auto" w:fill="FFFFFF"/>
            <w:tcBorders>
              <w:left w:val="single" w:sz="4"/>
              <w:right w:val="single" w:sz="4"/>
              <w:top w:val="single" w:sz="4"/>
            </w:tcBorders>
            <w:vAlign w:val="top"/>
          </w:tcPr>
          <w:p>
            <w:pPr>
              <w:framePr w:w="10474" w:h="7973" w:wrap="none" w:vAnchor="page" w:hAnchor="page" w:x="2440" w:y="4818"/>
              <w:widowControl w:val="0"/>
              <w:rPr>
                <w:sz w:val="10"/>
                <w:szCs w:val="10"/>
              </w:rPr>
            </w:pPr>
          </w:p>
        </w:tc>
      </w:tr>
      <w:tr>
        <w:trPr>
          <w:trHeight w:val="677"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57" w:lineRule="exact"/>
              <w:ind w:left="40" w:right="0" w:firstLine="3340"/>
            </w:pPr>
            <w:r>
              <w:rPr>
                <w:rStyle w:val="CharStyle273"/>
              </w:rPr>
              <w:t xml:space="preserve">CATEGORY </w:t>
            </w:r>
            <w:r>
              <w:rPr>
                <w:rStyle w:val="CharStyle274"/>
              </w:rPr>
              <w:t xml:space="preserve">A. </w:t>
            </w:r>
            <w:r>
              <w:rPr>
                <w:rStyle w:val="CharStyle219"/>
              </w:rPr>
              <w:t xml:space="preserve">CIRCULATION </w:t>
            </w:r>
            <w:r>
              <w:rPr>
                <w:rStyle w:val="CharStyle274"/>
              </w:rPr>
              <w:t>OF MATERL.ALS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40" w:lineRule="exact"/>
              <w:ind w:left="0" w:right="0" w:firstLine="0"/>
            </w:pPr>
            <w:r>
              <w:rPr>
                <w:rStyle w:val="CharStyle275"/>
              </w:rPr>
              <w:t>LINE</w:t>
            </w:r>
          </w:p>
          <w:p>
            <w:pPr>
              <w:pStyle w:val="Style3"/>
              <w:framePr w:w="10474" w:h="7973" w:wrap="none" w:vAnchor="page" w:hAnchor="page" w:x="2440" w:y="4818"/>
              <w:widowControl w:val="0"/>
              <w:keepNext w:val="0"/>
              <w:keepLines w:val="0"/>
              <w:shd w:val="clear" w:color="auto" w:fill="auto"/>
              <w:bidi w:val="0"/>
              <w:spacing w:before="0" w:after="0" w:line="240" w:lineRule="exact"/>
              <w:ind w:left="0" w:right="0" w:firstLine="0"/>
            </w:pPr>
            <w:r>
              <w:rPr>
                <w:rStyle w:val="CharStyle275"/>
              </w:rPr>
              <w:t>NO.</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40" w:lineRule="exact"/>
              <w:ind w:left="0" w:right="0" w:firstLine="0"/>
            </w:pPr>
            <w:r>
              <w:rPr>
                <w:rStyle w:val="CharStyle275"/>
              </w:rPr>
              <w:t>NUMBER</w:t>
            </w:r>
          </w:p>
        </w:tc>
        <w:tc>
          <w:tcPr>
            <w:shd w:val="clear" w:color="auto" w:fill="FFFFFF"/>
            <w:tcBorders>
              <w:left w:val="single" w:sz="4"/>
              <w:right w:val="single" w:sz="4"/>
              <w:top w:val="single" w:sz="4"/>
            </w:tcBorders>
            <w:vAlign w:val="top"/>
          </w:tcPr>
          <w:p>
            <w:pPr>
              <w:framePr w:w="10474" w:h="7973" w:wrap="none" w:vAnchor="page" w:hAnchor="page" w:x="2440" w:y="4818"/>
              <w:widowControl w:val="0"/>
              <w:rPr>
                <w:sz w:val="10"/>
                <w:szCs w:val="10"/>
              </w:rPr>
            </w:pPr>
          </w:p>
        </w:tc>
      </w:tr>
      <w:tr>
        <w:trPr>
          <w:trHeight w:val="706"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178" w:lineRule="exact"/>
              <w:ind w:left="1140" w:right="0" w:hanging="460"/>
            </w:pPr>
            <w:r>
              <w:rPr>
                <w:rStyle w:val="CharStyle276"/>
              </w:rPr>
              <w:t xml:space="preserve">CIRCULATION </w:t>
            </w:r>
            <w:r>
              <w:rPr>
                <w:rStyle w:val="CharStyle277"/>
              </w:rPr>
              <w:t>TRANSACTIONS GENERAL COLLECTION</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38</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66,804</w:t>
            </w:r>
          </w:p>
        </w:tc>
        <w:tc>
          <w:tcPr>
            <w:shd w:val="clear" w:color="auto" w:fill="FFFFFF"/>
            <w:tcBorders>
              <w:left w:val="single" w:sz="4"/>
              <w:right w:val="single" w:sz="4"/>
              <w:top w:val="single" w:sz="4"/>
            </w:tcBorders>
            <w:vAlign w:val="top"/>
          </w:tcPr>
          <w:p>
            <w:pPr>
              <w:framePr w:w="10474" w:h="7973" w:wrap="none" w:vAnchor="page" w:hAnchor="page" w:x="2440" w:y="4818"/>
              <w:widowControl w:val="0"/>
              <w:rPr>
                <w:sz w:val="10"/>
                <w:szCs w:val="10"/>
              </w:rPr>
            </w:pPr>
          </w:p>
        </w:tc>
      </w:tr>
      <w:tr>
        <w:trPr>
          <w:trHeight w:val="466"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1140" w:right="0" w:firstLine="0"/>
            </w:pPr>
            <w:r>
              <w:rPr>
                <w:rStyle w:val="CharStyle273"/>
              </w:rPr>
              <w:t>RESERVE COLLECTION</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39</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1"/>
              </w:rPr>
              <w:t>127,-373</w:t>
            </w:r>
          </w:p>
        </w:tc>
      </w:tr>
      <w:tr>
        <w:trPr>
          <w:trHeight w:val="730"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1140" w:right="0" w:hanging="460"/>
            </w:pPr>
            <w:r>
              <w:rPr>
                <w:rStyle w:val="CharStyle273"/>
              </w:rPr>
              <w:t>INTERLIBRARY LOANS</w:t>
            </w:r>
          </w:p>
          <w:p>
            <w:pPr>
              <w:pStyle w:val="Style3"/>
              <w:framePr w:w="10474" w:h="7973" w:wrap="none" w:vAnchor="page" w:hAnchor="page" w:x="2440" w:y="4818"/>
              <w:widowControl w:val="0"/>
              <w:keepNext w:val="0"/>
              <w:keepLines w:val="0"/>
              <w:shd w:val="clear" w:color="auto" w:fill="auto"/>
              <w:bidi w:val="0"/>
              <w:jc w:val="left"/>
              <w:spacing w:before="0" w:after="0" w:line="240" w:lineRule="exact"/>
              <w:ind w:left="1140" w:right="0" w:firstLine="0"/>
            </w:pPr>
            <w:r>
              <w:rPr>
                <w:rStyle w:val="CharStyle273"/>
              </w:rPr>
              <w:t>PROVICED TO OTHER LIBRARIES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40</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1"/>
              </w:rPr>
              <w:t>3.926</w:t>
            </w:r>
          </w:p>
        </w:tc>
      </w:tr>
      <w:tr>
        <w:trPr>
          <w:trHeight w:val="466"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1140" w:right="0" w:firstLine="0"/>
            </w:pPr>
            <w:r>
              <w:rPr>
                <w:rStyle w:val="CharStyle273"/>
              </w:rPr>
              <w:t>RECEIVED FROM OTHER LIBRARIES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41</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1"/>
              </w:rPr>
              <w:t>1,714</w:t>
            </w:r>
          </w:p>
        </w:tc>
      </w:tr>
      <w:tr>
        <w:trPr>
          <w:trHeight w:val="696" w:hRule="exact"/>
        </w:trPr>
        <w:tc>
          <w:tcPr>
            <w:shd w:val="clear" w:color="auto" w:fill="FFFFFF"/>
            <w:gridSpan w:val="4"/>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00" w:lineRule="exact"/>
              <w:ind w:left="40" w:right="0" w:firstLine="0"/>
            </w:pPr>
            <w:r>
              <w:rPr>
                <w:rStyle w:val="CharStyle274"/>
              </w:rPr>
              <w:t xml:space="preserve">B. LIBRARY SERVICE TYPICAL WEEK, </w:t>
            </w:r>
            <w:r>
              <w:rPr>
                <w:rStyle w:val="CharStyle263"/>
              </w:rPr>
              <w:t>FALL 1988</w:t>
            </w:r>
          </w:p>
        </w:tc>
      </w:tr>
      <w:tr>
        <w:trPr>
          <w:trHeight w:val="710"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2540" w:right="0" w:firstLine="0"/>
            </w:pPr>
            <w:r>
              <w:rPr>
                <w:rStyle w:val="CharStyle277"/>
              </w:rPr>
              <w:t xml:space="preserve">' </w:t>
            </w:r>
            <w:r>
              <w:rPr>
                <w:rStyle w:val="CharStyle275"/>
              </w:rPr>
              <w:t>CATEGORY</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40" w:lineRule="exact"/>
              <w:ind w:left="0" w:right="0" w:firstLine="0"/>
            </w:pPr>
            <w:r>
              <w:rPr>
                <w:rStyle w:val="CharStyle275"/>
              </w:rPr>
              <w:t>LINE</w:t>
            </w:r>
          </w:p>
          <w:p>
            <w:pPr>
              <w:pStyle w:val="Style3"/>
              <w:framePr w:w="10474" w:h="7973" w:wrap="none" w:vAnchor="page" w:hAnchor="page" w:x="2440" w:y="4818"/>
              <w:widowControl w:val="0"/>
              <w:keepNext w:val="0"/>
              <w:keepLines w:val="0"/>
              <w:shd w:val="clear" w:color="auto" w:fill="auto"/>
              <w:bidi w:val="0"/>
              <w:spacing w:before="0" w:after="0" w:line="240" w:lineRule="exact"/>
              <w:ind w:left="0" w:right="0" w:firstLine="0"/>
            </w:pPr>
            <w:r>
              <w:rPr>
                <w:rStyle w:val="CharStyle275"/>
              </w:rPr>
              <w:t>NO.</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40" w:lineRule="exact"/>
              <w:ind w:left="0" w:right="960" w:firstLine="0"/>
            </w:pPr>
            <w:r>
              <w:rPr>
                <w:rStyle w:val="CharStyle275"/>
              </w:rPr>
              <w:t>NUMEER</w:t>
            </w:r>
          </w:p>
        </w:tc>
      </w:tr>
      <w:tr>
        <w:trPr>
          <w:trHeight w:val="475"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720" w:right="0" w:firstLine="0"/>
            </w:pPr>
            <w:r>
              <w:rPr>
                <w:rStyle w:val="CharStyle277"/>
              </w:rPr>
              <w:t>PUBLIC SERVICE HOURS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42</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00" w:lineRule="exact"/>
              <w:ind w:left="1120" w:right="0" w:firstLine="0"/>
            </w:pPr>
            <w:r>
              <w:rPr>
                <w:rStyle w:val="CharStyle271"/>
              </w:rPr>
              <w:t>92.25</w:t>
            </w:r>
          </w:p>
        </w:tc>
      </w:tr>
      <w:tr>
        <w:trPr>
          <w:trHeight w:val="470"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720" w:right="0" w:firstLine="0"/>
            </w:pPr>
            <w:r>
              <w:rPr>
                <w:rStyle w:val="CharStyle273"/>
              </w:rPr>
              <w:t>ATTENDANCE IN LIBRARIES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1"/>
              </w:rPr>
              <w:t>43</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8"/>
              </w:rPr>
              <w:t>7,9^</w:t>
            </w:r>
          </w:p>
        </w:tc>
      </w:tr>
      <w:tr>
        <w:trPr>
          <w:trHeight w:val="470"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720" w:right="0" w:firstLine="0"/>
            </w:pPr>
            <w:r>
              <w:rPr>
                <w:rStyle w:val="CharStyle273"/>
              </w:rPr>
              <w:t>REFERENCE TRANSACTIONS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8"/>
              </w:rPr>
              <w:t>44</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8"/>
              </w:rPr>
              <w:t>675</w:t>
            </w:r>
          </w:p>
        </w:tc>
      </w:tr>
      <w:tr>
        <w:trPr>
          <w:trHeight w:val="490"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720" w:right="0" w:firstLine="0"/>
            </w:pPr>
            <w:r>
              <w:rPr>
                <w:rStyle w:val="CharStyle273"/>
              </w:rPr>
              <w:t xml:space="preserve">ONLINE REFERENCE TRANSACTION </w:t>
            </w:r>
            <w:r>
              <w:rPr>
                <w:rStyle w:val="CharStyle275"/>
              </w:rPr>
              <w:t>DATABASE SEARCHES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8"/>
              </w:rPr>
              <w:t>45</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8"/>
              </w:rPr>
              <w:t>5</w:t>
            </w:r>
          </w:p>
        </w:tc>
      </w:tr>
      <w:tr>
        <w:trPr>
          <w:trHeight w:val="715" w:hRule="exact"/>
        </w:trPr>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178" w:lineRule="exact"/>
              <w:ind w:left="0" w:right="3500" w:firstLine="0"/>
            </w:pPr>
            <w:r>
              <w:rPr>
                <w:rStyle w:val="CharStyle273"/>
              </w:rPr>
              <w:t>FORMATION SERVICE TO GROUPS NUMBER OF PRESENTATIONS</w:t>
            </w:r>
          </w:p>
        </w:tc>
        <w:tc>
          <w:tcPr>
            <w:shd w:val="clear" w:color="auto" w:fill="FFFFFF"/>
            <w:tcBorders>
              <w:left w:val="single" w:sz="4"/>
              <w:top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8"/>
              </w:rPr>
              <w:t>46</w:t>
            </w:r>
          </w:p>
        </w:tc>
        <w:tc>
          <w:tcPr>
            <w:shd w:val="clear" w:color="auto" w:fill="FFFFFF"/>
            <w:gridSpan w:val="2"/>
            <w:tcBorders>
              <w:left w:val="single" w:sz="4"/>
              <w:right w:val="single" w:sz="4"/>
              <w:top w:val="single" w:sz="4"/>
            </w:tcBorders>
            <w:vAlign w:val="top"/>
          </w:tcPr>
          <w:p>
            <w:pPr>
              <w:pStyle w:val="Style3"/>
              <w:framePr w:w="10474" w:h="7973" w:wrap="none" w:vAnchor="page" w:hAnchor="page" w:x="2440" w:y="4818"/>
              <w:tabs>
                <w:tab w:leader="dot" w:pos="542" w:val="left"/>
              </w:tabs>
              <w:widowControl w:val="0"/>
              <w:keepNext w:val="0"/>
              <w:keepLines w:val="0"/>
              <w:shd w:val="clear" w:color="auto" w:fill="auto"/>
              <w:bidi w:val="0"/>
              <w:jc w:val="right"/>
              <w:spacing w:before="0" w:after="0" w:line="200" w:lineRule="exact"/>
              <w:ind w:left="0" w:right="960" w:firstLine="0"/>
            </w:pPr>
            <w:r>
              <w:rPr>
                <w:rStyle w:val="CharStyle278"/>
              </w:rPr>
              <w:tab/>
              <w:t xml:space="preserve"> 22</w:t>
            </w:r>
          </w:p>
        </w:tc>
      </w:tr>
      <w:tr>
        <w:trPr>
          <w:trHeight w:val="499" w:hRule="exact"/>
        </w:trPr>
        <w:tc>
          <w:tcPr>
            <w:shd w:val="clear" w:color="auto" w:fill="FFFFFF"/>
            <w:tcBorders>
              <w:left w:val="single" w:sz="4"/>
              <w:top w:val="single" w:sz="4"/>
              <w:bottom w:val="single" w:sz="4"/>
            </w:tcBorders>
            <w:vAlign w:val="top"/>
          </w:tcPr>
          <w:p>
            <w:pPr>
              <w:pStyle w:val="Style3"/>
              <w:framePr w:w="10474" w:h="7973" w:wrap="none" w:vAnchor="page" w:hAnchor="page" w:x="2440" w:y="4818"/>
              <w:widowControl w:val="0"/>
              <w:keepNext w:val="0"/>
              <w:keepLines w:val="0"/>
              <w:shd w:val="clear" w:color="auto" w:fill="auto"/>
              <w:bidi w:val="0"/>
              <w:jc w:val="left"/>
              <w:spacing w:before="0" w:after="0" w:line="240" w:lineRule="exact"/>
              <w:ind w:left="1140" w:right="0" w:firstLine="0"/>
            </w:pPr>
            <w:r>
              <w:rPr>
                <w:rStyle w:val="CharStyle277"/>
              </w:rPr>
              <w:t xml:space="preserve">NUMBER OF PERSONS </w:t>
            </w:r>
            <w:r>
              <w:rPr>
                <w:rStyle w:val="CharStyle275"/>
              </w:rPr>
              <w:t>SERVED IN PRESENTATIONS</w:t>
            </w:r>
          </w:p>
        </w:tc>
        <w:tc>
          <w:tcPr>
            <w:shd w:val="clear" w:color="auto" w:fill="FFFFFF"/>
            <w:tcBorders>
              <w:left w:val="single" w:sz="4"/>
              <w:top w:val="single" w:sz="4"/>
              <w:bottom w:val="single" w:sz="4"/>
            </w:tcBorders>
            <w:vAlign w:val="top"/>
          </w:tcPr>
          <w:p>
            <w:pPr>
              <w:pStyle w:val="Style3"/>
              <w:framePr w:w="10474" w:h="7973" w:wrap="none" w:vAnchor="page" w:hAnchor="page" w:x="2440" w:y="4818"/>
              <w:widowControl w:val="0"/>
              <w:keepNext w:val="0"/>
              <w:keepLines w:val="0"/>
              <w:shd w:val="clear" w:color="auto" w:fill="auto"/>
              <w:bidi w:val="0"/>
              <w:spacing w:before="0" w:after="0" w:line="200" w:lineRule="exact"/>
              <w:ind w:left="0" w:right="0" w:firstLine="0"/>
            </w:pPr>
            <w:r>
              <w:rPr>
                <w:rStyle w:val="CharStyle278"/>
              </w:rPr>
              <w:t>47</w:t>
            </w:r>
          </w:p>
        </w:tc>
        <w:tc>
          <w:tcPr>
            <w:shd w:val="clear" w:color="auto" w:fill="FFFFFF"/>
            <w:gridSpan w:val="2"/>
            <w:tcBorders>
              <w:left w:val="single" w:sz="4"/>
              <w:right w:val="single" w:sz="4"/>
              <w:top w:val="single" w:sz="4"/>
              <w:bottom w:val="single" w:sz="4"/>
            </w:tcBorders>
            <w:vAlign w:val="top"/>
          </w:tcPr>
          <w:p>
            <w:pPr>
              <w:pStyle w:val="Style3"/>
              <w:framePr w:w="10474" w:h="7973" w:wrap="none" w:vAnchor="page" w:hAnchor="page" w:x="2440" w:y="4818"/>
              <w:widowControl w:val="0"/>
              <w:keepNext w:val="0"/>
              <w:keepLines w:val="0"/>
              <w:shd w:val="clear" w:color="auto" w:fill="auto"/>
              <w:bidi w:val="0"/>
              <w:jc w:val="right"/>
              <w:spacing w:before="0" w:after="0" w:line="200" w:lineRule="exact"/>
              <w:ind w:left="0" w:right="960" w:firstLine="0"/>
            </w:pPr>
            <w:r>
              <w:rPr>
                <w:rStyle w:val="CharStyle278"/>
              </w:rPr>
              <w:t>212</w:t>
            </w:r>
          </w:p>
        </w:tc>
      </w:tr>
    </w:tbl>
    <w:p>
      <w:pPr>
        <w:pStyle w:val="Style207"/>
        <w:framePr w:w="10966" w:h="1230" w:hRule="exact" w:wrap="none" w:vAnchor="page" w:hAnchor="page" w:x="2438" w:y="13063"/>
        <w:widowControl w:val="0"/>
        <w:keepNext w:val="0"/>
        <w:keepLines w:val="0"/>
        <w:shd w:val="clear" w:color="auto" w:fill="auto"/>
        <w:bidi w:val="0"/>
        <w:jc w:val="left"/>
        <w:spacing w:before="0" w:after="0" w:line="247" w:lineRule="exact"/>
        <w:ind w:left="100" w:right="0" w:firstLine="0"/>
      </w:pPr>
      <w:r>
        <w:rPr>
          <w:rStyle w:val="CharStyle279"/>
          <w:b/>
          <w:bCs/>
        </w:rPr>
        <w:t xml:space="preserve">c. . PARTICIPATION </w:t>
      </w:r>
      <w:r>
        <w:rPr>
          <w:lang w:val="en-US"/>
          <w:w w:val="100"/>
          <w:color w:val="000000"/>
          <w:position w:val="0"/>
        </w:rPr>
        <w:t>IN/WITH COOPERATIVES, CONSORTIA, NETWORKS, OR COMMERCIAL</w:t>
      </w:r>
    </w:p>
    <w:p>
      <w:pPr>
        <w:pStyle w:val="Style207"/>
        <w:framePr w:w="10966" w:h="1230" w:hRule="exact" w:wrap="none" w:vAnchor="page" w:hAnchor="page" w:x="2438" w:y="13063"/>
        <w:tabs>
          <w:tab w:leader="underscore" w:pos="6530" w:val="left"/>
          <w:tab w:leader="underscore" w:pos="10149" w:val="left"/>
        </w:tabs>
        <w:widowControl w:val="0"/>
        <w:keepNext w:val="0"/>
        <w:keepLines w:val="0"/>
        <w:shd w:val="clear" w:color="auto" w:fill="auto"/>
        <w:bidi w:val="0"/>
        <w:jc w:val="both"/>
        <w:spacing w:before="0" w:after="0" w:line="247" w:lineRule="exact"/>
        <w:ind w:left="1120" w:right="0" w:firstLine="0"/>
      </w:pPr>
      <w:r>
        <w:rPr>
          <w:rStyle w:val="CharStyle280"/>
          <w:b/>
          <w:bCs/>
        </w:rPr>
        <w:t>DATA BASE VENDORS</w:t>
      </w:r>
      <w:r>
        <w:rPr>
          <w:lang w:val="en-US"/>
          <w:w w:val="100"/>
          <w:color w:val="000000"/>
          <w:position w:val="0"/>
        </w:rPr>
        <w:tab/>
      </w:r>
      <w:r>
        <w:rPr>
          <w:rStyle w:val="CharStyle279"/>
          <w:b/>
          <w:bCs/>
        </w:rPr>
        <w:t>’</w:t>
        <w:tab/>
      </w:r>
    </w:p>
    <w:p>
      <w:pPr>
        <w:pStyle w:val="Style207"/>
        <w:numPr>
          <w:ilvl w:val="0"/>
          <w:numId w:val="57"/>
        </w:numPr>
        <w:framePr w:w="10966" w:h="1230" w:hRule="exact" w:wrap="none" w:vAnchor="page" w:hAnchor="page" w:x="2438" w:y="13063"/>
        <w:tabs>
          <w:tab w:leader="none" w:pos="1365" w:val="left"/>
        </w:tabs>
        <w:widowControl w:val="0"/>
        <w:keepNext w:val="0"/>
        <w:keepLines w:val="0"/>
        <w:shd w:val="clear" w:color="auto" w:fill="auto"/>
        <w:bidi w:val="0"/>
        <w:jc w:val="both"/>
        <w:spacing w:before="0" w:after="266" w:line="247" w:lineRule="exact"/>
        <w:ind w:left="1120" w:right="0" w:firstLine="0"/>
      </w:pPr>
      <w:r>
        <w:rPr>
          <w:rStyle w:val="CharStyle279"/>
          <w:b/>
          <w:bCs/>
        </w:rPr>
        <w:t xml:space="preserve">List the names of </w:t>
      </w:r>
      <w:r>
        <w:rPr>
          <w:lang w:val="en-US"/>
          <w:w w:val="100"/>
          <w:color w:val="000000"/>
          <w:position w:val="0"/>
        </w:rPr>
        <w:t xml:space="preserve">consortia, cooperatives, and networks to which this library belongs </w:t>
      </w:r>
      <w:r>
        <w:rPr>
          <w:rStyle w:val="CharStyle279"/>
          <w:b/>
          <w:bCs/>
        </w:rPr>
        <w:t xml:space="preserve">or </w:t>
      </w:r>
      <w:r>
        <w:rPr>
          <w:lang w:val="en-US"/>
          <w:w w:val="100"/>
          <w:color w:val="000000"/>
          <w:position w:val="0"/>
        </w:rPr>
        <w:t>participates:</w:t>
      </w:r>
    </w:p>
    <w:p>
      <w:pPr>
        <w:pStyle w:val="Style207"/>
        <w:framePr w:w="10966" w:h="1230" w:hRule="exact" w:wrap="none" w:vAnchor="page" w:hAnchor="page" w:x="2438" w:y="13063"/>
        <w:tabs>
          <w:tab w:leader="underscore" w:pos="3947" w:val="left"/>
          <w:tab w:leader="underscore" w:pos="7470" w:val="left"/>
          <w:tab w:leader="underscore" w:pos="9626" w:val="left"/>
        </w:tabs>
        <w:widowControl w:val="0"/>
        <w:keepNext w:val="0"/>
        <w:keepLines w:val="0"/>
        <w:shd w:val="clear" w:color="auto" w:fill="auto"/>
        <w:bidi w:val="0"/>
        <w:jc w:val="both"/>
        <w:spacing w:before="0" w:after="0" w:line="140" w:lineRule="exact"/>
        <w:ind w:left="1120" w:right="0" w:firstLine="0"/>
      </w:pPr>
      <w:r>
        <w:rPr>
          <w:rStyle w:val="CharStyle280"/>
          <w:b/>
          <w:bCs/>
        </w:rPr>
        <w:t>SOLTNF.T</w:t>
      </w:r>
      <w:r>
        <w:rPr>
          <w:rStyle w:val="CharStyle279"/>
          <w:b/>
          <w:bCs/>
        </w:rPr>
        <w:tab/>
        <w:t xml:space="preserve"> </w:t>
      </w:r>
      <w:r>
        <w:rPr>
          <w:lang w:val="en-US"/>
          <w:w w:val="100"/>
          <w:color w:val="000000"/>
          <w:position w:val="0"/>
        </w:rPr>
        <w:tab/>
        <w:t xml:space="preserve"> </w:t>
        <w:tab/>
      </w:r>
    </w:p>
    <w:p>
      <w:pPr>
        <w:pStyle w:val="Style86"/>
        <w:framePr w:wrap="none" w:vAnchor="page" w:hAnchor="page" w:x="2438" w:y="14539"/>
        <w:widowControl w:val="0"/>
        <w:keepNext w:val="0"/>
        <w:keepLines w:val="0"/>
        <w:shd w:val="clear" w:color="auto" w:fill="auto"/>
        <w:bidi w:val="0"/>
        <w:jc w:val="both"/>
        <w:spacing w:before="0" w:after="0" w:line="220" w:lineRule="exact"/>
        <w:ind w:left="1120" w:right="0" w:firstLine="0"/>
      </w:pPr>
      <w:r>
        <w:rPr>
          <w:rStyle w:val="CharStyle281"/>
          <w:b/>
          <w:bCs/>
        </w:rPr>
        <w:t xml:space="preserve">SGAL </w:t>
      </w:r>
      <w:r>
        <w:rPr>
          <w:rStyle w:val="CharStyle282"/>
          <w:b/>
          <w:bCs/>
        </w:rPr>
        <w:t xml:space="preserve">(South </w:t>
      </w:r>
      <w:r>
        <w:rPr>
          <w:rStyle w:val="CharStyle90"/>
          <w:b/>
          <w:bCs/>
        </w:rPr>
        <w:t>Georgia Associated Libraries)</w:t>
      </w:r>
    </w:p>
    <w:p>
      <w:pPr>
        <w:pStyle w:val="Style207"/>
        <w:numPr>
          <w:ilvl w:val="0"/>
          <w:numId w:val="57"/>
        </w:numPr>
        <w:framePr w:w="10966" w:h="550" w:hRule="exact" w:wrap="none" w:vAnchor="page" w:hAnchor="page" w:x="2438" w:y="15990"/>
        <w:tabs>
          <w:tab w:leader="none" w:pos="1384" w:val="left"/>
        </w:tabs>
        <w:widowControl w:val="0"/>
        <w:keepNext w:val="0"/>
        <w:keepLines w:val="0"/>
        <w:shd w:val="clear" w:color="auto" w:fill="auto"/>
        <w:bidi w:val="0"/>
        <w:jc w:val="both"/>
        <w:spacing w:before="0" w:after="0" w:line="242" w:lineRule="exact"/>
        <w:ind w:left="1120" w:right="220" w:firstLine="0"/>
      </w:pPr>
      <w:r>
        <w:rPr>
          <w:rStyle w:val="CharStyle209"/>
          <w:b/>
          <w:bCs/>
        </w:rPr>
        <w:t xml:space="preserve">List the </w:t>
      </w:r>
      <w:r>
        <w:rPr>
          <w:lang w:val="en-US"/>
          <w:w w:val="100"/>
          <w:color w:val="000000"/>
          <w:position w:val="0"/>
        </w:rPr>
        <w:t xml:space="preserve">names of commercial, on-line data based vendors </w:t>
      </w:r>
      <w:r>
        <w:rPr>
          <w:rStyle w:val="CharStyle209"/>
          <w:b/>
          <w:bCs/>
        </w:rPr>
        <w:t xml:space="preserve">which </w:t>
      </w:r>
      <w:r>
        <w:rPr>
          <w:lang w:val="en-US"/>
          <w:w w:val="100"/>
          <w:color w:val="000000"/>
          <w:position w:val="0"/>
        </w:rPr>
        <w:t xml:space="preserve">the library employs (exclude microform </w:t>
      </w:r>
      <w:r>
        <w:rPr>
          <w:rStyle w:val="CharStyle209"/>
          <w:b/>
          <w:bCs/>
        </w:rPr>
        <w:t xml:space="preserve">bases such </w:t>
      </w:r>
      <w:r>
        <w:rPr>
          <w:lang w:val="en-US"/>
          <w:w w:val="100"/>
          <w:color w:val="000000"/>
          <w:position w:val="0"/>
        </w:rPr>
        <w:t>as magazine traders);</w:t>
      </w:r>
    </w:p>
    <w:p>
      <w:pPr>
        <w:pStyle w:val="Style207"/>
        <w:framePr w:wrap="none" w:vAnchor="page" w:hAnchor="page" w:x="2438" w:y="16746"/>
        <w:widowControl w:val="0"/>
        <w:keepNext w:val="0"/>
        <w:keepLines w:val="0"/>
        <w:shd w:val="clear" w:color="auto" w:fill="auto"/>
        <w:bidi w:val="0"/>
        <w:jc w:val="both"/>
        <w:spacing w:before="0" w:after="0" w:line="140" w:lineRule="exact"/>
        <w:ind w:left="1120" w:right="0" w:firstLine="0"/>
      </w:pPr>
      <w:r>
        <w:rPr>
          <w:rStyle w:val="CharStyle283"/>
          <w:b/>
          <w:bCs/>
        </w:rPr>
        <w:t>DIALOG</w:t>
      </w:r>
    </w:p>
    <w:p>
      <w:pPr>
        <w:widowControl w:val="0"/>
        <w:rPr>
          <w:sz w:val="2"/>
          <w:szCs w:val="2"/>
        </w:rPr>
      </w:pPr>
    </w:p>
    <w:sectPr>
      <w:footnotePr>
        <w:pos w:val="pageBottom"/>
        <w:numFmt w:val="decimal"/>
        <w:numRestart w:val="continuous"/>
      </w:footnotePr>
      <w:pgSz w:w="15840" w:h="21427"/>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2"/>
      <w:numFmt w:val="upp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2">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4">
    <w:multiLevelType w:val="multilevel"/>
    <w:lvl w:ilvl="0">
      <w:start w:val="2"/>
      <w:numFmt w:val="decimal"/>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6">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8">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10">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12">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14">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16">
    <w:multiLevelType w:val="multilevel"/>
    <w:lvl w:ilvl="0">
      <w:start w:val="5"/>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18">
    <w:multiLevelType w:val="multilevel"/>
    <w:lvl w:ilvl="0">
      <w:start w:val="1"/>
      <w:numFmt w:val="decimal"/>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20">
    <w:multiLevelType w:val="multilevel"/>
    <w:lvl w:ilvl="0">
      <w:start w:val="1"/>
      <w:numFmt w:val="decimal"/>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22">
    <w:multiLevelType w:val="multilevel"/>
    <w:lvl w:ilvl="0">
      <w:start w:val="100"/>
      <w:numFmt w:val="upperRoman"/>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24">
    <w:multiLevelType w:val="multilevel"/>
    <w:lvl w:ilvl="0">
      <w:start w:val="1"/>
      <w:numFmt w:val="decimal"/>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26">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0"/>
        <w:color w:val="000000"/>
        <w:position w:val="0"/>
      </w:rPr>
    </w:lvl>
  </w:abstractNum>
  <w:abstractNum w:abstractNumId="28">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30">
    <w:multiLevelType w:val="multilevel"/>
    <w:lvl w:ilvl="0">
      <w:start w:val="1"/>
      <w:numFmt w:val="lowerLetter"/>
      <w:lvlText w:val="%1."/>
      <w:rPr>
        <w:lang w:val="en-US"/>
        <w:b w:val="0"/>
        <w:bCs w:val="0"/>
        <w:i w:val="0"/>
        <w:iCs w:val="0"/>
        <w:u w:val="none"/>
        <w:strike w:val="0"/>
        <w:smallCaps w:val="0"/>
        <w:sz w:val="22"/>
        <w:szCs w:val="22"/>
        <w:rFonts w:ascii="Courier New" w:eastAsia="Courier New" w:hAnsi="Courier New" w:cs="Courier New"/>
        <w:w w:val="100"/>
        <w:spacing w:val="1"/>
        <w:color w:val="000000"/>
        <w:position w:val="0"/>
      </w:rPr>
    </w:lvl>
  </w:abstractNum>
  <w:abstractNum w:abstractNumId="32">
    <w:multiLevelType w:val="multilevel"/>
    <w:lvl w:ilvl="0">
      <w:start w:val="4"/>
      <w:numFmt w:val="upperLetter"/>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34">
    <w:multiLevelType w:val="multilevel"/>
    <w:lvl w:ilvl="0">
      <w:start w:val="1"/>
      <w:numFmt w:val="bullet"/>
      <w:lvlText w:val="—"/>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36">
    <w:multiLevelType w:val="multilevel"/>
    <w:lvl w:ilvl="0">
      <w:start w:val="7"/>
      <w:numFmt w:val="decimal"/>
      <w:lvlText w:val="%1."/>
      <w:rPr>
        <w:lang w:val="en-US"/>
        <w:b/>
        <w:bCs/>
        <w:i w:val="0"/>
        <w:iCs w:val="0"/>
        <w:u w:val="none"/>
        <w:strike w:val="0"/>
        <w:smallCaps w:val="0"/>
        <w:sz w:val="22"/>
        <w:szCs w:val="22"/>
        <w:rFonts w:ascii="Courier New" w:eastAsia="Courier New" w:hAnsi="Courier New" w:cs="Courier New"/>
        <w:w w:val="100"/>
        <w:spacing w:val="0"/>
        <w:color w:val="000000"/>
        <w:position w:val="0"/>
      </w:rPr>
    </w:lvl>
  </w:abstractNum>
  <w:abstractNum w:abstractNumId="38">
    <w:multiLevelType w:val="multilevel"/>
    <w:lvl w:ilvl="0">
      <w:start w:val="1"/>
      <w:numFmt w:val="upperRoman"/>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40">
    <w:multiLevelType w:val="multilevel"/>
    <w:lvl w:ilvl="0">
      <w:start w:val="1"/>
      <w:numFmt w:val="upperLetter"/>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42">
    <w:multiLevelType w:val="multilevel"/>
    <w:lvl w:ilvl="0">
      <w:start w:val="1"/>
      <w:numFmt w:val="decimal"/>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44">
    <w:multiLevelType w:val="multilevel"/>
    <w:lvl w:ilvl="0">
      <w:start w:val="50"/>
      <w:numFmt w:val="lowerRoman"/>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46">
    <w:multiLevelType w:val="multilevel"/>
    <w:lvl w:ilvl="0">
      <w:start w:val="1"/>
      <w:numFmt w:val="upperLetter"/>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48">
    <w:multiLevelType w:val="multilevel"/>
    <w:lvl w:ilvl="0">
      <w:start w:val="1"/>
      <w:numFmt w:val="decimal"/>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50">
    <w:multiLevelType w:val="multilevel"/>
    <w:lvl w:ilvl="0">
      <w:start w:val="1"/>
      <w:numFmt w:val="upperLetter"/>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52">
    <w:multiLevelType w:val="multilevel"/>
    <w:lvl w:ilvl="0">
      <w:start w:val="1"/>
      <w:numFmt w:val="decimal"/>
      <w:lvlText w:val="%1."/>
      <w:rPr>
        <w:lang w:val="en-US"/>
        <w:b/>
        <w:bCs/>
        <w:i w:val="0"/>
        <w:iCs w:val="0"/>
        <w:u w:val="none"/>
        <w:strike w:val="0"/>
        <w:smallCaps w:val="0"/>
        <w:sz w:val="22"/>
        <w:szCs w:val="22"/>
        <w:rFonts w:ascii="Courier New" w:eastAsia="Courier New" w:hAnsi="Courier New" w:cs="Courier New"/>
        <w:w w:val="100"/>
        <w:spacing w:val="8"/>
        <w:color w:val="000000"/>
        <w:position w:val="0"/>
      </w:rPr>
    </w:lvl>
  </w:abstractNum>
  <w:abstractNum w:abstractNumId="54">
    <w:multiLevelType w:val="multilevel"/>
    <w:lvl w:ilvl="0">
      <w:start w:val="2"/>
      <w:numFmt w:val="lowerLetter"/>
      <w:lvlText w:val="%1."/>
      <w:rPr>
        <w:lang w:val="en-US"/>
        <w:b/>
        <w:bCs/>
        <w:i w:val="0"/>
        <w:iCs w:val="0"/>
        <w:u w:val="none"/>
        <w:strike/>
        <w:smallCaps w:val="0"/>
        <w:sz w:val="22"/>
        <w:szCs w:val="22"/>
        <w:rFonts w:ascii="Courier New" w:eastAsia="Courier New" w:hAnsi="Courier New" w:cs="Courier New"/>
        <w:w w:val="100"/>
        <w:spacing w:val="-44"/>
        <w:color w:val="000000"/>
        <w:position w:val="0"/>
      </w:rPr>
    </w:lvl>
  </w:abstractNum>
  <w:abstractNum w:abstractNumId="56">
    <w:multiLevelType w:val="multilevel"/>
    <w:lvl w:ilvl="0">
      <w:start w:val="1"/>
      <w:numFmt w:val="decimal"/>
      <w:lvlText w:val="%1."/>
      <w:rPr>
        <w:lang w:val="en-US"/>
        <w:b/>
        <w:bCs/>
        <w:i w:val="0"/>
        <w:iCs w:val="0"/>
        <w:u w:val="none"/>
        <w:strike w:val="0"/>
        <w:smallCaps w:val="0"/>
        <w:sz w:val="14"/>
        <w:szCs w:val="14"/>
        <w:rFonts w:ascii="Batang" w:eastAsia="Batang" w:hAnsi="Batang" w:cs="Batang"/>
        <w:w w:val="100"/>
        <w:spacing w:val="14"/>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 w:numId="47">
    <w:abstractNumId w:val="46"/>
  </w:num>
  <w:num w:numId="49">
    <w:abstractNumId w:val="48"/>
  </w:num>
  <w:num w:numId="51">
    <w:abstractNumId w:val="50"/>
  </w:num>
  <w:num w:numId="53">
    <w:abstractNumId w:val="52"/>
  </w:num>
  <w:num w:numId="55">
    <w:abstractNumId w:val="54"/>
  </w:num>
  <w:num w:numId="57">
    <w:abstractNumId w:val="56"/>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_"/>
    <w:basedOn w:val="DefaultParagraphFont"/>
    <w:link w:val="Style3"/>
    <w:rPr>
      <w:b w:val="0"/>
      <w:bCs w:val="0"/>
      <w:i w:val="0"/>
      <w:iCs w:val="0"/>
      <w:u w:val="none"/>
      <w:strike w:val="0"/>
      <w:smallCaps w:val="0"/>
      <w:sz w:val="22"/>
      <w:szCs w:val="22"/>
      <w:spacing w:val="1"/>
    </w:rPr>
  </w:style>
  <w:style w:type="character" w:customStyle="1" w:styleId="CharStyle5">
    <w:name w:val="Body text"/>
    <w:basedOn w:val="CharStyle4"/>
    <w:rPr>
      <w:lang w:val="en-US"/>
      <w:rFonts w:ascii="Courier New" w:eastAsia="Courier New" w:hAnsi="Courier New" w:cs="Courier New"/>
      <w:w w:val="100"/>
      <w:color w:val="000000"/>
      <w:position w:val="0"/>
    </w:rPr>
  </w:style>
  <w:style w:type="character" w:customStyle="1" w:styleId="CharStyle7">
    <w:name w:val="Body text (2)_"/>
    <w:basedOn w:val="DefaultParagraphFont"/>
    <w:link w:val="Style6"/>
    <w:rPr>
      <w:b/>
      <w:bCs/>
      <w:i w:val="0"/>
      <w:iCs w:val="0"/>
      <w:u w:val="none"/>
      <w:strike w:val="0"/>
      <w:smallCaps w:val="0"/>
      <w:sz w:val="22"/>
      <w:szCs w:val="22"/>
    </w:rPr>
  </w:style>
  <w:style w:type="character" w:customStyle="1" w:styleId="CharStyle8">
    <w:name w:val="Body text (2)"/>
    <w:basedOn w:val="CharStyle7"/>
    <w:rPr>
      <w:lang w:val="en-US"/>
      <w:rFonts w:ascii="Courier New" w:eastAsia="Courier New" w:hAnsi="Courier New" w:cs="Courier New"/>
      <w:w w:val="100"/>
      <w:spacing w:val="0"/>
      <w:color w:val="000000"/>
      <w:position w:val="0"/>
    </w:rPr>
  </w:style>
  <w:style w:type="character" w:customStyle="1" w:styleId="CharStyle9">
    <w:name w:val="Body text (2) + Not Bold,Spacing 0 pt"/>
    <w:basedOn w:val="CharStyle7"/>
    <w:rPr>
      <w:lang w:val="en-US"/>
      <w:b/>
      <w:bCs/>
      <w:rFonts w:ascii="Courier New" w:eastAsia="Courier New" w:hAnsi="Courier New" w:cs="Courier New"/>
      <w:w w:val="100"/>
      <w:spacing w:val="1"/>
      <w:color w:val="000000"/>
      <w:position w:val="0"/>
    </w:rPr>
  </w:style>
  <w:style w:type="character" w:customStyle="1" w:styleId="CharStyle10">
    <w:name w:val="Body text"/>
    <w:basedOn w:val="CharStyle4"/>
    <w:rPr>
      <w:lang w:val="en-US"/>
      <w:rFonts w:ascii="Courier New" w:eastAsia="Courier New" w:hAnsi="Courier New" w:cs="Courier New"/>
      <w:w w:val="100"/>
      <w:color w:val="000000"/>
      <w:position w:val="0"/>
    </w:rPr>
  </w:style>
  <w:style w:type="character" w:customStyle="1" w:styleId="CharStyle11">
    <w:name w:val="Body text + Bold,Spacing 0 pt"/>
    <w:basedOn w:val="CharStyle4"/>
    <w:rPr>
      <w:lang w:val="en-US"/>
      <w:b/>
      <w:bCs/>
      <w:rFonts w:ascii="Courier New" w:eastAsia="Courier New" w:hAnsi="Courier New" w:cs="Courier New"/>
      <w:w w:val="100"/>
      <w:spacing w:val="0"/>
      <w:color w:val="000000"/>
      <w:position w:val="0"/>
    </w:rPr>
  </w:style>
  <w:style w:type="character" w:customStyle="1" w:styleId="CharStyle12">
    <w:name w:val="Body text (2)"/>
    <w:basedOn w:val="CharStyle7"/>
    <w:rPr>
      <w:lang w:val="en-US"/>
      <w:rFonts w:ascii="Courier New" w:eastAsia="Courier New" w:hAnsi="Courier New" w:cs="Courier New"/>
      <w:w w:val="100"/>
      <w:spacing w:val="0"/>
      <w:color w:val="000000"/>
      <w:position w:val="0"/>
    </w:rPr>
  </w:style>
  <w:style w:type="character" w:customStyle="1" w:styleId="CharStyle14">
    <w:name w:val="Body text (3)_"/>
    <w:basedOn w:val="DefaultParagraphFont"/>
    <w:link w:val="Style13"/>
    <w:rPr>
      <w:b/>
      <w:bCs/>
      <w:i w:val="0"/>
      <w:iCs w:val="0"/>
      <w:u w:val="none"/>
      <w:strike w:val="0"/>
      <w:smallCaps w:val="0"/>
      <w:sz w:val="22"/>
      <w:szCs w:val="22"/>
      <w:spacing w:val="4"/>
    </w:rPr>
  </w:style>
  <w:style w:type="character" w:customStyle="1" w:styleId="CharStyle16">
    <w:name w:val="Header or footer (2)_"/>
    <w:basedOn w:val="DefaultParagraphFont"/>
    <w:link w:val="Style15"/>
    <w:rPr>
      <w:b w:val="0"/>
      <w:bCs w:val="0"/>
      <w:i w:val="0"/>
      <w:iCs w:val="0"/>
      <w:u w:val="none"/>
      <w:strike w:val="0"/>
      <w:smallCaps w:val="0"/>
      <w:sz w:val="23"/>
      <w:szCs w:val="23"/>
      <w:spacing w:val="-1"/>
    </w:rPr>
  </w:style>
  <w:style w:type="character" w:customStyle="1" w:styleId="CharStyle17">
    <w:name w:val="Header or footer (2)"/>
    <w:basedOn w:val="CharStyle16"/>
    <w:rPr>
      <w:lang w:val="en-US"/>
      <w:rFonts w:ascii="Courier New" w:eastAsia="Courier New" w:hAnsi="Courier New" w:cs="Courier New"/>
      <w:w w:val="100"/>
      <w:color w:val="000000"/>
      <w:position w:val="0"/>
    </w:rPr>
  </w:style>
  <w:style w:type="character" w:customStyle="1" w:styleId="CharStyle19">
    <w:name w:val="Body text (4)_"/>
    <w:basedOn w:val="DefaultParagraphFont"/>
    <w:link w:val="Style18"/>
    <w:rPr>
      <w:b w:val="0"/>
      <w:bCs w:val="0"/>
      <w:i w:val="0"/>
      <w:iCs w:val="0"/>
      <w:u w:val="none"/>
      <w:strike w:val="0"/>
      <w:smallCaps w:val="0"/>
      <w:sz w:val="22"/>
      <w:szCs w:val="22"/>
      <w:spacing w:val="1"/>
    </w:rPr>
  </w:style>
  <w:style w:type="character" w:customStyle="1" w:styleId="CharStyle20">
    <w:name w:val="Body text (4)"/>
    <w:basedOn w:val="CharStyle19"/>
    <w:rPr>
      <w:lang w:val="en-US"/>
      <w:rFonts w:ascii="Courier New" w:eastAsia="Courier New" w:hAnsi="Courier New" w:cs="Courier New"/>
      <w:w w:val="100"/>
      <w:color w:val="000000"/>
      <w:position w:val="0"/>
    </w:rPr>
  </w:style>
  <w:style w:type="character" w:customStyle="1" w:styleId="CharStyle22">
    <w:name w:val="Table of contents_"/>
    <w:basedOn w:val="DefaultParagraphFont"/>
    <w:link w:val="Style21"/>
    <w:rPr>
      <w:b w:val="0"/>
      <w:bCs w:val="0"/>
      <w:i w:val="0"/>
      <w:iCs w:val="0"/>
      <w:u w:val="none"/>
      <w:strike w:val="0"/>
      <w:smallCaps w:val="0"/>
      <w:sz w:val="22"/>
      <w:szCs w:val="22"/>
      <w:spacing w:val="1"/>
    </w:rPr>
  </w:style>
  <w:style w:type="character" w:customStyle="1" w:styleId="CharStyle23">
    <w:name w:val="Table of contents"/>
    <w:basedOn w:val="CharStyle22"/>
    <w:rPr>
      <w:lang w:val="en-US"/>
      <w:rFonts w:ascii="Courier New" w:eastAsia="Courier New" w:hAnsi="Courier New" w:cs="Courier New"/>
      <w:w w:val="100"/>
      <w:color w:val="000000"/>
      <w:position w:val="0"/>
    </w:rPr>
  </w:style>
  <w:style w:type="character" w:customStyle="1" w:styleId="CharStyle25">
    <w:name w:val="Table of contents (2)_"/>
    <w:basedOn w:val="DefaultParagraphFont"/>
    <w:link w:val="Style24"/>
    <w:rPr>
      <w:b w:val="0"/>
      <w:bCs w:val="0"/>
      <w:i w:val="0"/>
      <w:iCs w:val="0"/>
      <w:u w:val="none"/>
      <w:strike w:val="0"/>
      <w:smallCaps w:val="0"/>
      <w:sz w:val="22"/>
      <w:szCs w:val="22"/>
      <w:spacing w:val="1"/>
    </w:rPr>
  </w:style>
  <w:style w:type="character" w:customStyle="1" w:styleId="CharStyle26">
    <w:name w:val="Table of contents (2) + 10.5 pt,Spacing 0 pt"/>
    <w:basedOn w:val="CharStyle25"/>
    <w:rPr>
      <w:lang w:val="en-US"/>
      <w:sz w:val="21"/>
      <w:szCs w:val="21"/>
      <w:rFonts w:ascii="Courier New" w:eastAsia="Courier New" w:hAnsi="Courier New" w:cs="Courier New"/>
      <w:w w:val="100"/>
      <w:spacing w:val="4"/>
      <w:color w:val="000000"/>
      <w:position w:val="0"/>
    </w:rPr>
  </w:style>
  <w:style w:type="character" w:customStyle="1" w:styleId="CharStyle27">
    <w:name w:val="Table of contents (2)"/>
    <w:basedOn w:val="CharStyle25"/>
    <w:rPr>
      <w:lang w:val="en-US"/>
      <w:rFonts w:ascii="Courier New" w:eastAsia="Courier New" w:hAnsi="Courier New" w:cs="Courier New"/>
      <w:w w:val="100"/>
      <w:color w:val="000000"/>
      <w:position w:val="0"/>
    </w:rPr>
  </w:style>
  <w:style w:type="character" w:customStyle="1" w:styleId="CharStyle28">
    <w:name w:val="Body text + Spacing 0 pt"/>
    <w:basedOn w:val="CharStyle4"/>
    <w:rPr>
      <w:lang w:val="en-US"/>
      <w:rFonts w:ascii="Courier New" w:eastAsia="Courier New" w:hAnsi="Courier New" w:cs="Courier New"/>
      <w:w w:val="100"/>
      <w:spacing w:val="0"/>
      <w:color w:val="000000"/>
      <w:position w:val="0"/>
    </w:rPr>
  </w:style>
  <w:style w:type="character" w:customStyle="1" w:styleId="CharStyle29">
    <w:name w:val="Body text (4)"/>
    <w:basedOn w:val="CharStyle19"/>
    <w:rPr>
      <w:lang w:val="1024"/>
      <w:rFonts w:ascii="Courier New" w:eastAsia="Courier New" w:hAnsi="Courier New" w:cs="Courier New"/>
      <w:w w:val="100"/>
      <w:color w:val="000000"/>
      <w:position w:val="0"/>
    </w:rPr>
  </w:style>
  <w:style w:type="character" w:customStyle="1" w:styleId="CharStyle30">
    <w:name w:val="Body text (4)"/>
    <w:basedOn w:val="CharStyle19"/>
    <w:rPr>
      <w:lang w:val="en-US"/>
      <w:u w:val="single"/>
      <w:rFonts w:ascii="Courier New" w:eastAsia="Courier New" w:hAnsi="Courier New" w:cs="Courier New"/>
      <w:w w:val="100"/>
      <w:color w:val="000000"/>
      <w:position w:val="0"/>
    </w:rPr>
  </w:style>
  <w:style w:type="character" w:customStyle="1" w:styleId="CharStyle31">
    <w:name w:val="Body text (4)"/>
    <w:basedOn w:val="CharStyle19"/>
    <w:rPr>
      <w:lang w:val="en-US"/>
      <w:u w:val="single"/>
      <w:rFonts w:ascii="Courier New" w:eastAsia="Courier New" w:hAnsi="Courier New" w:cs="Courier New"/>
      <w:w w:val="100"/>
      <w:color w:val="000000"/>
      <w:position w:val="0"/>
    </w:rPr>
  </w:style>
  <w:style w:type="character" w:customStyle="1" w:styleId="CharStyle33">
    <w:name w:val="Header or footer_"/>
    <w:basedOn w:val="DefaultParagraphFont"/>
    <w:link w:val="Style32"/>
    <w:rPr>
      <w:b w:val="0"/>
      <w:bCs w:val="0"/>
      <w:i w:val="0"/>
      <w:iCs w:val="0"/>
      <w:u w:val="none"/>
      <w:strike w:val="0"/>
      <w:smallCaps w:val="0"/>
      <w:sz w:val="22"/>
      <w:szCs w:val="22"/>
    </w:rPr>
  </w:style>
  <w:style w:type="character" w:customStyle="1" w:styleId="CharStyle34">
    <w:name w:val="Header or footer"/>
    <w:basedOn w:val="CharStyle33"/>
    <w:rPr>
      <w:lang w:val="en-US"/>
      <w:rFonts w:ascii="Courier New" w:eastAsia="Courier New" w:hAnsi="Courier New" w:cs="Courier New"/>
      <w:w w:val="100"/>
      <w:spacing w:val="0"/>
      <w:color w:val="000000"/>
      <w:position w:val="0"/>
    </w:rPr>
  </w:style>
  <w:style w:type="character" w:customStyle="1" w:styleId="CharStyle35">
    <w:name w:val="Body text"/>
    <w:basedOn w:val="CharStyle4"/>
    <w:rPr>
      <w:lang w:val="en-US"/>
      <w:u w:val="single"/>
      <w:rFonts w:ascii="Courier New" w:eastAsia="Courier New" w:hAnsi="Courier New" w:cs="Courier New"/>
      <w:w w:val="100"/>
      <w:color w:val="000000"/>
      <w:position w:val="0"/>
    </w:rPr>
  </w:style>
  <w:style w:type="character" w:customStyle="1" w:styleId="CharStyle37">
    <w:name w:val="Header or footer (3)_"/>
    <w:basedOn w:val="DefaultParagraphFont"/>
    <w:link w:val="Style36"/>
    <w:rPr>
      <w:b w:val="0"/>
      <w:bCs w:val="0"/>
      <w:i w:val="0"/>
      <w:iCs w:val="0"/>
      <w:u w:val="none"/>
      <w:strike w:val="0"/>
      <w:smallCaps w:val="0"/>
      <w:sz w:val="22"/>
      <w:szCs w:val="22"/>
      <w:spacing w:val="6"/>
    </w:rPr>
  </w:style>
  <w:style w:type="character" w:customStyle="1" w:styleId="CharStyle38">
    <w:name w:val="Header or footer (3)"/>
    <w:basedOn w:val="CharStyle37"/>
    <w:rPr>
      <w:lang w:val="1024"/>
      <w:rFonts w:ascii="Courier New" w:eastAsia="Courier New" w:hAnsi="Courier New" w:cs="Courier New"/>
      <w:w w:val="100"/>
      <w:color w:val="000000"/>
      <w:position w:val="0"/>
    </w:rPr>
  </w:style>
  <w:style w:type="character" w:customStyle="1" w:styleId="CharStyle39">
    <w:name w:val="Body text + Italic,Spacing 0 pt"/>
    <w:basedOn w:val="CharStyle4"/>
    <w:rPr>
      <w:lang w:val="1024"/>
      <w:i/>
      <w:iCs/>
      <w:rFonts w:ascii="Courier New" w:eastAsia="Courier New" w:hAnsi="Courier New" w:cs="Courier New"/>
      <w:w w:val="100"/>
      <w:spacing w:val="0"/>
      <w:color w:val="000000"/>
      <w:position w:val="0"/>
    </w:rPr>
  </w:style>
  <w:style w:type="character" w:customStyle="1" w:styleId="CharStyle40">
    <w:name w:val="Header or footer (3)"/>
    <w:basedOn w:val="CharStyle37"/>
    <w:rPr>
      <w:lang w:val="en-US"/>
      <w:rFonts w:ascii="Courier New" w:eastAsia="Courier New" w:hAnsi="Courier New" w:cs="Courier New"/>
      <w:w w:val="100"/>
      <w:color w:val="000000"/>
      <w:position w:val="0"/>
    </w:rPr>
  </w:style>
  <w:style w:type="character" w:customStyle="1" w:styleId="CharStyle41">
    <w:name w:val="Body text"/>
    <w:basedOn w:val="CharStyle4"/>
    <w:rPr>
      <w:lang w:val="en-US"/>
      <w:u w:val="single"/>
      <w:rFonts w:ascii="Courier New" w:eastAsia="Courier New" w:hAnsi="Courier New" w:cs="Courier New"/>
      <w:w w:val="100"/>
      <w:color w:val="000000"/>
      <w:position w:val="0"/>
    </w:rPr>
  </w:style>
  <w:style w:type="character" w:customStyle="1" w:styleId="CharStyle42">
    <w:name w:val="Body text"/>
    <w:basedOn w:val="CharStyle4"/>
    <w:rPr>
      <w:lang w:val="en-US"/>
      <w:u w:val="single"/>
      <w:rFonts w:ascii="Courier New" w:eastAsia="Courier New" w:hAnsi="Courier New" w:cs="Courier New"/>
      <w:w w:val="100"/>
      <w:color w:val="000000"/>
      <w:position w:val="0"/>
    </w:rPr>
  </w:style>
  <w:style w:type="character" w:customStyle="1" w:styleId="CharStyle43">
    <w:name w:val="Header or footer (3)"/>
    <w:basedOn w:val="CharStyle37"/>
    <w:rPr>
      <w:lang w:val="en-US"/>
      <w:rFonts w:ascii="Courier New" w:eastAsia="Courier New" w:hAnsi="Courier New" w:cs="Courier New"/>
      <w:w w:val="100"/>
      <w:color w:val="000000"/>
      <w:position w:val="0"/>
    </w:rPr>
  </w:style>
  <w:style w:type="character" w:customStyle="1" w:styleId="CharStyle44">
    <w:name w:val="Header or footer"/>
    <w:basedOn w:val="CharStyle33"/>
    <w:rPr>
      <w:lang w:val="en-US"/>
      <w:rFonts w:ascii="Courier New" w:eastAsia="Courier New" w:hAnsi="Courier New" w:cs="Courier New"/>
      <w:w w:val="100"/>
      <w:spacing w:val="0"/>
      <w:color w:val="000000"/>
      <w:position w:val="0"/>
    </w:rPr>
  </w:style>
  <w:style w:type="character" w:customStyle="1" w:styleId="CharStyle45">
    <w:name w:val="Body text"/>
    <w:basedOn w:val="CharStyle4"/>
    <w:rPr>
      <w:lang w:val="en-US"/>
      <w:rFonts w:ascii="Courier New" w:eastAsia="Courier New" w:hAnsi="Courier New" w:cs="Courier New"/>
      <w:w w:val="100"/>
      <w:color w:val="000000"/>
      <w:position w:val="0"/>
    </w:rPr>
  </w:style>
  <w:style w:type="character" w:customStyle="1" w:styleId="CharStyle47">
    <w:name w:val="Body text (5)_"/>
    <w:basedOn w:val="DefaultParagraphFont"/>
    <w:link w:val="Style46"/>
    <w:rPr>
      <w:b w:val="0"/>
      <w:bCs w:val="0"/>
      <w:i w:val="0"/>
      <w:iCs w:val="0"/>
      <w:u w:val="none"/>
      <w:strike w:val="0"/>
      <w:smallCaps w:val="0"/>
      <w:sz w:val="21"/>
      <w:szCs w:val="21"/>
      <w:rFonts w:ascii="Calibri" w:eastAsia="Calibri" w:hAnsi="Calibri" w:cs="Calibri"/>
      <w:spacing w:val="23"/>
    </w:rPr>
  </w:style>
  <w:style w:type="character" w:customStyle="1" w:styleId="CharStyle49">
    <w:name w:val="Body text (6)_"/>
    <w:basedOn w:val="DefaultParagraphFont"/>
    <w:link w:val="Style48"/>
    <w:rPr>
      <w:b w:val="0"/>
      <w:bCs w:val="0"/>
      <w:i w:val="0"/>
      <w:iCs w:val="0"/>
      <w:u w:val="none"/>
      <w:strike w:val="0"/>
      <w:smallCaps w:val="0"/>
      <w:sz w:val="23"/>
      <w:szCs w:val="23"/>
    </w:rPr>
  </w:style>
  <w:style w:type="character" w:customStyle="1" w:styleId="CharStyle50">
    <w:name w:val="Body text (6)"/>
    <w:basedOn w:val="CharStyle49"/>
    <w:rPr>
      <w:lang w:val="en-US"/>
      <w:rFonts w:ascii="Courier New" w:eastAsia="Courier New" w:hAnsi="Courier New" w:cs="Courier New"/>
      <w:w w:val="100"/>
      <w:spacing w:val="0"/>
      <w:color w:val="000000"/>
      <w:position w:val="0"/>
    </w:rPr>
  </w:style>
  <w:style w:type="character" w:customStyle="1" w:styleId="CharStyle51">
    <w:name w:val="Body text"/>
    <w:basedOn w:val="CharStyle4"/>
    <w:rPr>
      <w:lang w:val="en-US"/>
      <w:strike/>
      <w:rFonts w:ascii="Courier New" w:eastAsia="Courier New" w:hAnsi="Courier New" w:cs="Courier New"/>
      <w:w w:val="100"/>
      <w:color w:val="000000"/>
      <w:position w:val="0"/>
    </w:rPr>
  </w:style>
  <w:style w:type="character" w:customStyle="1" w:styleId="CharStyle52">
    <w:name w:val="Body text"/>
    <w:basedOn w:val="CharStyle4"/>
    <w:rPr>
      <w:lang w:val="1024"/>
      <w:u w:val="single"/>
      <w:strike/>
      <w:rFonts w:ascii="Courier New" w:eastAsia="Courier New" w:hAnsi="Courier New" w:cs="Courier New"/>
      <w:w w:val="100"/>
      <w:color w:val="000000"/>
      <w:position w:val="0"/>
    </w:rPr>
  </w:style>
  <w:style w:type="character" w:customStyle="1" w:styleId="CharStyle53">
    <w:name w:val="Header or footer + Spacing 0 pt"/>
    <w:basedOn w:val="CharStyle33"/>
    <w:rPr>
      <w:lang w:val="en-US"/>
      <w:rFonts w:ascii="Courier New" w:eastAsia="Courier New" w:hAnsi="Courier New" w:cs="Courier New"/>
      <w:w w:val="100"/>
      <w:spacing w:val="1"/>
      <w:color w:val="000000"/>
      <w:position w:val="0"/>
    </w:rPr>
  </w:style>
  <w:style w:type="character" w:customStyle="1" w:styleId="CharStyle54">
    <w:name w:val="Body text"/>
    <w:basedOn w:val="CharStyle4"/>
    <w:rPr>
      <w:lang w:val="en-US"/>
      <w:rFonts w:ascii="Courier New" w:eastAsia="Courier New" w:hAnsi="Courier New" w:cs="Courier New"/>
      <w:w w:val="100"/>
      <w:color w:val="000000"/>
      <w:position w:val="0"/>
    </w:rPr>
  </w:style>
  <w:style w:type="character" w:customStyle="1" w:styleId="CharStyle55">
    <w:name w:val="Body text"/>
    <w:basedOn w:val="CharStyle4"/>
    <w:rPr>
      <w:lang w:val="en-US"/>
      <w:rFonts w:ascii="Courier New" w:eastAsia="Courier New" w:hAnsi="Courier New" w:cs="Courier New"/>
      <w:w w:val="100"/>
      <w:color w:val="000000"/>
      <w:position w:val="0"/>
    </w:rPr>
  </w:style>
  <w:style w:type="character" w:customStyle="1" w:styleId="CharStyle57">
    <w:name w:val="Body text (7)_"/>
    <w:basedOn w:val="DefaultParagraphFont"/>
    <w:link w:val="Style56"/>
    <w:rPr>
      <w:b w:val="0"/>
      <w:bCs w:val="0"/>
      <w:i w:val="0"/>
      <w:iCs w:val="0"/>
      <w:u w:val="none"/>
      <w:strike w:val="0"/>
      <w:smallCaps w:val="0"/>
      <w:sz w:val="22"/>
      <w:szCs w:val="22"/>
    </w:rPr>
  </w:style>
  <w:style w:type="character" w:customStyle="1" w:styleId="CharStyle58">
    <w:name w:val="Body text (7)"/>
    <w:basedOn w:val="CharStyle57"/>
    <w:rPr>
      <w:lang w:val="en-US"/>
      <w:rFonts w:ascii="Courier New" w:eastAsia="Courier New" w:hAnsi="Courier New" w:cs="Courier New"/>
      <w:w w:val="100"/>
      <w:spacing w:val="0"/>
      <w:color w:val="000000"/>
      <w:position w:val="0"/>
    </w:rPr>
  </w:style>
  <w:style w:type="character" w:customStyle="1" w:styleId="CharStyle59">
    <w:name w:val="Body text (7) + Spacing 0 pt"/>
    <w:basedOn w:val="CharStyle57"/>
    <w:rPr>
      <w:lang w:val="en-US"/>
      <w:rFonts w:ascii="Courier New" w:eastAsia="Courier New" w:hAnsi="Courier New" w:cs="Courier New"/>
      <w:w w:val="100"/>
      <w:spacing w:val="1"/>
      <w:color w:val="000000"/>
      <w:position w:val="0"/>
    </w:rPr>
  </w:style>
  <w:style w:type="character" w:customStyle="1" w:styleId="CharStyle60">
    <w:name w:val="Body text + 8 pt,Bold,Spacing 0 pt"/>
    <w:basedOn w:val="CharStyle4"/>
    <w:rPr>
      <w:lang w:val="en-US"/>
      <w:b/>
      <w:bCs/>
      <w:sz w:val="16"/>
      <w:szCs w:val="16"/>
      <w:rFonts w:ascii="Courier New" w:eastAsia="Courier New" w:hAnsi="Courier New" w:cs="Courier New"/>
      <w:w w:val="100"/>
      <w:spacing w:val="11"/>
      <w:color w:val="000000"/>
      <w:position w:val="0"/>
    </w:rPr>
  </w:style>
  <w:style w:type="character" w:customStyle="1" w:styleId="CharStyle61">
    <w:name w:val="Body text"/>
    <w:basedOn w:val="CharStyle4"/>
    <w:rPr>
      <w:lang w:val="en-US"/>
      <w:u w:val="single"/>
      <w:rFonts w:ascii="Courier New" w:eastAsia="Courier New" w:hAnsi="Courier New" w:cs="Courier New"/>
      <w:w w:val="100"/>
      <w:color w:val="000000"/>
      <w:position w:val="0"/>
    </w:rPr>
  </w:style>
  <w:style w:type="character" w:customStyle="1" w:styleId="CharStyle62">
    <w:name w:val="Header or footer + Spacing 0 pt"/>
    <w:basedOn w:val="CharStyle33"/>
    <w:rPr>
      <w:lang w:val="en-US"/>
      <w:rFonts w:ascii="Courier New" w:eastAsia="Courier New" w:hAnsi="Courier New" w:cs="Courier New"/>
      <w:w w:val="100"/>
      <w:spacing w:val="1"/>
      <w:color w:val="000000"/>
      <w:position w:val="0"/>
    </w:rPr>
  </w:style>
  <w:style w:type="character" w:customStyle="1" w:styleId="CharStyle64">
    <w:name w:val="Header or footer (4)_"/>
    <w:basedOn w:val="DefaultParagraphFont"/>
    <w:link w:val="Style63"/>
    <w:rPr>
      <w:b/>
      <w:bCs/>
      <w:i w:val="0"/>
      <w:iCs w:val="0"/>
      <w:u w:val="none"/>
      <w:strike w:val="0"/>
      <w:smallCaps w:val="0"/>
      <w:sz w:val="19"/>
      <w:szCs w:val="19"/>
      <w:spacing w:val="18"/>
    </w:rPr>
  </w:style>
  <w:style w:type="character" w:customStyle="1" w:styleId="CharStyle65">
    <w:name w:val="Body text + 8 pt,Bold,Spacing 0 pt"/>
    <w:basedOn w:val="CharStyle4"/>
    <w:rPr>
      <w:lang w:val="en-US"/>
      <w:b/>
      <w:bCs/>
      <w:sz w:val="16"/>
      <w:szCs w:val="16"/>
      <w:rFonts w:ascii="Courier New" w:eastAsia="Courier New" w:hAnsi="Courier New" w:cs="Courier New"/>
      <w:w w:val="100"/>
      <w:spacing w:val="11"/>
      <w:color w:val="000000"/>
      <w:position w:val="0"/>
    </w:rPr>
  </w:style>
  <w:style w:type="character" w:customStyle="1" w:styleId="CharStyle67">
    <w:name w:val="Table caption (2)_"/>
    <w:basedOn w:val="DefaultParagraphFont"/>
    <w:link w:val="Style66"/>
    <w:rPr>
      <w:b w:val="0"/>
      <w:bCs w:val="0"/>
      <w:i w:val="0"/>
      <w:iCs w:val="0"/>
      <w:u w:val="none"/>
      <w:strike w:val="0"/>
      <w:smallCaps w:val="0"/>
      <w:sz w:val="22"/>
      <w:szCs w:val="22"/>
      <w:spacing w:val="1"/>
    </w:rPr>
  </w:style>
  <w:style w:type="character" w:customStyle="1" w:styleId="CharStyle68">
    <w:name w:val="Table caption (2) + 8 pt,Bold,Spacing 0 pt"/>
    <w:basedOn w:val="CharStyle67"/>
    <w:rPr>
      <w:lang w:val="1024"/>
      <w:b/>
      <w:bCs/>
      <w:sz w:val="16"/>
      <w:szCs w:val="16"/>
      <w:rFonts w:ascii="Courier New" w:eastAsia="Courier New" w:hAnsi="Courier New" w:cs="Courier New"/>
      <w:w w:val="100"/>
      <w:spacing w:val="11"/>
      <w:color w:val="000000"/>
      <w:position w:val="0"/>
    </w:rPr>
  </w:style>
  <w:style w:type="character" w:customStyle="1" w:styleId="CharStyle69">
    <w:name w:val="Table caption (2)"/>
    <w:basedOn w:val="CharStyle67"/>
    <w:rPr>
      <w:lang w:val="en-US"/>
      <w:rFonts w:ascii="Courier New" w:eastAsia="Courier New" w:hAnsi="Courier New" w:cs="Courier New"/>
      <w:w w:val="100"/>
      <w:color w:val="000000"/>
      <w:position w:val="0"/>
    </w:rPr>
  </w:style>
  <w:style w:type="character" w:customStyle="1" w:styleId="CharStyle70">
    <w:name w:val="Header or footer (4)"/>
    <w:basedOn w:val="CharStyle64"/>
    <w:rPr>
      <w:lang w:val="en-US"/>
      <w:rFonts w:ascii="Courier New" w:eastAsia="Courier New" w:hAnsi="Courier New" w:cs="Courier New"/>
      <w:w w:val="100"/>
      <w:color w:val="000000"/>
      <w:position w:val="0"/>
    </w:rPr>
  </w:style>
  <w:style w:type="character" w:customStyle="1" w:styleId="CharStyle71">
    <w:name w:val="Header or footer + Spacing 0 pt"/>
    <w:basedOn w:val="CharStyle33"/>
    <w:rPr>
      <w:lang w:val="en-US"/>
      <w:rFonts w:ascii="Courier New" w:eastAsia="Courier New" w:hAnsi="Courier New" w:cs="Courier New"/>
      <w:w w:val="100"/>
      <w:spacing w:val="1"/>
      <w:color w:val="000000"/>
      <w:position w:val="0"/>
    </w:rPr>
  </w:style>
  <w:style w:type="character" w:customStyle="1" w:styleId="CharStyle73">
    <w:name w:val="Body text (8)_"/>
    <w:basedOn w:val="DefaultParagraphFont"/>
    <w:link w:val="Style72"/>
    <w:rPr>
      <w:b w:val="0"/>
      <w:bCs w:val="0"/>
      <w:i w:val="0"/>
      <w:iCs w:val="0"/>
      <w:u w:val="none"/>
      <w:strike w:val="0"/>
      <w:smallCaps w:val="0"/>
      <w:sz w:val="22"/>
      <w:szCs w:val="22"/>
      <w:spacing w:val="3"/>
    </w:rPr>
  </w:style>
  <w:style w:type="character" w:customStyle="1" w:styleId="CharStyle74">
    <w:name w:val="Body text (8)"/>
    <w:basedOn w:val="CharStyle73"/>
    <w:rPr>
      <w:lang w:val="en-US"/>
      <w:rFonts w:ascii="Courier New" w:eastAsia="Courier New" w:hAnsi="Courier New" w:cs="Courier New"/>
      <w:w w:val="100"/>
      <w:color w:val="000000"/>
      <w:position w:val="0"/>
    </w:rPr>
  </w:style>
  <w:style w:type="character" w:customStyle="1" w:styleId="CharStyle75">
    <w:name w:val="Body text (8) + Corbel,10 pt,Spacing 0 pt"/>
    <w:basedOn w:val="CharStyle73"/>
    <w:rPr>
      <w:lang w:val="1024"/>
      <w:sz w:val="20"/>
      <w:szCs w:val="20"/>
      <w:rFonts w:ascii="Corbel" w:eastAsia="Corbel" w:hAnsi="Corbel" w:cs="Corbel"/>
      <w:w w:val="100"/>
      <w:spacing w:val="0"/>
      <w:color w:val="000000"/>
      <w:position w:val="0"/>
    </w:rPr>
  </w:style>
  <w:style w:type="character" w:customStyle="1" w:styleId="CharStyle76">
    <w:name w:val="Body text (3) + Spacing 0 pt"/>
    <w:basedOn w:val="CharStyle14"/>
    <w:rPr>
      <w:lang w:val="en-US"/>
      <w:rFonts w:ascii="Courier New" w:eastAsia="Courier New" w:hAnsi="Courier New" w:cs="Courier New"/>
      <w:w w:val="100"/>
      <w:spacing w:val="8"/>
      <w:color w:val="000000"/>
      <w:position w:val="0"/>
    </w:rPr>
  </w:style>
  <w:style w:type="character" w:customStyle="1" w:styleId="CharStyle77">
    <w:name w:val="Body text (3) + 7 pt,Italic,Spacing 2 pt"/>
    <w:basedOn w:val="CharStyle14"/>
    <w:rPr>
      <w:lang w:val="en-US"/>
      <w:i/>
      <w:iCs/>
      <w:sz w:val="14"/>
      <w:szCs w:val="14"/>
      <w:rFonts w:ascii="Courier New" w:eastAsia="Courier New" w:hAnsi="Courier New" w:cs="Courier New"/>
      <w:w w:val="100"/>
      <w:spacing w:val="52"/>
      <w:color w:val="000000"/>
      <w:position w:val="0"/>
    </w:rPr>
  </w:style>
  <w:style w:type="character" w:customStyle="1" w:styleId="CharStyle78">
    <w:name w:val="Body text (3) + Spacing 0 pt"/>
    <w:basedOn w:val="CharStyle14"/>
    <w:rPr>
      <w:lang w:val="en-US"/>
      <w:strike/>
      <w:rFonts w:ascii="Courier New" w:eastAsia="Courier New" w:hAnsi="Courier New" w:cs="Courier New"/>
      <w:w w:val="100"/>
      <w:spacing w:val="8"/>
      <w:color w:val="000000"/>
      <w:position w:val="0"/>
    </w:rPr>
  </w:style>
  <w:style w:type="character" w:customStyle="1" w:styleId="CharStyle79">
    <w:name w:val="Body text (3) + Spacing 0 pt"/>
    <w:basedOn w:val="CharStyle14"/>
    <w:rPr>
      <w:lang w:val="en-US"/>
      <w:u w:val="single"/>
      <w:rFonts w:ascii="Courier New" w:eastAsia="Courier New" w:hAnsi="Courier New" w:cs="Courier New"/>
      <w:w w:val="100"/>
      <w:spacing w:val="8"/>
      <w:color w:val="000000"/>
      <w:position w:val="0"/>
    </w:rPr>
  </w:style>
  <w:style w:type="character" w:customStyle="1" w:styleId="CharStyle80">
    <w:name w:val="Body text (3) + Spacing 0 pt"/>
    <w:basedOn w:val="CharStyle14"/>
    <w:rPr>
      <w:lang w:val="en-US"/>
      <w:u w:val="single"/>
      <w:strike/>
      <w:rFonts w:ascii="Courier New" w:eastAsia="Courier New" w:hAnsi="Courier New" w:cs="Courier New"/>
      <w:w w:val="100"/>
      <w:spacing w:val="8"/>
      <w:color w:val="000000"/>
      <w:position w:val="0"/>
    </w:rPr>
  </w:style>
  <w:style w:type="character" w:customStyle="1" w:styleId="CharStyle81">
    <w:name w:val="Body text (3) + 7 pt,Italic,Spacing 2 pt"/>
    <w:basedOn w:val="CharStyle14"/>
    <w:rPr>
      <w:lang w:val="1024"/>
      <w:i/>
      <w:iCs/>
      <w:strike/>
      <w:sz w:val="14"/>
      <w:szCs w:val="14"/>
      <w:rFonts w:ascii="Courier New" w:eastAsia="Courier New" w:hAnsi="Courier New" w:cs="Courier New"/>
      <w:w w:val="100"/>
      <w:spacing w:val="52"/>
      <w:color w:val="000000"/>
      <w:position w:val="0"/>
    </w:rPr>
  </w:style>
  <w:style w:type="character" w:customStyle="1" w:styleId="CharStyle82">
    <w:name w:val="Body text (3) + Spacing -1 pt"/>
    <w:basedOn w:val="CharStyle14"/>
    <w:rPr>
      <w:lang w:val="en-US"/>
      <w:u w:val="single"/>
      <w:rFonts w:ascii="Courier New" w:eastAsia="Courier New" w:hAnsi="Courier New" w:cs="Courier New"/>
      <w:w w:val="100"/>
      <w:spacing w:val="-25"/>
      <w:color w:val="000000"/>
      <w:position w:val="0"/>
    </w:rPr>
  </w:style>
  <w:style w:type="character" w:customStyle="1" w:styleId="CharStyle83">
    <w:name w:val="Body text (3) + Spacing -1 pt"/>
    <w:basedOn w:val="CharStyle14"/>
    <w:rPr>
      <w:lang w:val="en-US"/>
      <w:rFonts w:ascii="Courier New" w:eastAsia="Courier New" w:hAnsi="Courier New" w:cs="Courier New"/>
      <w:w w:val="100"/>
      <w:spacing w:val="-25"/>
      <w:color w:val="000000"/>
      <w:position w:val="0"/>
    </w:rPr>
  </w:style>
  <w:style w:type="character" w:customStyle="1" w:styleId="CharStyle84">
    <w:name w:val="Body text (3) + Spacing -1 pt"/>
    <w:basedOn w:val="CharStyle14"/>
    <w:rPr>
      <w:lang w:val="en-US"/>
      <w:rFonts w:ascii="Courier New" w:eastAsia="Courier New" w:hAnsi="Courier New" w:cs="Courier New"/>
      <w:w w:val="100"/>
      <w:spacing w:val="-25"/>
      <w:color w:val="000000"/>
      <w:position w:val="0"/>
    </w:rPr>
  </w:style>
  <w:style w:type="character" w:customStyle="1" w:styleId="CharStyle85">
    <w:name w:val="Body text (3) + Spacing -1 pt"/>
    <w:basedOn w:val="CharStyle14"/>
    <w:rPr>
      <w:lang w:val="en-US"/>
      <w:strike/>
      <w:rFonts w:ascii="Courier New" w:eastAsia="Courier New" w:hAnsi="Courier New" w:cs="Courier New"/>
      <w:w w:val="100"/>
      <w:spacing w:val="-25"/>
      <w:color w:val="000000"/>
      <w:position w:val="0"/>
    </w:rPr>
  </w:style>
  <w:style w:type="character" w:customStyle="1" w:styleId="CharStyle87">
    <w:name w:val="Body text (9)_"/>
    <w:basedOn w:val="DefaultParagraphFont"/>
    <w:link w:val="Style86"/>
    <w:rPr>
      <w:b/>
      <w:bCs/>
      <w:i w:val="0"/>
      <w:iCs w:val="0"/>
      <w:u w:val="none"/>
      <w:strike w:val="0"/>
      <w:smallCaps w:val="0"/>
      <w:sz w:val="22"/>
      <w:szCs w:val="22"/>
      <w:spacing w:val="7"/>
    </w:rPr>
  </w:style>
  <w:style w:type="character" w:customStyle="1" w:styleId="CharStyle88">
    <w:name w:val="Body text (9) + Spacing 0 pt"/>
    <w:basedOn w:val="CharStyle87"/>
    <w:rPr>
      <w:lang w:val="en-US"/>
      <w:rFonts w:ascii="Courier New" w:eastAsia="Courier New" w:hAnsi="Courier New" w:cs="Courier New"/>
      <w:w w:val="100"/>
      <w:spacing w:val="8"/>
      <w:color w:val="000000"/>
      <w:position w:val="0"/>
    </w:rPr>
  </w:style>
  <w:style w:type="character" w:customStyle="1" w:styleId="CharStyle89">
    <w:name w:val="Body text"/>
    <w:basedOn w:val="CharStyle4"/>
    <w:rPr>
      <w:lang w:val="en-US"/>
      <w:u w:val="single"/>
      <w:rFonts w:ascii="Courier New" w:eastAsia="Courier New" w:hAnsi="Courier New" w:cs="Courier New"/>
      <w:w w:val="100"/>
      <w:color w:val="000000"/>
      <w:position w:val="0"/>
    </w:rPr>
  </w:style>
  <w:style w:type="character" w:customStyle="1" w:styleId="CharStyle90">
    <w:name w:val="Body text (9)"/>
    <w:basedOn w:val="CharStyle87"/>
    <w:rPr>
      <w:lang w:val="en-US"/>
      <w:u w:val="single"/>
      <w:rFonts w:ascii="Courier New" w:eastAsia="Courier New" w:hAnsi="Courier New" w:cs="Courier New"/>
      <w:w w:val="100"/>
      <w:color w:val="000000"/>
      <w:position w:val="0"/>
    </w:rPr>
  </w:style>
  <w:style w:type="character" w:customStyle="1" w:styleId="CharStyle91">
    <w:name w:val="Body text (3) + Batang,9 pt,Spacing 0 pt"/>
    <w:basedOn w:val="CharStyle14"/>
    <w:rPr>
      <w:lang w:val="en-US"/>
      <w:sz w:val="18"/>
      <w:szCs w:val="18"/>
      <w:rFonts w:ascii="Batang" w:eastAsia="Batang" w:hAnsi="Batang" w:cs="Batang"/>
      <w:w w:val="100"/>
      <w:spacing w:val="2"/>
      <w:color w:val="000000"/>
      <w:position w:val="0"/>
    </w:rPr>
  </w:style>
  <w:style w:type="character" w:customStyle="1" w:styleId="CharStyle92">
    <w:name w:val="Body text (3) + Spacing 0 pt"/>
    <w:basedOn w:val="CharStyle14"/>
    <w:rPr>
      <w:lang w:val="en-US"/>
      <w:rFonts w:ascii="Courier New" w:eastAsia="Courier New" w:hAnsi="Courier New" w:cs="Courier New"/>
      <w:w w:val="100"/>
      <w:spacing w:val="8"/>
      <w:color w:val="000000"/>
      <w:position w:val="0"/>
    </w:rPr>
  </w:style>
  <w:style w:type="character" w:customStyle="1" w:styleId="CharStyle94">
    <w:name w:val="Body text (10)_"/>
    <w:basedOn w:val="DefaultParagraphFont"/>
    <w:link w:val="Style93"/>
    <w:rPr>
      <w:b/>
      <w:bCs/>
      <w:i w:val="0"/>
      <w:iCs w:val="0"/>
      <w:u w:val="none"/>
      <w:strike w:val="0"/>
      <w:smallCaps w:val="0"/>
      <w:sz w:val="16"/>
      <w:szCs w:val="16"/>
      <w:spacing w:val="11"/>
    </w:rPr>
  </w:style>
  <w:style w:type="character" w:customStyle="1" w:styleId="CharStyle95">
    <w:name w:val="Body text (10)"/>
    <w:basedOn w:val="CharStyle94"/>
    <w:rPr>
      <w:lang w:val="1024"/>
      <w:rFonts w:ascii="Courier New" w:eastAsia="Courier New" w:hAnsi="Courier New" w:cs="Courier New"/>
      <w:w w:val="100"/>
      <w:color w:val="000000"/>
      <w:position w:val="0"/>
    </w:rPr>
  </w:style>
  <w:style w:type="character" w:customStyle="1" w:styleId="CharStyle97">
    <w:name w:val="Body text (11)_"/>
    <w:basedOn w:val="DefaultParagraphFont"/>
    <w:link w:val="Style96"/>
    <w:rPr>
      <w:lang w:val="1024"/>
      <w:b w:val="0"/>
      <w:bCs w:val="0"/>
      <w:i w:val="0"/>
      <w:iCs w:val="0"/>
      <w:u w:val="none"/>
      <w:strike w:val="0"/>
      <w:smallCaps w:val="0"/>
      <w:sz w:val="20"/>
      <w:szCs w:val="20"/>
      <w:rFonts w:ascii="Consolas" w:eastAsia="Consolas" w:hAnsi="Consolas" w:cs="Consolas"/>
    </w:rPr>
  </w:style>
  <w:style w:type="character" w:customStyle="1" w:styleId="CharStyle98">
    <w:name w:val="Body text (11)"/>
    <w:basedOn w:val="CharStyle97"/>
    <w:rPr>
      <w:w w:val="100"/>
      <w:spacing w:val="0"/>
      <w:color w:val="000000"/>
      <w:position w:val="0"/>
    </w:rPr>
  </w:style>
  <w:style w:type="character" w:customStyle="1" w:styleId="CharStyle100">
    <w:name w:val="Body text (12)_"/>
    <w:basedOn w:val="DefaultParagraphFont"/>
    <w:link w:val="Style99"/>
    <w:rPr>
      <w:lang w:val="1024"/>
      <w:b/>
      <w:bCs/>
      <w:i w:val="0"/>
      <w:iCs w:val="0"/>
      <w:u w:val="none"/>
      <w:strike w:val="0"/>
      <w:smallCaps w:val="0"/>
      <w:sz w:val="17"/>
      <w:szCs w:val="17"/>
      <w:rFonts w:ascii="CordiaUPC" w:eastAsia="CordiaUPC" w:hAnsi="CordiaUPC" w:cs="CordiaUPC"/>
    </w:rPr>
  </w:style>
  <w:style w:type="character" w:customStyle="1" w:styleId="CharStyle101">
    <w:name w:val="Body text (12) + David,10 pt,Not Bold"/>
    <w:basedOn w:val="CharStyle100"/>
    <w:rPr>
      <w:b/>
      <w:bCs/>
      <w:sz w:val="20"/>
      <w:szCs w:val="20"/>
      <w:rFonts w:ascii="David" w:eastAsia="David" w:hAnsi="David" w:cs="David"/>
      <w:w w:val="100"/>
      <w:spacing w:val="0"/>
      <w:color w:val="000000"/>
      <w:position w:val="0"/>
    </w:rPr>
  </w:style>
  <w:style w:type="character" w:customStyle="1" w:styleId="CharStyle102">
    <w:name w:val="Body text (12)"/>
    <w:basedOn w:val="CharStyle100"/>
    <w:rPr>
      <w:w w:val="100"/>
      <w:spacing w:val="0"/>
      <w:color w:val="000000"/>
      <w:position w:val="0"/>
    </w:rPr>
  </w:style>
  <w:style w:type="character" w:customStyle="1" w:styleId="CharStyle103">
    <w:name w:val="Body text (3) + Spacing 0 pt"/>
    <w:basedOn w:val="CharStyle14"/>
    <w:rPr>
      <w:lang w:val="1024"/>
      <w:rFonts w:ascii="Courier New" w:eastAsia="Courier New" w:hAnsi="Courier New" w:cs="Courier New"/>
      <w:w w:val="100"/>
      <w:spacing w:val="0"/>
      <w:color w:val="000000"/>
      <w:position w:val="0"/>
    </w:rPr>
  </w:style>
  <w:style w:type="character" w:customStyle="1" w:styleId="CharStyle104">
    <w:name w:val="Body text (3) + CordiaUPC,32 pt,Not Bold,Spacing 0 pt"/>
    <w:basedOn w:val="CharStyle14"/>
    <w:rPr>
      <w:lang w:val="en-US"/>
      <w:b/>
      <w:bCs/>
      <w:sz w:val="64"/>
      <w:szCs w:val="64"/>
      <w:rFonts w:ascii="CordiaUPC" w:eastAsia="CordiaUPC" w:hAnsi="CordiaUPC" w:cs="CordiaUPC"/>
      <w:w w:val="100"/>
      <w:spacing w:val="0"/>
      <w:color w:val="000000"/>
      <w:position w:val="0"/>
    </w:rPr>
  </w:style>
  <w:style w:type="character" w:customStyle="1" w:styleId="CharStyle106">
    <w:name w:val="Body text (13)_"/>
    <w:basedOn w:val="DefaultParagraphFont"/>
    <w:link w:val="Style105"/>
    <w:rPr>
      <w:b/>
      <w:bCs/>
      <w:i w:val="0"/>
      <w:iCs w:val="0"/>
      <w:u w:val="none"/>
      <w:strike w:val="0"/>
      <w:smallCaps w:val="0"/>
      <w:sz w:val="22"/>
      <w:szCs w:val="22"/>
      <w:spacing w:val="3"/>
    </w:rPr>
  </w:style>
  <w:style w:type="character" w:customStyle="1" w:styleId="CharStyle107">
    <w:name w:val="Body text (13)"/>
    <w:basedOn w:val="CharStyle106"/>
    <w:rPr>
      <w:lang w:val="en-US"/>
      <w:rFonts w:ascii="Courier New" w:eastAsia="Courier New" w:hAnsi="Courier New" w:cs="Courier New"/>
      <w:w w:val="100"/>
      <w:color w:val="000000"/>
      <w:position w:val="0"/>
    </w:rPr>
  </w:style>
  <w:style w:type="character" w:customStyle="1" w:styleId="CharStyle108">
    <w:name w:val="Body text (13) + 13 pt,Not Bold,Spacing 0 pt"/>
    <w:basedOn w:val="CharStyle106"/>
    <w:rPr>
      <w:lang w:val="1024"/>
      <w:b/>
      <w:bCs/>
      <w:sz w:val="26"/>
      <w:szCs w:val="26"/>
      <w:rFonts w:ascii="Courier New" w:eastAsia="Courier New" w:hAnsi="Courier New" w:cs="Courier New"/>
      <w:w w:val="100"/>
      <w:spacing w:val="0"/>
      <w:color w:val="000000"/>
      <w:position w:val="0"/>
    </w:rPr>
  </w:style>
  <w:style w:type="character" w:customStyle="1" w:styleId="CharStyle110">
    <w:name w:val="Body text (14)_"/>
    <w:basedOn w:val="DefaultParagraphFont"/>
    <w:link w:val="Style109"/>
    <w:rPr>
      <w:b/>
      <w:bCs/>
      <w:i w:val="0"/>
      <w:iCs w:val="0"/>
      <w:u w:val="none"/>
      <w:strike w:val="0"/>
      <w:smallCaps w:val="0"/>
      <w:sz w:val="22"/>
      <w:szCs w:val="22"/>
      <w:spacing w:val="8"/>
    </w:rPr>
  </w:style>
  <w:style w:type="character" w:customStyle="1" w:styleId="CharStyle111">
    <w:name w:val="Body text (14)"/>
    <w:basedOn w:val="CharStyle110"/>
    <w:rPr>
      <w:lang w:val="en-US"/>
      <w:rFonts w:ascii="Courier New" w:eastAsia="Courier New" w:hAnsi="Courier New" w:cs="Courier New"/>
      <w:w w:val="100"/>
      <w:color w:val="000000"/>
      <w:position w:val="0"/>
    </w:rPr>
  </w:style>
  <w:style w:type="character" w:customStyle="1" w:styleId="CharStyle112">
    <w:name w:val="Body text (14) + CordiaUPC,32 pt,Not Bold,Spacing 0 pt"/>
    <w:basedOn w:val="CharStyle110"/>
    <w:rPr>
      <w:lang w:val="1024"/>
      <w:b/>
      <w:bCs/>
      <w:sz w:val="64"/>
      <w:szCs w:val="64"/>
      <w:rFonts w:ascii="CordiaUPC" w:eastAsia="CordiaUPC" w:hAnsi="CordiaUPC" w:cs="CordiaUPC"/>
      <w:w w:val="100"/>
      <w:spacing w:val="0"/>
      <w:color w:val="000000"/>
      <w:position w:val="0"/>
    </w:rPr>
  </w:style>
  <w:style w:type="character" w:customStyle="1" w:styleId="CharStyle113">
    <w:name w:val="Body text (3) + Spacing 0 pt"/>
    <w:basedOn w:val="CharStyle14"/>
    <w:rPr>
      <w:lang w:val="en-US"/>
      <w:strike/>
      <w:rFonts w:ascii="Courier New" w:eastAsia="Courier New" w:hAnsi="Courier New" w:cs="Courier New"/>
      <w:w w:val="100"/>
      <w:spacing w:val="8"/>
      <w:color w:val="000000"/>
      <w:position w:val="0"/>
    </w:rPr>
  </w:style>
  <w:style w:type="character" w:customStyle="1" w:styleId="CharStyle114">
    <w:name w:val="Body text (3) + Spacing 0 pt"/>
    <w:basedOn w:val="CharStyle14"/>
    <w:rPr>
      <w:lang w:val="en-US"/>
      <w:u w:val="single"/>
      <w:rFonts w:ascii="Courier New" w:eastAsia="Courier New" w:hAnsi="Courier New" w:cs="Courier New"/>
      <w:w w:val="100"/>
      <w:spacing w:val="8"/>
      <w:color w:val="000000"/>
      <w:position w:val="0"/>
    </w:rPr>
  </w:style>
  <w:style w:type="character" w:customStyle="1" w:styleId="CharStyle115">
    <w:name w:val="Body text (3) + Spacing -2 pt"/>
    <w:basedOn w:val="CharStyle14"/>
    <w:rPr>
      <w:lang w:val="1024"/>
      <w:strike/>
      <w:rFonts w:ascii="Courier New" w:eastAsia="Courier New" w:hAnsi="Courier New" w:cs="Courier New"/>
      <w:w w:val="100"/>
      <w:spacing w:val="-44"/>
      <w:color w:val="000000"/>
      <w:position w:val="0"/>
    </w:rPr>
  </w:style>
  <w:style w:type="character" w:customStyle="1" w:styleId="CharStyle116">
    <w:name w:val="Body text (3) + Spacing -2 pt"/>
    <w:basedOn w:val="CharStyle14"/>
    <w:rPr>
      <w:lang w:val="1024"/>
      <w:rFonts w:ascii="Courier New" w:eastAsia="Courier New" w:hAnsi="Courier New" w:cs="Courier New"/>
      <w:w w:val="100"/>
      <w:spacing w:val="-44"/>
      <w:color w:val="000000"/>
      <w:position w:val="0"/>
    </w:rPr>
  </w:style>
  <w:style w:type="character" w:customStyle="1" w:styleId="CharStyle117">
    <w:name w:val="Body text (3) + Spacing 0 pt"/>
    <w:basedOn w:val="CharStyle14"/>
    <w:rPr>
      <w:lang w:val="en-US"/>
      <w:u w:val="single"/>
      <w:strike/>
      <w:rFonts w:ascii="Courier New" w:eastAsia="Courier New" w:hAnsi="Courier New" w:cs="Courier New"/>
      <w:w w:val="100"/>
      <w:spacing w:val="8"/>
      <w:color w:val="000000"/>
      <w:position w:val="0"/>
    </w:rPr>
  </w:style>
  <w:style w:type="character" w:customStyle="1" w:styleId="CharStyle118">
    <w:name w:val="Body text (3) + 7 pt,Italic,Spacing 2 pt"/>
    <w:basedOn w:val="CharStyle14"/>
    <w:rPr>
      <w:lang w:val="1024"/>
      <w:i/>
      <w:iCs/>
      <w:u w:val="single"/>
      <w:sz w:val="14"/>
      <w:szCs w:val="14"/>
      <w:rFonts w:ascii="Courier New" w:eastAsia="Courier New" w:hAnsi="Courier New" w:cs="Courier New"/>
      <w:w w:val="100"/>
      <w:spacing w:val="52"/>
      <w:color w:val="000000"/>
      <w:position w:val="0"/>
    </w:rPr>
  </w:style>
  <w:style w:type="character" w:customStyle="1" w:styleId="CharStyle119">
    <w:name w:val="Body text (3) + Spacing -1 pt"/>
    <w:basedOn w:val="CharStyle14"/>
    <w:rPr>
      <w:lang w:val="en-US"/>
      <w:rFonts w:ascii="Courier New" w:eastAsia="Courier New" w:hAnsi="Courier New" w:cs="Courier New"/>
      <w:w w:val="100"/>
      <w:spacing w:val="-25"/>
      <w:color w:val="000000"/>
      <w:position w:val="0"/>
    </w:rPr>
  </w:style>
  <w:style w:type="character" w:customStyle="1" w:styleId="CharStyle120">
    <w:name w:val="Body text (3) + Not Bold,Spacing 0 pt"/>
    <w:basedOn w:val="CharStyle14"/>
    <w:rPr>
      <w:lang w:val="en-US"/>
      <w:b/>
      <w:bCs/>
      <w:u w:val="single"/>
      <w:rFonts w:ascii="Courier New" w:eastAsia="Courier New" w:hAnsi="Courier New" w:cs="Courier New"/>
      <w:w w:val="100"/>
      <w:spacing w:val="3"/>
      <w:color w:val="000000"/>
      <w:position w:val="0"/>
    </w:rPr>
  </w:style>
  <w:style w:type="character" w:customStyle="1" w:styleId="CharStyle121">
    <w:name w:val="Body text (3) + Spacing 0 pt"/>
    <w:basedOn w:val="CharStyle14"/>
    <w:rPr>
      <w:lang w:val="en-US"/>
      <w:rFonts w:ascii="Courier New" w:eastAsia="Courier New" w:hAnsi="Courier New" w:cs="Courier New"/>
      <w:w w:val="100"/>
      <w:spacing w:val="7"/>
      <w:color w:val="000000"/>
      <w:position w:val="0"/>
    </w:rPr>
  </w:style>
  <w:style w:type="character" w:customStyle="1" w:styleId="CharStyle122">
    <w:name w:val="Body text (3) + Spacing 0 pt"/>
    <w:basedOn w:val="CharStyle14"/>
    <w:rPr>
      <w:lang w:val="en-US"/>
      <w:rFonts w:ascii="Courier New" w:eastAsia="Courier New" w:hAnsi="Courier New" w:cs="Courier New"/>
      <w:w w:val="100"/>
      <w:spacing w:val="7"/>
      <w:color w:val="000000"/>
      <w:position w:val="0"/>
    </w:rPr>
  </w:style>
  <w:style w:type="character" w:customStyle="1" w:styleId="CharStyle124">
    <w:name w:val="Header or footer (5)_"/>
    <w:basedOn w:val="DefaultParagraphFont"/>
    <w:link w:val="Style123"/>
    <w:rPr>
      <w:b/>
      <w:bCs/>
      <w:i w:val="0"/>
      <w:iCs w:val="0"/>
      <w:u w:val="none"/>
      <w:strike w:val="0"/>
      <w:smallCaps w:val="0"/>
      <w:sz w:val="15"/>
      <w:szCs w:val="15"/>
      <w:rFonts w:ascii="Consolas" w:eastAsia="Consolas" w:hAnsi="Consolas" w:cs="Consolas"/>
      <w:spacing w:val="13"/>
    </w:rPr>
  </w:style>
  <w:style w:type="character" w:customStyle="1" w:styleId="CharStyle125">
    <w:name w:val="Header or footer (5)"/>
    <w:basedOn w:val="CharStyle124"/>
    <w:rPr>
      <w:lang w:val="en-US"/>
      <w:w w:val="100"/>
      <w:color w:val="000000"/>
      <w:position w:val="0"/>
    </w:rPr>
  </w:style>
  <w:style w:type="character" w:customStyle="1" w:styleId="CharStyle127">
    <w:name w:val="Body text (15)_"/>
    <w:basedOn w:val="DefaultParagraphFont"/>
    <w:link w:val="Style126"/>
    <w:rPr>
      <w:b/>
      <w:bCs/>
      <w:i w:val="0"/>
      <w:iCs w:val="0"/>
      <w:u w:val="none"/>
      <w:strike w:val="0"/>
      <w:smallCaps w:val="0"/>
      <w:sz w:val="15"/>
      <w:szCs w:val="15"/>
      <w:rFonts w:ascii="Consolas" w:eastAsia="Consolas" w:hAnsi="Consolas" w:cs="Consolas"/>
      <w:spacing w:val="15"/>
    </w:rPr>
  </w:style>
  <w:style w:type="character" w:customStyle="1" w:styleId="CharStyle128">
    <w:name w:val="Body text (15)"/>
    <w:basedOn w:val="CharStyle127"/>
    <w:rPr>
      <w:lang w:val="en-US"/>
      <w:w w:val="100"/>
      <w:color w:val="000000"/>
      <w:position w:val="0"/>
    </w:rPr>
  </w:style>
  <w:style w:type="character" w:customStyle="1" w:styleId="CharStyle130">
    <w:name w:val="Table of contents (3)_"/>
    <w:basedOn w:val="DefaultParagraphFont"/>
    <w:link w:val="Style129"/>
    <w:rPr>
      <w:b/>
      <w:bCs/>
      <w:i w:val="0"/>
      <w:iCs w:val="0"/>
      <w:u w:val="none"/>
      <w:strike w:val="0"/>
      <w:smallCaps w:val="0"/>
      <w:sz w:val="15"/>
      <w:szCs w:val="15"/>
      <w:rFonts w:ascii="Consolas" w:eastAsia="Consolas" w:hAnsi="Consolas" w:cs="Consolas"/>
      <w:spacing w:val="15"/>
    </w:rPr>
  </w:style>
  <w:style w:type="character" w:customStyle="1" w:styleId="CharStyle131">
    <w:name w:val="Table of contents (3)"/>
    <w:basedOn w:val="CharStyle130"/>
    <w:rPr>
      <w:lang w:val="en-US"/>
      <w:w w:val="100"/>
      <w:color w:val="000000"/>
      <w:position w:val="0"/>
    </w:rPr>
  </w:style>
  <w:style w:type="character" w:customStyle="1" w:styleId="CharStyle132">
    <w:name w:val="Table of contents (2)"/>
    <w:basedOn w:val="CharStyle25"/>
    <w:rPr>
      <w:lang w:val="1024"/>
      <w:rFonts w:ascii="Courier New" w:eastAsia="Courier New" w:hAnsi="Courier New" w:cs="Courier New"/>
      <w:w w:val="100"/>
      <w:color w:val="000000"/>
      <w:position w:val="0"/>
    </w:rPr>
  </w:style>
  <w:style w:type="character" w:customStyle="1" w:styleId="CharStyle133">
    <w:name w:val="Table of contents (3) + 7 pt,Not Bold,Spacing 0 pt"/>
    <w:basedOn w:val="CharStyle130"/>
    <w:rPr>
      <w:lang w:val="1024"/>
      <w:b/>
      <w:bCs/>
      <w:sz w:val="14"/>
      <w:szCs w:val="14"/>
      <w:w w:val="100"/>
      <w:spacing w:val="0"/>
      <w:color w:val="000000"/>
      <w:position w:val="0"/>
    </w:rPr>
  </w:style>
  <w:style w:type="character" w:customStyle="1" w:styleId="CharStyle134">
    <w:name w:val="Table of contents (3) + 7 pt,Italic,Spacing 0 pt"/>
    <w:basedOn w:val="CharStyle130"/>
    <w:rPr>
      <w:lang w:val="1024"/>
      <w:i/>
      <w:iCs/>
      <w:sz w:val="14"/>
      <w:szCs w:val="14"/>
      <w:w w:val="100"/>
      <w:spacing w:val="0"/>
      <w:color w:val="000000"/>
      <w:position w:val="0"/>
    </w:rPr>
  </w:style>
  <w:style w:type="character" w:customStyle="1" w:styleId="CharStyle136">
    <w:name w:val="Body text (16)_"/>
    <w:basedOn w:val="DefaultParagraphFont"/>
    <w:link w:val="Style135"/>
    <w:rPr>
      <w:b w:val="0"/>
      <w:bCs w:val="0"/>
      <w:i/>
      <w:iCs/>
      <w:u w:val="none"/>
      <w:strike w:val="0"/>
      <w:smallCaps w:val="0"/>
      <w:sz w:val="22"/>
      <w:szCs w:val="22"/>
      <w:spacing w:val="9"/>
    </w:rPr>
  </w:style>
  <w:style w:type="character" w:customStyle="1" w:styleId="CharStyle137">
    <w:name w:val="Body text (16) + Spacing 0 pt"/>
    <w:basedOn w:val="CharStyle136"/>
    <w:rPr>
      <w:lang w:val="en-US"/>
      <w:rFonts w:ascii="Courier New" w:eastAsia="Courier New" w:hAnsi="Courier New" w:cs="Courier New"/>
      <w:w w:val="100"/>
      <w:spacing w:val="-7"/>
      <w:color w:val="000000"/>
      <w:position w:val="0"/>
    </w:rPr>
  </w:style>
  <w:style w:type="character" w:customStyle="1" w:styleId="CharStyle138">
    <w:name w:val="Body text (15)"/>
    <w:basedOn w:val="CharStyle127"/>
    <w:rPr>
      <w:lang w:val="en-US"/>
      <w:w w:val="100"/>
      <w:color w:val="000000"/>
      <w:position w:val="0"/>
    </w:rPr>
  </w:style>
  <w:style w:type="character" w:customStyle="1" w:styleId="CharStyle140">
    <w:name w:val="Table of contents (4)_"/>
    <w:basedOn w:val="DefaultParagraphFont"/>
    <w:link w:val="Style139"/>
    <w:rPr>
      <w:b/>
      <w:bCs/>
      <w:i w:val="0"/>
      <w:iCs w:val="0"/>
      <w:u w:val="none"/>
      <w:strike w:val="0"/>
      <w:smallCaps w:val="0"/>
      <w:sz w:val="16"/>
      <w:szCs w:val="16"/>
      <w:spacing w:val="11"/>
    </w:rPr>
  </w:style>
  <w:style w:type="character" w:customStyle="1" w:styleId="CharStyle141">
    <w:name w:val="Table of contents (4) + 11 pt,Not Bold,Spacing 0 pt"/>
    <w:basedOn w:val="CharStyle140"/>
    <w:rPr>
      <w:lang w:val="en-US"/>
      <w:b/>
      <w:bCs/>
      <w:sz w:val="22"/>
      <w:szCs w:val="22"/>
      <w:rFonts w:ascii="Courier New" w:eastAsia="Courier New" w:hAnsi="Courier New" w:cs="Courier New"/>
      <w:w w:val="100"/>
      <w:spacing w:val="1"/>
      <w:color w:val="000000"/>
      <w:position w:val="0"/>
    </w:rPr>
  </w:style>
  <w:style w:type="character" w:customStyle="1" w:styleId="CharStyle142">
    <w:name w:val="Body text + Consolas,7.5 pt,Bold,Spacing 0 pt"/>
    <w:basedOn w:val="CharStyle4"/>
    <w:rPr>
      <w:lang w:val="en-US"/>
      <w:b/>
      <w:bCs/>
      <w:sz w:val="15"/>
      <w:szCs w:val="15"/>
      <w:rFonts w:ascii="Consolas" w:eastAsia="Consolas" w:hAnsi="Consolas" w:cs="Consolas"/>
      <w:w w:val="100"/>
      <w:spacing w:val="15"/>
      <w:color w:val="000000"/>
      <w:position w:val="0"/>
    </w:rPr>
  </w:style>
  <w:style w:type="character" w:customStyle="1" w:styleId="CharStyle143">
    <w:name w:val="Body text + Consolas,7.5 pt,Bold,Spacing 0 pt"/>
    <w:basedOn w:val="CharStyle4"/>
    <w:rPr>
      <w:lang w:val="en-US"/>
      <w:b/>
      <w:bCs/>
      <w:sz w:val="15"/>
      <w:szCs w:val="15"/>
      <w:rFonts w:ascii="Consolas" w:eastAsia="Consolas" w:hAnsi="Consolas" w:cs="Consolas"/>
      <w:w w:val="100"/>
      <w:spacing w:val="15"/>
      <w:color w:val="000000"/>
      <w:position w:val="0"/>
    </w:rPr>
  </w:style>
  <w:style w:type="character" w:customStyle="1" w:styleId="CharStyle144">
    <w:name w:val="Body text + Consolas,7.5 pt,Bold,Spacing 0 pt"/>
    <w:basedOn w:val="CharStyle4"/>
    <w:rPr>
      <w:lang w:val="en-US"/>
      <w:b/>
      <w:bCs/>
      <w:sz w:val="15"/>
      <w:szCs w:val="15"/>
      <w:rFonts w:ascii="Consolas" w:eastAsia="Consolas" w:hAnsi="Consolas" w:cs="Consolas"/>
      <w:w w:val="100"/>
      <w:spacing w:val="15"/>
      <w:color w:val="000000"/>
      <w:position w:val="0"/>
    </w:rPr>
  </w:style>
  <w:style w:type="character" w:customStyle="1" w:styleId="CharStyle145">
    <w:name w:val="Body text + Consolas,7.5 pt,Bold,Spacing 0 pt"/>
    <w:basedOn w:val="CharStyle4"/>
    <w:rPr>
      <w:lang w:val="en-US"/>
      <w:b/>
      <w:bCs/>
      <w:sz w:val="15"/>
      <w:szCs w:val="15"/>
      <w:rFonts w:ascii="Consolas" w:eastAsia="Consolas" w:hAnsi="Consolas" w:cs="Consolas"/>
      <w:w w:val="100"/>
      <w:spacing w:val="15"/>
      <w:color w:val="000000"/>
      <w:position w:val="0"/>
    </w:rPr>
  </w:style>
  <w:style w:type="character" w:customStyle="1" w:styleId="CharStyle147">
    <w:name w:val="Body text (17)_"/>
    <w:basedOn w:val="DefaultParagraphFont"/>
    <w:link w:val="Style146"/>
    <w:rPr>
      <w:b/>
      <w:bCs/>
      <w:i w:val="0"/>
      <w:iCs w:val="0"/>
      <w:u w:val="none"/>
      <w:strike w:val="0"/>
      <w:smallCaps w:val="0"/>
      <w:sz w:val="20"/>
      <w:szCs w:val="20"/>
      <w:rFonts w:ascii="CordiaUPC" w:eastAsia="CordiaUPC" w:hAnsi="CordiaUPC" w:cs="CordiaUPC"/>
      <w:spacing w:val="-13"/>
    </w:rPr>
  </w:style>
  <w:style w:type="character" w:customStyle="1" w:styleId="CharStyle148">
    <w:name w:val="Body text + 7 pt,Bold,Spacing 1 pt"/>
    <w:basedOn w:val="CharStyle4"/>
    <w:rPr>
      <w:lang w:val="en-US"/>
      <w:b/>
      <w:bCs/>
      <w:sz w:val="14"/>
      <w:szCs w:val="14"/>
      <w:rFonts w:ascii="Courier New" w:eastAsia="Courier New" w:hAnsi="Courier New" w:cs="Courier New"/>
      <w:w w:val="100"/>
      <w:spacing w:val="20"/>
      <w:color w:val="000000"/>
      <w:position w:val="0"/>
    </w:rPr>
  </w:style>
  <w:style w:type="character" w:customStyle="1" w:styleId="CharStyle149">
    <w:name w:val="Body text + 7 pt,Bold,Spacing 1 pt"/>
    <w:basedOn w:val="CharStyle4"/>
    <w:rPr>
      <w:lang w:val="1024"/>
      <w:b/>
      <w:bCs/>
      <w:sz w:val="14"/>
      <w:szCs w:val="14"/>
      <w:rFonts w:ascii="Courier New" w:eastAsia="Courier New" w:hAnsi="Courier New" w:cs="Courier New"/>
      <w:w w:val="100"/>
      <w:spacing w:val="20"/>
      <w:color w:val="000000"/>
      <w:position w:val="0"/>
    </w:rPr>
  </w:style>
  <w:style w:type="character" w:customStyle="1" w:styleId="CharStyle150">
    <w:name w:val="Body text (15) + 7 pt,Italic,Spacing 0 pt"/>
    <w:basedOn w:val="CharStyle127"/>
    <w:rPr>
      <w:lang w:val="1024"/>
      <w:i/>
      <w:iCs/>
      <w:sz w:val="14"/>
      <w:szCs w:val="14"/>
      <w:w w:val="100"/>
      <w:spacing w:val="0"/>
      <w:color w:val="000000"/>
      <w:position w:val="0"/>
    </w:rPr>
  </w:style>
  <w:style w:type="character" w:customStyle="1" w:styleId="CharStyle152">
    <w:name w:val="Table caption_"/>
    <w:basedOn w:val="DefaultParagraphFont"/>
    <w:link w:val="Style151"/>
    <w:rPr>
      <w:b/>
      <w:bCs/>
      <w:i w:val="0"/>
      <w:iCs w:val="0"/>
      <w:u w:val="none"/>
      <w:strike w:val="0"/>
      <w:smallCaps w:val="0"/>
      <w:sz w:val="15"/>
      <w:szCs w:val="15"/>
      <w:rFonts w:ascii="Consolas" w:eastAsia="Consolas" w:hAnsi="Consolas" w:cs="Consolas"/>
      <w:spacing w:val="15"/>
    </w:rPr>
  </w:style>
  <w:style w:type="character" w:customStyle="1" w:styleId="CharStyle153">
    <w:name w:val="Table caption"/>
    <w:basedOn w:val="CharStyle152"/>
    <w:rPr>
      <w:lang w:val="en-US"/>
      <w:w w:val="100"/>
      <w:color w:val="000000"/>
      <w:position w:val="0"/>
    </w:rPr>
  </w:style>
  <w:style w:type="character" w:customStyle="1" w:styleId="CharStyle154">
    <w:name w:val="Body text + Consolas,7 pt,Bold,Italic,Spacing 0 pt"/>
    <w:basedOn w:val="CharStyle4"/>
    <w:rPr>
      <w:lang w:val="1024"/>
      <w:b/>
      <w:bCs/>
      <w:i/>
      <w:iCs/>
      <w:sz w:val="14"/>
      <w:szCs w:val="14"/>
      <w:rFonts w:ascii="Consolas" w:eastAsia="Consolas" w:hAnsi="Consolas" w:cs="Consolas"/>
      <w:w w:val="100"/>
      <w:spacing w:val="0"/>
      <w:color w:val="000000"/>
      <w:position w:val="0"/>
    </w:rPr>
  </w:style>
  <w:style w:type="character" w:customStyle="1" w:styleId="CharStyle155">
    <w:name w:val="Body text + 7.5 pt,Spacing 0 pt"/>
    <w:basedOn w:val="CharStyle4"/>
    <w:rPr>
      <w:lang w:val="en-US"/>
      <w:sz w:val="15"/>
      <w:szCs w:val="15"/>
      <w:rFonts w:ascii="Courier New" w:eastAsia="Courier New" w:hAnsi="Courier New" w:cs="Courier New"/>
      <w:w w:val="100"/>
      <w:spacing w:val="14"/>
      <w:color w:val="000000"/>
      <w:position w:val="0"/>
    </w:rPr>
  </w:style>
  <w:style w:type="character" w:customStyle="1" w:styleId="CharStyle156">
    <w:name w:val="Body text"/>
    <w:basedOn w:val="CharStyle4"/>
    <w:rPr>
      <w:lang w:val="en-US"/>
      <w:rFonts w:ascii="Courier New" w:eastAsia="Courier New" w:hAnsi="Courier New" w:cs="Courier New"/>
      <w:w w:val="100"/>
      <w:color w:val="000000"/>
      <w:position w:val="0"/>
    </w:rPr>
  </w:style>
  <w:style w:type="character" w:customStyle="1" w:styleId="CharStyle157">
    <w:name w:val="Body text (15) + Courier New,Spacing 0 pt"/>
    <w:basedOn w:val="CharStyle127"/>
    <w:rPr>
      <w:lang w:val="en-US"/>
      <w:rFonts w:ascii="Courier New" w:eastAsia="Courier New" w:hAnsi="Courier New" w:cs="Courier New"/>
      <w:w w:val="100"/>
      <w:spacing w:val="13"/>
      <w:color w:val="000000"/>
      <w:position w:val="0"/>
    </w:rPr>
  </w:style>
  <w:style w:type="character" w:customStyle="1" w:styleId="CharStyle158">
    <w:name w:val="Body text (15) + Courier New,11 pt,Not Bold,Spacing 0 pt"/>
    <w:basedOn w:val="CharStyle127"/>
    <w:rPr>
      <w:lang w:val="en-US"/>
      <w:b/>
      <w:bCs/>
      <w:sz w:val="22"/>
      <w:szCs w:val="22"/>
      <w:rFonts w:ascii="Courier New" w:eastAsia="Courier New" w:hAnsi="Courier New" w:cs="Courier New"/>
      <w:w w:val="100"/>
      <w:spacing w:val="1"/>
      <w:color w:val="000000"/>
      <w:position w:val="0"/>
    </w:rPr>
  </w:style>
  <w:style w:type="character" w:customStyle="1" w:styleId="CharStyle159">
    <w:name w:val="Body text (15) + Courier New,8 pt,Spacing 0 pt"/>
    <w:basedOn w:val="CharStyle127"/>
    <w:rPr>
      <w:lang w:val="en-US"/>
      <w:sz w:val="16"/>
      <w:szCs w:val="16"/>
      <w:rFonts w:ascii="Courier New" w:eastAsia="Courier New" w:hAnsi="Courier New" w:cs="Courier New"/>
      <w:w w:val="100"/>
      <w:spacing w:val="11"/>
      <w:color w:val="000000"/>
      <w:position w:val="0"/>
    </w:rPr>
  </w:style>
  <w:style w:type="character" w:customStyle="1" w:styleId="CharStyle161">
    <w:name w:val="Body text (18)_"/>
    <w:basedOn w:val="DefaultParagraphFont"/>
    <w:link w:val="Style160"/>
    <w:rPr>
      <w:lang w:val="1024"/>
      <w:b/>
      <w:bCs/>
      <w:i w:val="0"/>
      <w:iCs w:val="0"/>
      <w:u w:val="none"/>
      <w:strike w:val="0"/>
      <w:smallCaps w:val="0"/>
      <w:sz w:val="15"/>
      <w:szCs w:val="15"/>
      <w:rFonts w:ascii="Consolas" w:eastAsia="Consolas" w:hAnsi="Consolas" w:cs="Consolas"/>
    </w:rPr>
  </w:style>
  <w:style w:type="character" w:customStyle="1" w:styleId="CharStyle162">
    <w:name w:val="Body text (18)"/>
    <w:basedOn w:val="CharStyle161"/>
    <w:rPr>
      <w:w w:val="100"/>
      <w:spacing w:val="0"/>
      <w:color w:val="000000"/>
      <w:position w:val="0"/>
    </w:rPr>
  </w:style>
  <w:style w:type="character" w:customStyle="1" w:styleId="CharStyle164">
    <w:name w:val="Body text (20)_"/>
    <w:basedOn w:val="DefaultParagraphFont"/>
    <w:link w:val="Style163"/>
    <w:rPr>
      <w:lang w:val="1024"/>
      <w:b/>
      <w:bCs/>
      <w:i w:val="0"/>
      <w:iCs w:val="0"/>
      <w:u w:val="none"/>
      <w:strike w:val="0"/>
      <w:smallCaps w:val="0"/>
      <w:sz w:val="15"/>
      <w:szCs w:val="15"/>
      <w:rFonts w:ascii="Consolas" w:eastAsia="Consolas" w:hAnsi="Consolas" w:cs="Consolas"/>
    </w:rPr>
  </w:style>
  <w:style w:type="character" w:customStyle="1" w:styleId="CharStyle165">
    <w:name w:val="Body text (15) + David,Spacing 1 pt"/>
    <w:basedOn w:val="CharStyle127"/>
    <w:rPr>
      <w:lang w:val="en-US"/>
      <w:rFonts w:ascii="David" w:eastAsia="David" w:hAnsi="David" w:cs="David"/>
      <w:w w:val="100"/>
      <w:spacing w:val="37"/>
      <w:color w:val="000000"/>
      <w:position w:val="0"/>
    </w:rPr>
  </w:style>
  <w:style w:type="character" w:customStyle="1" w:styleId="CharStyle166">
    <w:name w:val="Body text (15) + Courier New,8 pt,Spacing 0 pt"/>
    <w:basedOn w:val="CharStyle127"/>
    <w:rPr>
      <w:lang w:val="en-US"/>
      <w:sz w:val="16"/>
      <w:szCs w:val="16"/>
      <w:rFonts w:ascii="Courier New" w:eastAsia="Courier New" w:hAnsi="Courier New" w:cs="Courier New"/>
      <w:w w:val="100"/>
      <w:spacing w:val="11"/>
      <w:color w:val="000000"/>
      <w:position w:val="0"/>
    </w:rPr>
  </w:style>
  <w:style w:type="character" w:customStyle="1" w:styleId="CharStyle168">
    <w:name w:val="Body text (19)_"/>
    <w:basedOn w:val="DefaultParagraphFont"/>
    <w:link w:val="Style167"/>
    <w:rPr>
      <w:lang w:val="1024"/>
      <w:b/>
      <w:bCs/>
      <w:i w:val="0"/>
      <w:iCs w:val="0"/>
      <w:u w:val="none"/>
      <w:strike w:val="0"/>
      <w:smallCaps w:val="0"/>
      <w:sz w:val="16"/>
      <w:szCs w:val="16"/>
      <w:rFonts w:ascii="Consolas" w:eastAsia="Consolas" w:hAnsi="Consolas" w:cs="Consolas"/>
    </w:rPr>
  </w:style>
  <w:style w:type="character" w:customStyle="1" w:styleId="CharStyle169">
    <w:name w:val="Body text (19)"/>
    <w:basedOn w:val="CharStyle168"/>
    <w:rPr>
      <w:w w:val="100"/>
      <w:spacing w:val="0"/>
      <w:color w:val="000000"/>
      <w:position w:val="0"/>
    </w:rPr>
  </w:style>
  <w:style w:type="character" w:customStyle="1" w:styleId="CharStyle170">
    <w:name w:val="Body text (10)"/>
    <w:basedOn w:val="CharStyle94"/>
    <w:rPr>
      <w:lang w:val="1024"/>
      <w:rFonts w:ascii="Courier New" w:eastAsia="Courier New" w:hAnsi="Courier New" w:cs="Courier New"/>
      <w:w w:val="100"/>
      <w:color w:val="000000"/>
      <w:position w:val="0"/>
    </w:rPr>
  </w:style>
  <w:style w:type="character" w:customStyle="1" w:styleId="CharStyle172">
    <w:name w:val="Body text (21)_"/>
    <w:basedOn w:val="DefaultParagraphFont"/>
    <w:link w:val="Style171"/>
    <w:rPr>
      <w:b w:val="0"/>
      <w:bCs w:val="0"/>
      <w:i w:val="0"/>
      <w:iCs w:val="0"/>
      <w:u w:val="none"/>
      <w:strike w:val="0"/>
      <w:smallCaps w:val="0"/>
      <w:sz w:val="15"/>
      <w:szCs w:val="15"/>
      <w:rFonts w:ascii="Batang" w:eastAsia="Batang" w:hAnsi="Batang" w:cs="Batang"/>
      <w:spacing w:val="6"/>
    </w:rPr>
  </w:style>
  <w:style w:type="character" w:customStyle="1" w:styleId="CharStyle173">
    <w:name w:val="Body text (21) + Spacing 0 pt"/>
    <w:basedOn w:val="CharStyle172"/>
    <w:rPr>
      <w:lang w:val="en-US"/>
      <w:w w:val="100"/>
      <w:spacing w:val="-16"/>
      <w:color w:val="000000"/>
      <w:position w:val="0"/>
    </w:rPr>
  </w:style>
  <w:style w:type="character" w:customStyle="1" w:styleId="CharStyle175">
    <w:name w:val="Table caption (3)_"/>
    <w:basedOn w:val="DefaultParagraphFont"/>
    <w:link w:val="Style174"/>
    <w:rPr>
      <w:b/>
      <w:bCs/>
      <w:i w:val="0"/>
      <w:iCs w:val="0"/>
      <w:u w:val="none"/>
      <w:strike w:val="0"/>
      <w:smallCaps w:val="0"/>
      <w:sz w:val="15"/>
      <w:szCs w:val="15"/>
      <w:spacing w:val="13"/>
    </w:rPr>
  </w:style>
  <w:style w:type="character" w:customStyle="1" w:styleId="CharStyle176">
    <w:name w:val="Table caption (3)"/>
    <w:basedOn w:val="CharStyle175"/>
    <w:rPr>
      <w:lang w:val="en-US"/>
      <w:rFonts w:ascii="Courier New" w:eastAsia="Courier New" w:hAnsi="Courier New" w:cs="Courier New"/>
      <w:w w:val="100"/>
      <w:color w:val="000000"/>
      <w:position w:val="0"/>
    </w:rPr>
  </w:style>
  <w:style w:type="character" w:customStyle="1" w:styleId="CharStyle177">
    <w:name w:val="Table caption (3)"/>
    <w:basedOn w:val="CharStyle175"/>
    <w:rPr>
      <w:lang w:val="en-US"/>
      <w:u w:val="single"/>
      <w:rFonts w:ascii="Courier New" w:eastAsia="Courier New" w:hAnsi="Courier New" w:cs="Courier New"/>
      <w:w w:val="100"/>
      <w:color w:val="000000"/>
      <w:position w:val="0"/>
    </w:rPr>
  </w:style>
  <w:style w:type="character" w:customStyle="1" w:styleId="CharStyle178">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79">
    <w:name w:val="Body text + 7.5 pt,Bold,Spacing 0 pt"/>
    <w:basedOn w:val="CharStyle4"/>
    <w:rPr>
      <w:lang w:val="en-US"/>
      <w:b/>
      <w:bCs/>
      <w:sz w:val="15"/>
      <w:szCs w:val="15"/>
      <w:rFonts w:ascii="Courier New" w:eastAsia="Courier New" w:hAnsi="Courier New" w:cs="Courier New"/>
      <w:w w:val="100"/>
      <w:spacing w:val="-17"/>
      <w:color w:val="000000"/>
      <w:position w:val="0"/>
    </w:rPr>
  </w:style>
  <w:style w:type="character" w:customStyle="1" w:styleId="CharStyle180">
    <w:name w:val="Body text + 7.5 pt,Bold,Small Caps,Spacing 0 pt"/>
    <w:basedOn w:val="CharStyle4"/>
    <w:rPr>
      <w:lang w:val="en-US"/>
      <w:b/>
      <w:bCs/>
      <w:smallCaps/>
      <w:sz w:val="15"/>
      <w:szCs w:val="15"/>
      <w:rFonts w:ascii="Courier New" w:eastAsia="Courier New" w:hAnsi="Courier New" w:cs="Courier New"/>
      <w:w w:val="100"/>
      <w:spacing w:val="-17"/>
      <w:color w:val="000000"/>
      <w:position w:val="0"/>
    </w:rPr>
  </w:style>
  <w:style w:type="character" w:customStyle="1" w:styleId="CharStyle181">
    <w:name w:val="Body text + 7.5 pt,Bold,Small Caps,Spacing 0 pt"/>
    <w:basedOn w:val="CharStyle4"/>
    <w:rPr>
      <w:lang w:val="en-US"/>
      <w:b/>
      <w:bCs/>
      <w:smallCaps/>
      <w:sz w:val="15"/>
      <w:szCs w:val="15"/>
      <w:rFonts w:ascii="Courier New" w:eastAsia="Courier New" w:hAnsi="Courier New" w:cs="Courier New"/>
      <w:w w:val="100"/>
      <w:spacing w:val="13"/>
      <w:color w:val="000000"/>
      <w:position w:val="0"/>
    </w:rPr>
  </w:style>
  <w:style w:type="character" w:customStyle="1" w:styleId="CharStyle182">
    <w:name w:val="Body text + Batang,10 pt,Spacing 0 pt"/>
    <w:basedOn w:val="CharStyle4"/>
    <w:rPr>
      <w:lang w:val="en-US"/>
      <w:sz w:val="20"/>
      <w:szCs w:val="20"/>
      <w:rFonts w:ascii="Batang" w:eastAsia="Batang" w:hAnsi="Batang" w:cs="Batang"/>
      <w:w w:val="100"/>
      <w:spacing w:val="-1"/>
      <w:color w:val="000000"/>
      <w:position w:val="0"/>
    </w:rPr>
  </w:style>
  <w:style w:type="character" w:customStyle="1" w:styleId="CharStyle183">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84">
    <w:name w:val="Body text + Batang,10 pt,Spacing 0 pt"/>
    <w:basedOn w:val="CharStyle4"/>
    <w:rPr>
      <w:lang w:val="en-US"/>
      <w:sz w:val="20"/>
      <w:szCs w:val="20"/>
      <w:rFonts w:ascii="Batang" w:eastAsia="Batang" w:hAnsi="Batang" w:cs="Batang"/>
      <w:w w:val="100"/>
      <w:spacing w:val="-1"/>
      <w:color w:val="000000"/>
      <w:position w:val="0"/>
    </w:rPr>
  </w:style>
  <w:style w:type="character" w:customStyle="1" w:styleId="CharStyle185">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86">
    <w:name w:val="Body text + Batang,9 pt,Bold,Spacing 0 pt"/>
    <w:basedOn w:val="CharStyle4"/>
    <w:rPr>
      <w:lang w:val="en-US"/>
      <w:b/>
      <w:bCs/>
      <w:sz w:val="18"/>
      <w:szCs w:val="18"/>
      <w:rFonts w:ascii="Batang" w:eastAsia="Batang" w:hAnsi="Batang" w:cs="Batang"/>
      <w:w w:val="100"/>
      <w:spacing w:val="2"/>
      <w:color w:val="000000"/>
      <w:position w:val="0"/>
    </w:rPr>
  </w:style>
  <w:style w:type="character" w:customStyle="1" w:styleId="CharStyle187">
    <w:name w:val="Body text + CordiaUPC,10 pt,Bold,Italic,Spacing 0 pt"/>
    <w:basedOn w:val="CharStyle4"/>
    <w:rPr>
      <w:lang w:val="en-US"/>
      <w:b/>
      <w:bCs/>
      <w:i/>
      <w:iCs/>
      <w:sz w:val="20"/>
      <w:szCs w:val="20"/>
      <w:rFonts w:ascii="CordiaUPC" w:eastAsia="CordiaUPC" w:hAnsi="CordiaUPC" w:cs="CordiaUPC"/>
      <w:w w:val="100"/>
      <w:spacing w:val="11"/>
      <w:color w:val="000000"/>
      <w:position w:val="0"/>
    </w:rPr>
  </w:style>
  <w:style w:type="character" w:customStyle="1" w:styleId="CharStyle188">
    <w:name w:val="Body text + 10 pt,Spacing 0 pt"/>
    <w:basedOn w:val="CharStyle4"/>
    <w:rPr>
      <w:lang w:val="en-US"/>
      <w:sz w:val="20"/>
      <w:szCs w:val="20"/>
      <w:rFonts w:ascii="Courier New" w:eastAsia="Courier New" w:hAnsi="Courier New" w:cs="Courier New"/>
      <w:w w:val="100"/>
      <w:spacing w:val="-5"/>
      <w:color w:val="000000"/>
      <w:position w:val="0"/>
    </w:rPr>
  </w:style>
  <w:style w:type="character" w:customStyle="1" w:styleId="CharStyle189">
    <w:name w:val="Body text + Batang,9 pt,Bold,Spacing 0 pt"/>
    <w:basedOn w:val="CharStyle4"/>
    <w:rPr>
      <w:lang w:val="en-US"/>
      <w:b/>
      <w:bCs/>
      <w:sz w:val="18"/>
      <w:szCs w:val="18"/>
      <w:rFonts w:ascii="Batang" w:eastAsia="Batang" w:hAnsi="Batang" w:cs="Batang"/>
      <w:w w:val="100"/>
      <w:spacing w:val="2"/>
      <w:color w:val="000000"/>
      <w:position w:val="0"/>
    </w:rPr>
  </w:style>
  <w:style w:type="character" w:customStyle="1" w:styleId="CharStyle190">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91">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92">
    <w:name w:val="Body text + 7.5 pt,Bold,Spacing 0 pt"/>
    <w:basedOn w:val="CharStyle4"/>
    <w:rPr>
      <w:lang w:val="en-US"/>
      <w:b/>
      <w:bCs/>
      <w:sz w:val="15"/>
      <w:szCs w:val="15"/>
      <w:rFonts w:ascii="Courier New" w:eastAsia="Courier New" w:hAnsi="Courier New" w:cs="Courier New"/>
      <w:w w:val="100"/>
      <w:spacing w:val="13"/>
      <w:color w:val="000000"/>
      <w:position w:val="0"/>
    </w:rPr>
  </w:style>
  <w:style w:type="character" w:customStyle="1" w:styleId="CharStyle193">
    <w:name w:val="Body text + 7.5 pt,Bold,Spacing 0 pt"/>
    <w:basedOn w:val="CharStyle4"/>
    <w:rPr>
      <w:lang w:val="1024"/>
      <w:b/>
      <w:bCs/>
      <w:sz w:val="15"/>
      <w:szCs w:val="15"/>
      <w:rFonts w:ascii="Courier New" w:eastAsia="Courier New" w:hAnsi="Courier New" w:cs="Courier New"/>
      <w:w w:val="100"/>
      <w:spacing w:val="13"/>
      <w:color w:val="000000"/>
      <w:position w:val="0"/>
    </w:rPr>
  </w:style>
  <w:style w:type="character" w:customStyle="1" w:styleId="CharStyle194">
    <w:name w:val="Body text + Spacing 0 pt"/>
    <w:basedOn w:val="CharStyle4"/>
    <w:rPr>
      <w:lang w:val="1024"/>
      <w:rFonts w:ascii="Courier New" w:eastAsia="Courier New" w:hAnsi="Courier New" w:cs="Courier New"/>
      <w:w w:val="100"/>
      <w:spacing w:val="0"/>
      <w:color w:val="000000"/>
      <w:position w:val="0"/>
    </w:rPr>
  </w:style>
  <w:style w:type="character" w:customStyle="1" w:styleId="CharStyle196">
    <w:name w:val="Footnote_"/>
    <w:basedOn w:val="DefaultParagraphFont"/>
    <w:link w:val="Style195"/>
    <w:rPr>
      <w:b w:val="0"/>
      <w:bCs w:val="0"/>
      <w:i w:val="0"/>
      <w:iCs w:val="0"/>
      <w:u w:val="none"/>
      <w:strike w:val="0"/>
      <w:smallCaps w:val="0"/>
      <w:sz w:val="15"/>
      <w:szCs w:val="15"/>
      <w:rFonts w:ascii="Batang" w:eastAsia="Batang" w:hAnsi="Batang" w:cs="Batang"/>
      <w:spacing w:val="6"/>
    </w:rPr>
  </w:style>
  <w:style w:type="character" w:customStyle="1" w:styleId="CharStyle197">
    <w:name w:val="Footnote"/>
    <w:basedOn w:val="CharStyle196"/>
    <w:rPr>
      <w:lang w:val="en-US"/>
      <w:w w:val="100"/>
      <w:color w:val="000000"/>
      <w:position w:val="0"/>
    </w:rPr>
  </w:style>
  <w:style w:type="character" w:customStyle="1" w:styleId="CharStyle198">
    <w:name w:val="Header or footer (3) + Spacing 0 pt"/>
    <w:basedOn w:val="CharStyle37"/>
    <w:rPr>
      <w:lang w:val="en-US"/>
      <w:rFonts w:ascii="Courier New" w:eastAsia="Courier New" w:hAnsi="Courier New" w:cs="Courier New"/>
      <w:w w:val="100"/>
      <w:spacing w:val="-3"/>
      <w:color w:val="000000"/>
      <w:position w:val="0"/>
    </w:rPr>
  </w:style>
  <w:style w:type="character" w:customStyle="1" w:styleId="CharStyle199">
    <w:name w:val="Header or footer (3) + Spacing 0 pt"/>
    <w:basedOn w:val="CharStyle37"/>
    <w:rPr>
      <w:lang w:val="en-US"/>
      <w:rFonts w:ascii="Courier New" w:eastAsia="Courier New" w:hAnsi="Courier New" w:cs="Courier New"/>
      <w:w w:val="100"/>
      <w:spacing w:val="-3"/>
      <w:color w:val="000000"/>
      <w:position w:val="0"/>
    </w:rPr>
  </w:style>
  <w:style w:type="character" w:customStyle="1" w:styleId="CharStyle200">
    <w:name w:val="Header or footer (3) + Spacing 0 pt"/>
    <w:basedOn w:val="CharStyle37"/>
    <w:rPr>
      <w:lang w:val="en-US"/>
      <w:rFonts w:ascii="Courier New" w:eastAsia="Courier New" w:hAnsi="Courier New" w:cs="Courier New"/>
      <w:w w:val="100"/>
      <w:spacing w:val="-3"/>
      <w:color w:val="000000"/>
      <w:position w:val="0"/>
    </w:rPr>
  </w:style>
  <w:style w:type="character" w:customStyle="1" w:styleId="CharStyle201">
    <w:name w:val="Body text (17)"/>
    <w:basedOn w:val="CharStyle147"/>
    <w:rPr>
      <w:lang w:val="en-US"/>
      <w:w w:val="100"/>
      <w:color w:val="000000"/>
      <w:position w:val="0"/>
    </w:rPr>
  </w:style>
  <w:style w:type="character" w:customStyle="1" w:styleId="CharStyle202">
    <w:name w:val="Body text (10)"/>
    <w:basedOn w:val="CharStyle94"/>
    <w:rPr>
      <w:lang w:val="en-US"/>
      <w:rFonts w:ascii="Courier New" w:eastAsia="Courier New" w:hAnsi="Courier New" w:cs="Courier New"/>
      <w:w w:val="100"/>
      <w:color w:val="000000"/>
      <w:position w:val="0"/>
    </w:rPr>
  </w:style>
  <w:style w:type="character" w:customStyle="1" w:styleId="CharStyle204">
    <w:name w:val="Heading #1_"/>
    <w:basedOn w:val="DefaultParagraphFont"/>
    <w:link w:val="Style203"/>
    <w:rPr>
      <w:b w:val="0"/>
      <w:bCs w:val="0"/>
      <w:i w:val="0"/>
      <w:iCs w:val="0"/>
      <w:u w:val="none"/>
      <w:strike w:val="0"/>
      <w:smallCaps w:val="0"/>
      <w:sz w:val="18"/>
      <w:szCs w:val="18"/>
      <w:rFonts w:ascii="Batang" w:eastAsia="Batang" w:hAnsi="Batang" w:cs="Batang"/>
      <w:spacing w:val="19"/>
    </w:rPr>
  </w:style>
  <w:style w:type="character" w:customStyle="1" w:styleId="CharStyle205">
    <w:name w:val="Heading #1"/>
    <w:basedOn w:val="CharStyle204"/>
    <w:rPr>
      <w:lang w:val="en-US"/>
      <w:w w:val="100"/>
      <w:color w:val="000000"/>
      <w:position w:val="0"/>
    </w:rPr>
  </w:style>
  <w:style w:type="character" w:customStyle="1" w:styleId="CharStyle206">
    <w:name w:val="Heading #1 + Courier New,11 pt,Spacing 0 pt"/>
    <w:basedOn w:val="CharStyle204"/>
    <w:rPr>
      <w:lang w:val="en-US"/>
      <w:sz w:val="22"/>
      <w:szCs w:val="22"/>
      <w:rFonts w:ascii="Courier New" w:eastAsia="Courier New" w:hAnsi="Courier New" w:cs="Courier New"/>
      <w:w w:val="100"/>
      <w:spacing w:val="1"/>
      <w:color w:val="000000"/>
      <w:position w:val="0"/>
    </w:rPr>
  </w:style>
  <w:style w:type="character" w:customStyle="1" w:styleId="CharStyle208">
    <w:name w:val="Body text (22)_"/>
    <w:basedOn w:val="DefaultParagraphFont"/>
    <w:link w:val="Style207"/>
    <w:rPr>
      <w:b/>
      <w:bCs/>
      <w:i w:val="0"/>
      <w:iCs w:val="0"/>
      <w:u w:val="none"/>
      <w:strike w:val="0"/>
      <w:smallCaps w:val="0"/>
      <w:sz w:val="14"/>
      <w:szCs w:val="14"/>
      <w:rFonts w:ascii="Batang" w:eastAsia="Batang" w:hAnsi="Batang" w:cs="Batang"/>
      <w:spacing w:val="14"/>
    </w:rPr>
  </w:style>
  <w:style w:type="character" w:customStyle="1" w:styleId="CharStyle209">
    <w:name w:val="Body text (22)"/>
    <w:basedOn w:val="CharStyle208"/>
    <w:rPr>
      <w:lang w:val="en-US"/>
      <w:w w:val="100"/>
      <w:color w:val="000000"/>
      <w:position w:val="0"/>
    </w:rPr>
  </w:style>
  <w:style w:type="character" w:customStyle="1" w:styleId="CharStyle210">
    <w:name w:val="Body text (7)"/>
    <w:basedOn w:val="CharStyle57"/>
    <w:rPr>
      <w:lang w:val="en-US"/>
      <w:rFonts w:ascii="Courier New" w:eastAsia="Courier New" w:hAnsi="Courier New" w:cs="Courier New"/>
      <w:w w:val="100"/>
      <w:spacing w:val="0"/>
      <w:color w:val="000000"/>
      <w:position w:val="0"/>
    </w:rPr>
  </w:style>
  <w:style w:type="character" w:customStyle="1" w:styleId="CharStyle212">
    <w:name w:val="Body text (23)_"/>
    <w:basedOn w:val="DefaultParagraphFont"/>
    <w:link w:val="Style211"/>
    <w:rPr>
      <w:b/>
      <w:bCs/>
      <w:i w:val="0"/>
      <w:iCs w:val="0"/>
      <w:u w:val="none"/>
      <w:strike w:val="0"/>
      <w:smallCaps w:val="0"/>
      <w:rFonts w:ascii="CordiaUPC" w:eastAsia="CordiaUPC" w:hAnsi="CordiaUPC" w:cs="CordiaUPC"/>
      <w:spacing w:val="3"/>
    </w:rPr>
  </w:style>
  <w:style w:type="character" w:customStyle="1" w:styleId="CharStyle213">
    <w:name w:val="Body text (23)"/>
    <w:basedOn w:val="CharStyle212"/>
    <w:rPr>
      <w:lang w:val="en-US"/>
      <w:sz w:val="24"/>
      <w:szCs w:val="24"/>
      <w:w w:val="100"/>
      <w:color w:val="000000"/>
      <w:position w:val="0"/>
    </w:rPr>
  </w:style>
  <w:style w:type="character" w:customStyle="1" w:styleId="CharStyle214">
    <w:name w:val="Body text (23) + Courier New,11 pt,Spacing 0 pt"/>
    <w:basedOn w:val="CharStyle212"/>
    <w:rPr>
      <w:lang w:val="en-US"/>
      <w:sz w:val="22"/>
      <w:szCs w:val="22"/>
      <w:rFonts w:ascii="Courier New" w:eastAsia="Courier New" w:hAnsi="Courier New" w:cs="Courier New"/>
      <w:w w:val="100"/>
      <w:spacing w:val="8"/>
      <w:color w:val="000000"/>
      <w:position w:val="0"/>
    </w:rPr>
  </w:style>
  <w:style w:type="character" w:customStyle="1" w:styleId="CharStyle216">
    <w:name w:val="Body text (24)_"/>
    <w:basedOn w:val="DefaultParagraphFont"/>
    <w:link w:val="Style215"/>
    <w:rPr>
      <w:b w:val="0"/>
      <w:bCs w:val="0"/>
      <w:i w:val="0"/>
      <w:iCs w:val="0"/>
      <w:u w:val="none"/>
      <w:strike w:val="0"/>
      <w:smallCaps w:val="0"/>
      <w:sz w:val="18"/>
      <w:szCs w:val="18"/>
      <w:rFonts w:ascii="Batang" w:eastAsia="Batang" w:hAnsi="Batang" w:cs="Batang"/>
      <w:spacing w:val="19"/>
    </w:rPr>
  </w:style>
  <w:style w:type="character" w:customStyle="1" w:styleId="CharStyle217">
    <w:name w:val="Body text + CordiaUPC,10.5 pt,Bold,Spacing 0 pt"/>
    <w:basedOn w:val="CharStyle4"/>
    <w:rPr>
      <w:lang w:val="en-US"/>
      <w:b/>
      <w:bCs/>
      <w:sz w:val="21"/>
      <w:szCs w:val="21"/>
      <w:rFonts w:ascii="CordiaUPC" w:eastAsia="CordiaUPC" w:hAnsi="CordiaUPC" w:cs="CordiaUPC"/>
      <w:w w:val="100"/>
      <w:spacing w:val="5"/>
      <w:color w:val="000000"/>
      <w:position w:val="0"/>
    </w:rPr>
  </w:style>
  <w:style w:type="character" w:customStyle="1" w:styleId="CharStyle218">
    <w:name w:val="Body text + CordiaUPC,10.5 pt,Bold,Spacing 0 pt"/>
    <w:basedOn w:val="CharStyle4"/>
    <w:rPr>
      <w:lang w:val="en-US"/>
      <w:b/>
      <w:bCs/>
      <w:sz w:val="21"/>
      <w:szCs w:val="21"/>
      <w:rFonts w:ascii="CordiaUPC" w:eastAsia="CordiaUPC" w:hAnsi="CordiaUPC" w:cs="CordiaUPC"/>
      <w:w w:val="100"/>
      <w:spacing w:val="5"/>
      <w:color w:val="000000"/>
      <w:position w:val="0"/>
    </w:rPr>
  </w:style>
  <w:style w:type="character" w:customStyle="1" w:styleId="CharStyle219">
    <w:name w:val="Body text + CordiaUPC,10.5 pt,Bold,Spacing 0 pt"/>
    <w:basedOn w:val="CharStyle4"/>
    <w:rPr>
      <w:lang w:val="en-US"/>
      <w:b/>
      <w:bCs/>
      <w:sz w:val="21"/>
      <w:szCs w:val="21"/>
      <w:rFonts w:ascii="CordiaUPC" w:eastAsia="CordiaUPC" w:hAnsi="CordiaUPC" w:cs="CordiaUPC"/>
      <w:w w:val="100"/>
      <w:spacing w:val="5"/>
      <w:color w:val="000000"/>
      <w:position w:val="0"/>
    </w:rPr>
  </w:style>
  <w:style w:type="character" w:customStyle="1" w:styleId="CharStyle220">
    <w:name w:val="Body text + CordiaUPC,10 pt,Bold,Italic,Spacing 0 pt"/>
    <w:basedOn w:val="CharStyle4"/>
    <w:rPr>
      <w:lang w:val="en-US"/>
      <w:b/>
      <w:bCs/>
      <w:i/>
      <w:iCs/>
      <w:sz w:val="20"/>
      <w:szCs w:val="20"/>
      <w:rFonts w:ascii="CordiaUPC" w:eastAsia="CordiaUPC" w:hAnsi="CordiaUPC" w:cs="CordiaUPC"/>
      <w:w w:val="100"/>
      <w:spacing w:val="11"/>
      <w:color w:val="000000"/>
      <w:position w:val="0"/>
    </w:rPr>
  </w:style>
  <w:style w:type="character" w:customStyle="1" w:styleId="CharStyle221">
    <w:name w:val="Body text + 8 pt,Bold,Spacing 0 pt"/>
    <w:basedOn w:val="CharStyle4"/>
    <w:rPr>
      <w:lang w:val="en-US"/>
      <w:b/>
      <w:bCs/>
      <w:sz w:val="16"/>
      <w:szCs w:val="16"/>
      <w:rFonts w:ascii="Courier New" w:eastAsia="Courier New" w:hAnsi="Courier New" w:cs="Courier New"/>
      <w:w w:val="100"/>
      <w:spacing w:val="11"/>
      <w:color w:val="000000"/>
      <w:position w:val="0"/>
    </w:rPr>
  </w:style>
  <w:style w:type="character" w:customStyle="1" w:styleId="CharStyle222">
    <w:name w:val="Body text + 8 pt,Bold,Spacing 0 pt"/>
    <w:basedOn w:val="CharStyle4"/>
    <w:rPr>
      <w:lang w:val="en-US"/>
      <w:b/>
      <w:bCs/>
      <w:sz w:val="16"/>
      <w:szCs w:val="16"/>
      <w:rFonts w:ascii="Courier New" w:eastAsia="Courier New" w:hAnsi="Courier New" w:cs="Courier New"/>
      <w:w w:val="100"/>
      <w:spacing w:val="11"/>
      <w:color w:val="000000"/>
      <w:position w:val="0"/>
    </w:rPr>
  </w:style>
  <w:style w:type="character" w:customStyle="1" w:styleId="CharStyle223">
    <w:name w:val="Body text + CordiaUPC,10 pt,Bold,Italic,Spacing 0 pt"/>
    <w:basedOn w:val="CharStyle4"/>
    <w:rPr>
      <w:lang w:val="en-US"/>
      <w:b/>
      <w:bCs/>
      <w:i/>
      <w:iCs/>
      <w:sz w:val="20"/>
      <w:szCs w:val="20"/>
      <w:rFonts w:ascii="CordiaUPC" w:eastAsia="CordiaUPC" w:hAnsi="CordiaUPC" w:cs="CordiaUPC"/>
      <w:w w:val="100"/>
      <w:spacing w:val="11"/>
      <w:color w:val="000000"/>
      <w:position w:val="0"/>
    </w:rPr>
  </w:style>
  <w:style w:type="character" w:customStyle="1" w:styleId="CharStyle224">
    <w:name w:val="Body text + Italic,Spacing 0 pt"/>
    <w:basedOn w:val="CharStyle4"/>
    <w:rPr>
      <w:lang w:val="en-US"/>
      <w:i/>
      <w:iCs/>
      <w:rFonts w:ascii="Courier New" w:eastAsia="Courier New" w:hAnsi="Courier New" w:cs="Courier New"/>
      <w:w w:val="100"/>
      <w:spacing w:val="9"/>
      <w:color w:val="000000"/>
      <w:position w:val="0"/>
    </w:rPr>
  </w:style>
  <w:style w:type="character" w:customStyle="1" w:styleId="CharStyle225">
    <w:name w:val="Body text + Franklin Gothic Book,10.5 pt,Spacing 0 pt"/>
    <w:basedOn w:val="CharStyle4"/>
    <w:rPr>
      <w:lang w:val="en-US"/>
      <w:sz w:val="21"/>
      <w:szCs w:val="21"/>
      <w:rFonts w:ascii="Franklin Gothic Book" w:eastAsia="Franklin Gothic Book" w:hAnsi="Franklin Gothic Book" w:cs="Franklin Gothic Book"/>
      <w:w w:val="100"/>
      <w:spacing w:val="12"/>
      <w:color w:val="000000"/>
      <w:position w:val="0"/>
    </w:rPr>
  </w:style>
  <w:style w:type="character" w:customStyle="1" w:styleId="CharStyle226">
    <w:name w:val="Body text + Bold,Spacing 0 pt"/>
    <w:basedOn w:val="CharStyle4"/>
    <w:rPr>
      <w:lang w:val="en-US"/>
      <w:b/>
      <w:bCs/>
      <w:rFonts w:ascii="Courier New" w:eastAsia="Courier New" w:hAnsi="Courier New" w:cs="Courier New"/>
      <w:w w:val="100"/>
      <w:spacing w:val="8"/>
      <w:color w:val="000000"/>
      <w:position w:val="0"/>
    </w:rPr>
  </w:style>
  <w:style w:type="character" w:customStyle="1" w:styleId="CharStyle227">
    <w:name w:val="Body text + Spacing -1 pt"/>
    <w:basedOn w:val="CharStyle4"/>
    <w:rPr>
      <w:lang w:val="en-US"/>
      <w:rFonts w:ascii="Courier New" w:eastAsia="Courier New" w:hAnsi="Courier New" w:cs="Courier New"/>
      <w:w w:val="100"/>
      <w:spacing w:val="-31"/>
      <w:color w:val="000000"/>
      <w:position w:val="0"/>
    </w:rPr>
  </w:style>
  <w:style w:type="character" w:customStyle="1" w:styleId="CharStyle228">
    <w:name w:val="Body text + Spacing -1 pt"/>
    <w:basedOn w:val="CharStyle4"/>
    <w:rPr>
      <w:lang w:val="en-US"/>
      <w:rFonts w:ascii="Courier New" w:eastAsia="Courier New" w:hAnsi="Courier New" w:cs="Courier New"/>
      <w:w w:val="100"/>
      <w:spacing w:val="-31"/>
      <w:color w:val="000000"/>
      <w:position w:val="0"/>
    </w:rPr>
  </w:style>
  <w:style w:type="character" w:customStyle="1" w:styleId="CharStyle229">
    <w:name w:val="Body text + Bold,Spacing 0 pt"/>
    <w:basedOn w:val="CharStyle4"/>
    <w:rPr>
      <w:lang w:val="en-US"/>
      <w:b/>
      <w:bCs/>
      <w:rFonts w:ascii="Courier New" w:eastAsia="Courier New" w:hAnsi="Courier New" w:cs="Courier New"/>
      <w:w w:val="100"/>
      <w:spacing w:val="8"/>
      <w:color w:val="000000"/>
      <w:position w:val="0"/>
    </w:rPr>
  </w:style>
  <w:style w:type="character" w:customStyle="1" w:styleId="CharStyle230">
    <w:name w:val="Body text + CordiaUPC,10 pt"/>
    <w:basedOn w:val="CharStyle4"/>
    <w:rPr>
      <w:lang w:val="en-US"/>
      <w:sz w:val="20"/>
      <w:szCs w:val="20"/>
      <w:rFonts w:ascii="CordiaUPC" w:eastAsia="CordiaUPC" w:hAnsi="CordiaUPC" w:cs="CordiaUPC"/>
      <w:w w:val="100"/>
      <w:color w:val="000000"/>
      <w:position w:val="0"/>
    </w:rPr>
  </w:style>
  <w:style w:type="character" w:customStyle="1" w:styleId="CharStyle231">
    <w:name w:val="Body text + Spacing -2 pt"/>
    <w:basedOn w:val="CharStyle4"/>
    <w:rPr>
      <w:lang w:val="en-US"/>
      <w:rFonts w:ascii="Courier New" w:eastAsia="Courier New" w:hAnsi="Courier New" w:cs="Courier New"/>
      <w:w w:val="100"/>
      <w:spacing w:val="-44"/>
      <w:color w:val="000000"/>
      <w:position w:val="0"/>
    </w:rPr>
  </w:style>
  <w:style w:type="character" w:customStyle="1" w:styleId="CharStyle232">
    <w:name w:val="Body text + Spacing -1 pt"/>
    <w:basedOn w:val="CharStyle4"/>
    <w:rPr>
      <w:lang w:val="en-US"/>
      <w:rFonts w:ascii="Courier New" w:eastAsia="Courier New" w:hAnsi="Courier New" w:cs="Courier New"/>
      <w:w w:val="100"/>
      <w:spacing w:val="-31"/>
      <w:color w:val="000000"/>
      <w:position w:val="0"/>
    </w:rPr>
  </w:style>
  <w:style w:type="character" w:customStyle="1" w:styleId="CharStyle233">
    <w:name w:val="Body text (3) + CordiaUPC,10.5 pt,Spacing 0 pt"/>
    <w:basedOn w:val="CharStyle14"/>
    <w:rPr>
      <w:lang w:val="en-US"/>
      <w:sz w:val="21"/>
      <w:szCs w:val="21"/>
      <w:rFonts w:ascii="CordiaUPC" w:eastAsia="CordiaUPC" w:hAnsi="CordiaUPC" w:cs="CordiaUPC"/>
      <w:w w:val="100"/>
      <w:spacing w:val="5"/>
      <w:color w:val="000000"/>
      <w:position w:val="0"/>
    </w:rPr>
  </w:style>
  <w:style w:type="character" w:customStyle="1" w:styleId="CharStyle234">
    <w:name w:val="Body text (3) + Spacing 0 pt"/>
    <w:basedOn w:val="CharStyle14"/>
    <w:rPr>
      <w:lang w:val="en-US"/>
      <w:rFonts w:ascii="Courier New" w:eastAsia="Courier New" w:hAnsi="Courier New" w:cs="Courier New"/>
      <w:w w:val="100"/>
      <w:spacing w:val="8"/>
      <w:color w:val="000000"/>
      <w:position w:val="0"/>
    </w:rPr>
  </w:style>
  <w:style w:type="character" w:customStyle="1" w:styleId="CharStyle235">
    <w:name w:val="Body text (3) + Not Bold,Spacing 0 pt"/>
    <w:basedOn w:val="CharStyle14"/>
    <w:rPr>
      <w:lang w:val="en-US"/>
      <w:b/>
      <w:bCs/>
      <w:rFonts w:ascii="Courier New" w:eastAsia="Courier New" w:hAnsi="Courier New" w:cs="Courier New"/>
      <w:w w:val="100"/>
      <w:spacing w:val="0"/>
      <w:color w:val="000000"/>
      <w:position w:val="0"/>
    </w:rPr>
  </w:style>
  <w:style w:type="character" w:customStyle="1" w:styleId="CharStyle236">
    <w:name w:val="Header or footer (3) + Spacing 0 pt"/>
    <w:basedOn w:val="CharStyle37"/>
    <w:rPr>
      <w:lang w:val="en-US"/>
      <w:rFonts w:ascii="Courier New" w:eastAsia="Courier New" w:hAnsi="Courier New" w:cs="Courier New"/>
      <w:w w:val="100"/>
      <w:spacing w:val="-3"/>
      <w:color w:val="000000"/>
      <w:position w:val="0"/>
    </w:rPr>
  </w:style>
  <w:style w:type="character" w:customStyle="1" w:styleId="CharStyle238">
    <w:name w:val="Body text (25)_"/>
    <w:basedOn w:val="DefaultParagraphFont"/>
    <w:link w:val="Style237"/>
    <w:rPr>
      <w:b/>
      <w:bCs/>
      <w:i w:val="0"/>
      <w:iCs w:val="0"/>
      <w:u w:val="none"/>
      <w:strike w:val="0"/>
      <w:smallCaps w:val="0"/>
      <w:sz w:val="20"/>
      <w:szCs w:val="20"/>
      <w:rFonts w:ascii="Batang" w:eastAsia="Batang" w:hAnsi="Batang" w:cs="Batang"/>
      <w:spacing w:val="16"/>
    </w:rPr>
  </w:style>
  <w:style w:type="character" w:customStyle="1" w:styleId="CharStyle239">
    <w:name w:val="Body text (25)"/>
    <w:basedOn w:val="CharStyle238"/>
    <w:rPr>
      <w:lang w:val="en-US"/>
      <w:w w:val="100"/>
      <w:color w:val="000000"/>
      <w:position w:val="0"/>
    </w:rPr>
  </w:style>
  <w:style w:type="character" w:customStyle="1" w:styleId="CharStyle240">
    <w:name w:val="Body text (25) + Corbel,11 pt,Not Bold,Spacing 1 pt"/>
    <w:basedOn w:val="CharStyle238"/>
    <w:rPr>
      <w:lang w:val="en-US"/>
      <w:b/>
      <w:bCs/>
      <w:sz w:val="22"/>
      <w:szCs w:val="22"/>
      <w:rFonts w:ascii="Corbel" w:eastAsia="Corbel" w:hAnsi="Corbel" w:cs="Corbel"/>
      <w:w w:val="100"/>
      <w:spacing w:val="20"/>
      <w:color w:val="000000"/>
      <w:position w:val="0"/>
    </w:rPr>
  </w:style>
  <w:style w:type="character" w:customStyle="1" w:styleId="CharStyle242">
    <w:name w:val="Body text (26)_"/>
    <w:basedOn w:val="DefaultParagraphFont"/>
    <w:link w:val="Style241"/>
    <w:rPr>
      <w:b w:val="0"/>
      <w:bCs w:val="0"/>
      <w:i/>
      <w:iCs/>
      <w:u w:val="none"/>
      <w:strike w:val="0"/>
      <w:smallCaps w:val="0"/>
      <w:sz w:val="28"/>
      <w:szCs w:val="28"/>
      <w:rFonts w:ascii="CordiaUPC" w:eastAsia="CordiaUPC" w:hAnsi="CordiaUPC" w:cs="CordiaUPC"/>
      <w:spacing w:val="18"/>
    </w:rPr>
  </w:style>
  <w:style w:type="character" w:customStyle="1" w:styleId="CharStyle243">
    <w:name w:val="Body text (26)"/>
    <w:basedOn w:val="CharStyle242"/>
    <w:rPr>
      <w:lang w:val="en-US"/>
      <w:w w:val="100"/>
      <w:color w:val="000000"/>
      <w:position w:val="0"/>
    </w:rPr>
  </w:style>
  <w:style w:type="character" w:customStyle="1" w:styleId="CharStyle245">
    <w:name w:val="Body text (27)_"/>
    <w:basedOn w:val="DefaultParagraphFont"/>
    <w:link w:val="Style244"/>
    <w:rPr>
      <w:b/>
      <w:bCs/>
      <w:i w:val="0"/>
      <w:iCs w:val="0"/>
      <w:u w:val="none"/>
      <w:strike w:val="0"/>
      <w:smallCaps w:val="0"/>
      <w:sz w:val="21"/>
      <w:szCs w:val="21"/>
      <w:rFonts w:ascii="CordiaUPC" w:eastAsia="CordiaUPC" w:hAnsi="CordiaUPC" w:cs="CordiaUPC"/>
      <w:spacing w:val="5"/>
    </w:rPr>
  </w:style>
  <w:style w:type="character" w:customStyle="1" w:styleId="CharStyle246">
    <w:name w:val="Body text (27)"/>
    <w:basedOn w:val="CharStyle245"/>
    <w:rPr>
      <w:lang w:val="en-US"/>
      <w:w w:val="100"/>
      <w:color w:val="000000"/>
      <w:position w:val="0"/>
    </w:rPr>
  </w:style>
  <w:style w:type="character" w:customStyle="1" w:styleId="CharStyle248">
    <w:name w:val="Body text (28)_"/>
    <w:basedOn w:val="DefaultParagraphFont"/>
    <w:link w:val="Style247"/>
    <w:rPr>
      <w:b w:val="0"/>
      <w:bCs w:val="0"/>
      <w:i w:val="0"/>
      <w:iCs w:val="0"/>
      <w:u w:val="none"/>
      <w:strike w:val="0"/>
      <w:smallCaps w:val="0"/>
      <w:sz w:val="20"/>
      <w:szCs w:val="20"/>
      <w:spacing w:val="-5"/>
    </w:rPr>
  </w:style>
  <w:style w:type="character" w:customStyle="1" w:styleId="CharStyle249">
    <w:name w:val="Body text (28)"/>
    <w:basedOn w:val="CharStyle248"/>
    <w:rPr>
      <w:lang w:val="en-US"/>
      <w:rFonts w:ascii="Courier New" w:eastAsia="Courier New" w:hAnsi="Courier New" w:cs="Courier New"/>
      <w:w w:val="100"/>
      <w:color w:val="000000"/>
      <w:position w:val="0"/>
    </w:rPr>
  </w:style>
  <w:style w:type="character" w:customStyle="1" w:styleId="CharStyle250">
    <w:name w:val="Body text + Spacing -2 pt"/>
    <w:basedOn w:val="CharStyle4"/>
    <w:rPr>
      <w:lang w:val="en-US"/>
      <w:rFonts w:ascii="Courier New" w:eastAsia="Courier New" w:hAnsi="Courier New" w:cs="Courier New"/>
      <w:w w:val="100"/>
      <w:spacing w:val="-44"/>
      <w:color w:val="000000"/>
      <w:position w:val="0"/>
    </w:rPr>
  </w:style>
  <w:style w:type="character" w:customStyle="1" w:styleId="CharStyle252">
    <w:name w:val="Body text (29)_"/>
    <w:basedOn w:val="DefaultParagraphFont"/>
    <w:link w:val="Style251"/>
    <w:rPr>
      <w:b w:val="0"/>
      <w:bCs w:val="0"/>
      <w:i w:val="0"/>
      <w:iCs w:val="0"/>
      <w:u w:val="none"/>
      <w:strike w:val="0"/>
      <w:smallCaps w:val="0"/>
      <w:sz w:val="19"/>
      <w:szCs w:val="19"/>
      <w:rFonts w:ascii="Consolas" w:eastAsia="Consolas" w:hAnsi="Consolas" w:cs="Consolas"/>
      <w:spacing w:val="10"/>
    </w:rPr>
  </w:style>
  <w:style w:type="character" w:customStyle="1" w:styleId="CharStyle253">
    <w:name w:val="Body text (27) + 10 pt,Italic,Spacing 0 pt"/>
    <w:basedOn w:val="CharStyle245"/>
    <w:rPr>
      <w:lang w:val="en-US"/>
      <w:i/>
      <w:iCs/>
      <w:sz w:val="20"/>
      <w:szCs w:val="20"/>
      <w:w w:val="100"/>
      <w:spacing w:val="11"/>
      <w:color w:val="000000"/>
      <w:position w:val="0"/>
    </w:rPr>
  </w:style>
  <w:style w:type="character" w:customStyle="1" w:styleId="CharStyle254">
    <w:name w:val="Body text (27) + Courier New,7.5 pt,Spacing 0 pt"/>
    <w:basedOn w:val="CharStyle245"/>
    <w:rPr>
      <w:lang w:val="1024"/>
      <w:sz w:val="15"/>
      <w:szCs w:val="15"/>
      <w:rFonts w:ascii="Courier New" w:eastAsia="Courier New" w:hAnsi="Courier New" w:cs="Courier New"/>
      <w:w w:val="100"/>
      <w:spacing w:val="13"/>
      <w:color w:val="000000"/>
      <w:position w:val="0"/>
    </w:rPr>
  </w:style>
  <w:style w:type="character" w:customStyle="1" w:styleId="CharStyle255">
    <w:name w:val="Body text (27) + Courier New,10 pt,Not Bold,Spacing 0 pt"/>
    <w:basedOn w:val="CharStyle245"/>
    <w:rPr>
      <w:lang w:val="en-US"/>
      <w:b/>
      <w:bCs/>
      <w:sz w:val="20"/>
      <w:szCs w:val="20"/>
      <w:rFonts w:ascii="Courier New" w:eastAsia="Courier New" w:hAnsi="Courier New" w:cs="Courier New"/>
      <w:w w:val="100"/>
      <w:spacing w:val="-5"/>
      <w:color w:val="000000"/>
      <w:position w:val="0"/>
    </w:rPr>
  </w:style>
  <w:style w:type="character" w:customStyle="1" w:styleId="CharStyle257">
    <w:name w:val="Body text (30)_"/>
    <w:basedOn w:val="DefaultParagraphFont"/>
    <w:link w:val="Style256"/>
    <w:rPr>
      <w:b/>
      <w:bCs/>
      <w:i w:val="0"/>
      <w:iCs w:val="0"/>
      <w:u w:val="none"/>
      <w:strike w:val="0"/>
      <w:smallCaps w:val="0"/>
      <w:sz w:val="19"/>
      <w:szCs w:val="19"/>
      <w:spacing w:val="-4"/>
    </w:rPr>
  </w:style>
  <w:style w:type="character" w:customStyle="1" w:styleId="CharStyle258">
    <w:name w:val="Body text (30)"/>
    <w:basedOn w:val="CharStyle257"/>
    <w:rPr>
      <w:lang w:val="en-US"/>
      <w:rFonts w:ascii="Courier New" w:eastAsia="Courier New" w:hAnsi="Courier New" w:cs="Courier New"/>
      <w:w w:val="100"/>
      <w:color w:val="000000"/>
      <w:position w:val="0"/>
    </w:rPr>
  </w:style>
  <w:style w:type="character" w:customStyle="1" w:styleId="CharStyle259">
    <w:name w:val="Body text (9)"/>
    <w:basedOn w:val="CharStyle87"/>
    <w:rPr>
      <w:lang w:val="en-US"/>
      <w:rFonts w:ascii="Courier New" w:eastAsia="Courier New" w:hAnsi="Courier New" w:cs="Courier New"/>
      <w:w w:val="100"/>
      <w:color w:val="000000"/>
      <w:position w:val="0"/>
    </w:rPr>
  </w:style>
  <w:style w:type="character" w:customStyle="1" w:styleId="CharStyle260">
    <w:name w:val="Body text + CordiaUPC,10.5 pt,Bold,Spacing 2 pt"/>
    <w:basedOn w:val="CharStyle4"/>
    <w:rPr>
      <w:lang w:val="en-US"/>
      <w:b/>
      <w:bCs/>
      <w:sz w:val="21"/>
      <w:szCs w:val="21"/>
      <w:rFonts w:ascii="CordiaUPC" w:eastAsia="CordiaUPC" w:hAnsi="CordiaUPC" w:cs="CordiaUPC"/>
      <w:w w:val="100"/>
      <w:spacing w:val="41"/>
      <w:color w:val="000000"/>
      <w:position w:val="0"/>
    </w:rPr>
  </w:style>
  <w:style w:type="character" w:customStyle="1" w:styleId="CharStyle261">
    <w:name w:val="Body text + Batang,6.5 pt,Italic,Spacing 0 pt"/>
    <w:basedOn w:val="CharStyle4"/>
    <w:rPr>
      <w:lang w:val="1024"/>
      <w:i/>
      <w:iCs/>
      <w:sz w:val="13"/>
      <w:szCs w:val="13"/>
      <w:rFonts w:ascii="Batang" w:eastAsia="Batang" w:hAnsi="Batang" w:cs="Batang"/>
      <w:w w:val="100"/>
      <w:spacing w:val="0"/>
      <w:color w:val="000000"/>
      <w:position w:val="0"/>
    </w:rPr>
  </w:style>
  <w:style w:type="character" w:customStyle="1" w:styleId="CharStyle262">
    <w:name w:val="Body text + CordiaUPC,10.5 pt,Bold,Spacing 2 pt"/>
    <w:basedOn w:val="CharStyle4"/>
    <w:rPr>
      <w:lang w:val="en-US"/>
      <w:b/>
      <w:bCs/>
      <w:sz w:val="21"/>
      <w:szCs w:val="21"/>
      <w:rFonts w:ascii="CordiaUPC" w:eastAsia="CordiaUPC" w:hAnsi="CordiaUPC" w:cs="CordiaUPC"/>
      <w:w w:val="100"/>
      <w:spacing w:val="41"/>
      <w:color w:val="000000"/>
      <w:position w:val="0"/>
    </w:rPr>
  </w:style>
  <w:style w:type="character" w:customStyle="1" w:styleId="CharStyle263">
    <w:name w:val="Body text + 10 pt,Spacing 0 pt"/>
    <w:basedOn w:val="CharStyle4"/>
    <w:rPr>
      <w:lang w:val="en-US"/>
      <w:sz w:val="20"/>
      <w:szCs w:val="20"/>
      <w:rFonts w:ascii="Courier New" w:eastAsia="Courier New" w:hAnsi="Courier New" w:cs="Courier New"/>
      <w:w w:val="100"/>
      <w:spacing w:val="-5"/>
      <w:color w:val="000000"/>
      <w:position w:val="0"/>
    </w:rPr>
  </w:style>
  <w:style w:type="character" w:customStyle="1" w:styleId="CharStyle264">
    <w:name w:val="Body text + CordiaUPC,10.5 pt,Bold,Spacing 0 pt"/>
    <w:basedOn w:val="CharStyle4"/>
    <w:rPr>
      <w:lang w:val="en-US"/>
      <w:b/>
      <w:bCs/>
      <w:sz w:val="21"/>
      <w:szCs w:val="21"/>
      <w:rFonts w:ascii="CordiaUPC" w:eastAsia="CordiaUPC" w:hAnsi="CordiaUPC" w:cs="CordiaUPC"/>
      <w:w w:val="100"/>
      <w:spacing w:val="5"/>
      <w:color w:val="000000"/>
      <w:position w:val="0"/>
    </w:rPr>
  </w:style>
  <w:style w:type="character" w:customStyle="1" w:styleId="CharStyle265">
    <w:name w:val="Body text + CordiaUPC,7.5 pt,Bold,Spacing 0 pt,Scale 200%"/>
    <w:basedOn w:val="CharStyle4"/>
    <w:rPr>
      <w:lang w:val="1024"/>
      <w:b/>
      <w:bCs/>
      <w:sz w:val="15"/>
      <w:szCs w:val="15"/>
      <w:rFonts w:ascii="CordiaUPC" w:eastAsia="CordiaUPC" w:hAnsi="CordiaUPC" w:cs="CordiaUPC"/>
      <w:w w:val="200"/>
      <w:spacing w:val="0"/>
      <w:color w:val="000000"/>
      <w:position w:val="0"/>
    </w:rPr>
  </w:style>
  <w:style w:type="character" w:customStyle="1" w:styleId="CharStyle266">
    <w:name w:val="Body text + Consolas,7.5 pt,Spacing 0 pt"/>
    <w:basedOn w:val="CharStyle4"/>
    <w:rPr>
      <w:lang w:val="1024"/>
      <w:sz w:val="15"/>
      <w:szCs w:val="15"/>
      <w:rFonts w:ascii="Consolas" w:eastAsia="Consolas" w:hAnsi="Consolas" w:cs="Consolas"/>
      <w:w w:val="100"/>
      <w:spacing w:val="-9"/>
      <w:color w:val="000000"/>
      <w:position w:val="0"/>
    </w:rPr>
  </w:style>
  <w:style w:type="character" w:customStyle="1" w:styleId="CharStyle267">
    <w:name w:val="Body text + CordiaUPC,6.5 pt,Bold,Italic,Spacing 0 pt"/>
    <w:basedOn w:val="CharStyle4"/>
    <w:rPr>
      <w:lang w:val="1024"/>
      <w:b/>
      <w:bCs/>
      <w:i/>
      <w:iCs/>
      <w:sz w:val="13"/>
      <w:szCs w:val="13"/>
      <w:rFonts w:ascii="CordiaUPC" w:eastAsia="CordiaUPC" w:hAnsi="CordiaUPC" w:cs="CordiaUPC"/>
      <w:w w:val="100"/>
      <w:spacing w:val="0"/>
      <w:color w:val="000000"/>
      <w:position w:val="0"/>
    </w:rPr>
  </w:style>
  <w:style w:type="character" w:customStyle="1" w:styleId="CharStyle268">
    <w:name w:val="Body text + CordiaUPC,10 pt"/>
    <w:basedOn w:val="CharStyle4"/>
    <w:rPr>
      <w:lang w:val="en-US"/>
      <w:sz w:val="20"/>
      <w:szCs w:val="20"/>
      <w:rFonts w:ascii="CordiaUPC" w:eastAsia="CordiaUPC" w:hAnsi="CordiaUPC" w:cs="CordiaUPC"/>
      <w:w w:val="100"/>
      <w:color w:val="000000"/>
      <w:position w:val="0"/>
    </w:rPr>
  </w:style>
  <w:style w:type="character" w:customStyle="1" w:styleId="CharStyle269">
    <w:name w:val="Body text + Consolas,7.5 pt,Spacing -1 pt"/>
    <w:basedOn w:val="CharStyle4"/>
    <w:rPr>
      <w:lang w:val="en-US"/>
      <w:sz w:val="15"/>
      <w:szCs w:val="15"/>
      <w:rFonts w:ascii="Consolas" w:eastAsia="Consolas" w:hAnsi="Consolas" w:cs="Consolas"/>
      <w:w w:val="100"/>
      <w:spacing w:val="-30"/>
      <w:color w:val="000000"/>
      <w:position w:val="0"/>
    </w:rPr>
  </w:style>
  <w:style w:type="character" w:customStyle="1" w:styleId="CharStyle270">
    <w:name w:val="Body text + Consolas,7.5 pt,Spacing 0 pt"/>
    <w:basedOn w:val="CharStyle4"/>
    <w:rPr>
      <w:lang w:val="en-US"/>
      <w:sz w:val="15"/>
      <w:szCs w:val="15"/>
      <w:rFonts w:ascii="Consolas" w:eastAsia="Consolas" w:hAnsi="Consolas" w:cs="Consolas"/>
      <w:w w:val="100"/>
      <w:spacing w:val="-9"/>
      <w:color w:val="000000"/>
      <w:position w:val="0"/>
    </w:rPr>
  </w:style>
  <w:style w:type="character" w:customStyle="1" w:styleId="CharStyle271">
    <w:name w:val="Body text + Batang,10 pt,Bold,Spacing 0 pt"/>
    <w:basedOn w:val="CharStyle4"/>
    <w:rPr>
      <w:lang w:val="en-US"/>
      <w:b/>
      <w:bCs/>
      <w:sz w:val="20"/>
      <w:szCs w:val="20"/>
      <w:rFonts w:ascii="Batang" w:eastAsia="Batang" w:hAnsi="Batang" w:cs="Batang"/>
      <w:w w:val="100"/>
      <w:spacing w:val="16"/>
      <w:color w:val="000000"/>
      <w:position w:val="0"/>
    </w:rPr>
  </w:style>
  <w:style w:type="character" w:customStyle="1" w:styleId="CharStyle272">
    <w:name w:val="Body text + Batang,10 pt,Bold,Spacing 0 pt"/>
    <w:basedOn w:val="CharStyle4"/>
    <w:rPr>
      <w:lang w:val="en-US"/>
      <w:b/>
      <w:bCs/>
      <w:sz w:val="20"/>
      <w:szCs w:val="20"/>
      <w:rFonts w:ascii="Batang" w:eastAsia="Batang" w:hAnsi="Batang" w:cs="Batang"/>
      <w:w w:val="100"/>
      <w:spacing w:val="16"/>
      <w:color w:val="000000"/>
      <w:position w:val="0"/>
    </w:rPr>
  </w:style>
  <w:style w:type="character" w:customStyle="1" w:styleId="CharStyle273">
    <w:name w:val="Body text + CordiaUPC,12 pt,Bold,Spacing 0 pt"/>
    <w:basedOn w:val="CharStyle4"/>
    <w:rPr>
      <w:lang w:val="en-US"/>
      <w:b/>
      <w:bCs/>
      <w:sz w:val="24"/>
      <w:szCs w:val="24"/>
      <w:rFonts w:ascii="CordiaUPC" w:eastAsia="CordiaUPC" w:hAnsi="CordiaUPC" w:cs="CordiaUPC"/>
      <w:w w:val="100"/>
      <w:spacing w:val="3"/>
      <w:color w:val="000000"/>
      <w:position w:val="0"/>
    </w:rPr>
  </w:style>
  <w:style w:type="character" w:customStyle="1" w:styleId="CharStyle274">
    <w:name w:val="Body text + 10 pt,Spacing 0 pt"/>
    <w:basedOn w:val="CharStyle4"/>
    <w:rPr>
      <w:lang w:val="en-US"/>
      <w:sz w:val="20"/>
      <w:szCs w:val="20"/>
      <w:rFonts w:ascii="Courier New" w:eastAsia="Courier New" w:hAnsi="Courier New" w:cs="Courier New"/>
      <w:w w:val="100"/>
      <w:spacing w:val="-5"/>
      <w:color w:val="000000"/>
      <w:position w:val="0"/>
    </w:rPr>
  </w:style>
  <w:style w:type="character" w:customStyle="1" w:styleId="CharStyle275">
    <w:name w:val="Body text + CordiaUPC,12 pt,Bold,Spacing 0 pt"/>
    <w:basedOn w:val="CharStyle4"/>
    <w:rPr>
      <w:lang w:val="en-US"/>
      <w:b/>
      <w:bCs/>
      <w:sz w:val="24"/>
      <w:szCs w:val="24"/>
      <w:rFonts w:ascii="CordiaUPC" w:eastAsia="CordiaUPC" w:hAnsi="CordiaUPC" w:cs="CordiaUPC"/>
      <w:w w:val="100"/>
      <w:spacing w:val="3"/>
      <w:color w:val="000000"/>
      <w:position w:val="0"/>
    </w:rPr>
  </w:style>
  <w:style w:type="character" w:customStyle="1" w:styleId="CharStyle276">
    <w:name w:val="Body text + 10.5 pt,Spacing 0 pt"/>
    <w:basedOn w:val="CharStyle4"/>
    <w:rPr>
      <w:lang w:val="en-US"/>
      <w:sz w:val="21"/>
      <w:szCs w:val="21"/>
      <w:rFonts w:ascii="Courier New" w:eastAsia="Courier New" w:hAnsi="Courier New" w:cs="Courier New"/>
      <w:w w:val="100"/>
      <w:spacing w:val="-3"/>
      <w:color w:val="000000"/>
      <w:position w:val="0"/>
    </w:rPr>
  </w:style>
  <w:style w:type="character" w:customStyle="1" w:styleId="CharStyle277">
    <w:name w:val="Body text + CordiaUPC,12 pt,Bold,Spacing 0 pt"/>
    <w:basedOn w:val="CharStyle4"/>
    <w:rPr>
      <w:lang w:val="en-US"/>
      <w:b/>
      <w:bCs/>
      <w:sz w:val="24"/>
      <w:szCs w:val="24"/>
      <w:rFonts w:ascii="CordiaUPC" w:eastAsia="CordiaUPC" w:hAnsi="CordiaUPC" w:cs="CordiaUPC"/>
      <w:w w:val="100"/>
      <w:spacing w:val="3"/>
      <w:color w:val="000000"/>
      <w:position w:val="0"/>
    </w:rPr>
  </w:style>
  <w:style w:type="character" w:customStyle="1" w:styleId="CharStyle278">
    <w:name w:val="Body text + Batang,10 pt,Bold,Spacing 0 pt"/>
    <w:basedOn w:val="CharStyle4"/>
    <w:rPr>
      <w:lang w:val="en-US"/>
      <w:b/>
      <w:bCs/>
      <w:sz w:val="20"/>
      <w:szCs w:val="20"/>
      <w:rFonts w:ascii="Batang" w:eastAsia="Batang" w:hAnsi="Batang" w:cs="Batang"/>
      <w:w w:val="100"/>
      <w:spacing w:val="17"/>
      <w:color w:val="000000"/>
      <w:position w:val="0"/>
    </w:rPr>
  </w:style>
  <w:style w:type="character" w:customStyle="1" w:styleId="CharStyle279">
    <w:name w:val="Body text (22)"/>
    <w:basedOn w:val="CharStyle208"/>
    <w:rPr>
      <w:lang w:val="en-US"/>
      <w:w w:val="100"/>
      <w:color w:val="000000"/>
      <w:position w:val="0"/>
    </w:rPr>
  </w:style>
  <w:style w:type="character" w:customStyle="1" w:styleId="CharStyle280">
    <w:name w:val="Body text (22)"/>
    <w:basedOn w:val="CharStyle208"/>
    <w:rPr>
      <w:lang w:val="en-US"/>
      <w:u w:val="single"/>
      <w:w w:val="100"/>
      <w:color w:val="000000"/>
      <w:position w:val="0"/>
    </w:rPr>
  </w:style>
  <w:style w:type="character" w:customStyle="1" w:styleId="CharStyle281">
    <w:name w:val="Body text (9) + Batang,7 pt,Spacing 0 pt"/>
    <w:basedOn w:val="CharStyle87"/>
    <w:rPr>
      <w:lang w:val="en-US"/>
      <w:u w:val="single"/>
      <w:sz w:val="14"/>
      <w:szCs w:val="14"/>
      <w:rFonts w:ascii="Batang" w:eastAsia="Batang" w:hAnsi="Batang" w:cs="Batang"/>
      <w:w w:val="100"/>
      <w:spacing w:val="14"/>
      <w:color w:val="000000"/>
      <w:position w:val="0"/>
    </w:rPr>
  </w:style>
  <w:style w:type="character" w:customStyle="1" w:styleId="CharStyle282">
    <w:name w:val="Body text (9)"/>
    <w:basedOn w:val="CharStyle87"/>
    <w:rPr>
      <w:lang w:val="en-US"/>
      <w:u w:val="single"/>
      <w:rFonts w:ascii="Courier New" w:eastAsia="Courier New" w:hAnsi="Courier New" w:cs="Courier New"/>
      <w:w w:val="100"/>
      <w:color w:val="000000"/>
      <w:position w:val="0"/>
    </w:rPr>
  </w:style>
  <w:style w:type="character" w:customStyle="1" w:styleId="CharStyle283">
    <w:name w:val="Body text (22)"/>
    <w:basedOn w:val="CharStyle208"/>
    <w:rPr>
      <w:lang w:val="en-US"/>
      <w:u w:val="single"/>
      <w:w w:val="100"/>
      <w:color w:val="000000"/>
      <w:position w:val="0"/>
    </w:rPr>
  </w:style>
  <w:style w:type="paragraph" w:customStyle="1" w:styleId="Style3">
    <w:name w:val="Body text"/>
    <w:basedOn w:val="Normal"/>
    <w:link w:val="CharStyle4"/>
    <w:pPr>
      <w:widowControl w:val="0"/>
      <w:shd w:val="clear" w:color="auto" w:fill="FFFFFF"/>
      <w:jc w:val="center"/>
      <w:spacing w:after="2340" w:line="480" w:lineRule="exact"/>
      <w:ind w:hanging="660"/>
    </w:pPr>
    <w:rPr>
      <w:b w:val="0"/>
      <w:bCs w:val="0"/>
      <w:i w:val="0"/>
      <w:iCs w:val="0"/>
      <w:u w:val="none"/>
      <w:strike w:val="0"/>
      <w:smallCaps w:val="0"/>
      <w:sz w:val="22"/>
      <w:szCs w:val="22"/>
      <w:spacing w:val="1"/>
    </w:rPr>
  </w:style>
  <w:style w:type="paragraph" w:customStyle="1" w:styleId="Style6">
    <w:name w:val="Body text (2)"/>
    <w:basedOn w:val="Normal"/>
    <w:link w:val="CharStyle7"/>
    <w:pPr>
      <w:widowControl w:val="0"/>
      <w:shd w:val="clear" w:color="auto" w:fill="FFFFFF"/>
      <w:jc w:val="center"/>
      <w:spacing w:before="2340" w:line="475" w:lineRule="exact"/>
    </w:pPr>
    <w:rPr>
      <w:b/>
      <w:bCs/>
      <w:i w:val="0"/>
      <w:iCs w:val="0"/>
      <w:u w:val="none"/>
      <w:strike w:val="0"/>
      <w:smallCaps w:val="0"/>
      <w:sz w:val="22"/>
      <w:szCs w:val="22"/>
    </w:rPr>
  </w:style>
  <w:style w:type="paragraph" w:customStyle="1" w:styleId="Style13">
    <w:name w:val="Body text (3)"/>
    <w:basedOn w:val="Normal"/>
    <w:link w:val="CharStyle14"/>
    <w:pPr>
      <w:widowControl w:val="0"/>
      <w:shd w:val="clear" w:color="auto" w:fill="FFFFFF"/>
      <w:spacing w:line="482" w:lineRule="exact"/>
    </w:pPr>
    <w:rPr>
      <w:b/>
      <w:bCs/>
      <w:i w:val="0"/>
      <w:iCs w:val="0"/>
      <w:u w:val="none"/>
      <w:strike w:val="0"/>
      <w:smallCaps w:val="0"/>
      <w:sz w:val="22"/>
      <w:szCs w:val="22"/>
      <w:spacing w:val="4"/>
    </w:rPr>
  </w:style>
  <w:style w:type="paragraph" w:customStyle="1" w:styleId="Style15">
    <w:name w:val="Header or footer (2)"/>
    <w:basedOn w:val="Normal"/>
    <w:link w:val="CharStyle16"/>
    <w:pPr>
      <w:widowControl w:val="0"/>
      <w:shd w:val="clear" w:color="auto" w:fill="FFFFFF"/>
      <w:spacing w:line="0" w:lineRule="exact"/>
    </w:pPr>
    <w:rPr>
      <w:b w:val="0"/>
      <w:bCs w:val="0"/>
      <w:i w:val="0"/>
      <w:iCs w:val="0"/>
      <w:u w:val="none"/>
      <w:strike w:val="0"/>
      <w:smallCaps w:val="0"/>
      <w:sz w:val="23"/>
      <w:szCs w:val="23"/>
      <w:spacing w:val="-1"/>
    </w:rPr>
  </w:style>
  <w:style w:type="paragraph" w:customStyle="1" w:styleId="Style18">
    <w:name w:val="Body text (4)"/>
    <w:basedOn w:val="Normal"/>
    <w:link w:val="CharStyle19"/>
    <w:pPr>
      <w:widowControl w:val="0"/>
      <w:shd w:val="clear" w:color="auto" w:fill="FFFFFF"/>
      <w:spacing w:after="180" w:line="0" w:lineRule="exact"/>
      <w:ind w:hanging="640"/>
    </w:pPr>
    <w:rPr>
      <w:b w:val="0"/>
      <w:bCs w:val="0"/>
      <w:i w:val="0"/>
      <w:iCs w:val="0"/>
      <w:u w:val="none"/>
      <w:strike w:val="0"/>
      <w:smallCaps w:val="0"/>
      <w:sz w:val="22"/>
      <w:szCs w:val="22"/>
      <w:spacing w:val="1"/>
    </w:rPr>
  </w:style>
  <w:style w:type="paragraph" w:customStyle="1" w:styleId="Style21">
    <w:name w:val="Table of contents"/>
    <w:basedOn w:val="Normal"/>
    <w:link w:val="CharStyle22"/>
    <w:pPr>
      <w:widowControl w:val="0"/>
      <w:shd w:val="clear" w:color="auto" w:fill="FFFFFF"/>
      <w:spacing w:before="180" w:line="478" w:lineRule="exact"/>
    </w:pPr>
    <w:rPr>
      <w:b w:val="0"/>
      <w:bCs w:val="0"/>
      <w:i w:val="0"/>
      <w:iCs w:val="0"/>
      <w:u w:val="none"/>
      <w:strike w:val="0"/>
      <w:smallCaps w:val="0"/>
      <w:sz w:val="22"/>
      <w:szCs w:val="22"/>
      <w:spacing w:val="1"/>
    </w:rPr>
  </w:style>
  <w:style w:type="paragraph" w:customStyle="1" w:styleId="Style24">
    <w:name w:val="Table of contents (2)"/>
    <w:basedOn w:val="Normal"/>
    <w:link w:val="CharStyle25"/>
    <w:pPr>
      <w:widowControl w:val="0"/>
      <w:shd w:val="clear" w:color="auto" w:fill="FFFFFF"/>
      <w:spacing w:line="478" w:lineRule="exact"/>
    </w:pPr>
    <w:rPr>
      <w:b w:val="0"/>
      <w:bCs w:val="0"/>
      <w:i w:val="0"/>
      <w:iCs w:val="0"/>
      <w:u w:val="none"/>
      <w:strike w:val="0"/>
      <w:smallCaps w:val="0"/>
      <w:sz w:val="22"/>
      <w:szCs w:val="22"/>
      <w:spacing w:val="1"/>
    </w:rPr>
  </w:style>
  <w:style w:type="paragraph" w:customStyle="1" w:styleId="Style32">
    <w:name w:val="Header or footer"/>
    <w:basedOn w:val="Normal"/>
    <w:link w:val="CharStyle33"/>
    <w:pPr>
      <w:widowControl w:val="0"/>
      <w:shd w:val="clear" w:color="auto" w:fill="FFFFFF"/>
      <w:spacing w:line="0" w:lineRule="exact"/>
    </w:pPr>
    <w:rPr>
      <w:b w:val="0"/>
      <w:bCs w:val="0"/>
      <w:i w:val="0"/>
      <w:iCs w:val="0"/>
      <w:u w:val="none"/>
      <w:strike w:val="0"/>
      <w:smallCaps w:val="0"/>
      <w:sz w:val="22"/>
      <w:szCs w:val="22"/>
    </w:rPr>
  </w:style>
  <w:style w:type="paragraph" w:customStyle="1" w:styleId="Style36">
    <w:name w:val="Header or footer (3)"/>
    <w:basedOn w:val="Normal"/>
    <w:link w:val="CharStyle37"/>
    <w:pPr>
      <w:widowControl w:val="0"/>
      <w:shd w:val="clear" w:color="auto" w:fill="FFFFFF"/>
      <w:spacing w:line="0" w:lineRule="exact"/>
    </w:pPr>
    <w:rPr>
      <w:b w:val="0"/>
      <w:bCs w:val="0"/>
      <w:i w:val="0"/>
      <w:iCs w:val="0"/>
      <w:u w:val="none"/>
      <w:strike w:val="0"/>
      <w:smallCaps w:val="0"/>
      <w:sz w:val="22"/>
      <w:szCs w:val="22"/>
      <w:spacing w:val="6"/>
    </w:rPr>
  </w:style>
  <w:style w:type="paragraph" w:customStyle="1" w:styleId="Style46">
    <w:name w:val="Body text (5)"/>
    <w:basedOn w:val="Normal"/>
    <w:link w:val="CharStyle47"/>
    <w:pPr>
      <w:widowControl w:val="0"/>
      <w:shd w:val="clear" w:color="auto" w:fill="FFFFFF"/>
      <w:spacing w:line="0" w:lineRule="exact"/>
    </w:pPr>
    <w:rPr>
      <w:b w:val="0"/>
      <w:bCs w:val="0"/>
      <w:i w:val="0"/>
      <w:iCs w:val="0"/>
      <w:u w:val="none"/>
      <w:strike w:val="0"/>
      <w:smallCaps w:val="0"/>
      <w:sz w:val="21"/>
      <w:szCs w:val="21"/>
      <w:rFonts w:ascii="Calibri" w:eastAsia="Calibri" w:hAnsi="Calibri" w:cs="Calibri"/>
      <w:spacing w:val="23"/>
    </w:rPr>
  </w:style>
  <w:style w:type="paragraph" w:customStyle="1" w:styleId="Style48">
    <w:name w:val="Body text (6)"/>
    <w:basedOn w:val="Normal"/>
    <w:link w:val="CharStyle49"/>
    <w:pPr>
      <w:widowControl w:val="0"/>
      <w:shd w:val="clear" w:color="auto" w:fill="FFFFFF"/>
      <w:spacing w:line="0" w:lineRule="exact"/>
    </w:pPr>
    <w:rPr>
      <w:b w:val="0"/>
      <w:bCs w:val="0"/>
      <w:i w:val="0"/>
      <w:iCs w:val="0"/>
      <w:u w:val="none"/>
      <w:strike w:val="0"/>
      <w:smallCaps w:val="0"/>
      <w:sz w:val="23"/>
      <w:szCs w:val="23"/>
    </w:rPr>
  </w:style>
  <w:style w:type="paragraph" w:customStyle="1" w:styleId="Style56">
    <w:name w:val="Body text (7)"/>
    <w:basedOn w:val="Normal"/>
    <w:link w:val="CharStyle57"/>
    <w:pPr>
      <w:widowControl w:val="0"/>
      <w:shd w:val="clear" w:color="auto" w:fill="FFFFFF"/>
      <w:spacing w:line="430" w:lineRule="exact"/>
    </w:pPr>
    <w:rPr>
      <w:b w:val="0"/>
      <w:bCs w:val="0"/>
      <w:i w:val="0"/>
      <w:iCs w:val="0"/>
      <w:u w:val="none"/>
      <w:strike w:val="0"/>
      <w:smallCaps w:val="0"/>
      <w:sz w:val="22"/>
      <w:szCs w:val="22"/>
    </w:rPr>
  </w:style>
  <w:style w:type="paragraph" w:customStyle="1" w:styleId="Style63">
    <w:name w:val="Header or footer (4)"/>
    <w:basedOn w:val="Normal"/>
    <w:link w:val="CharStyle64"/>
    <w:pPr>
      <w:widowControl w:val="0"/>
      <w:shd w:val="clear" w:color="auto" w:fill="FFFFFF"/>
      <w:spacing w:line="0" w:lineRule="exact"/>
    </w:pPr>
    <w:rPr>
      <w:b/>
      <w:bCs/>
      <w:i w:val="0"/>
      <w:iCs w:val="0"/>
      <w:u w:val="none"/>
      <w:strike w:val="0"/>
      <w:smallCaps w:val="0"/>
      <w:sz w:val="19"/>
      <w:szCs w:val="19"/>
      <w:spacing w:val="18"/>
    </w:rPr>
  </w:style>
  <w:style w:type="paragraph" w:customStyle="1" w:styleId="Style66">
    <w:name w:val="Table caption (2)"/>
    <w:basedOn w:val="Normal"/>
    <w:link w:val="CharStyle67"/>
    <w:pPr>
      <w:widowControl w:val="0"/>
      <w:shd w:val="clear" w:color="auto" w:fill="FFFFFF"/>
      <w:spacing w:line="0" w:lineRule="exact"/>
    </w:pPr>
    <w:rPr>
      <w:b w:val="0"/>
      <w:bCs w:val="0"/>
      <w:i w:val="0"/>
      <w:iCs w:val="0"/>
      <w:u w:val="none"/>
      <w:strike w:val="0"/>
      <w:smallCaps w:val="0"/>
      <w:sz w:val="22"/>
      <w:szCs w:val="22"/>
      <w:spacing w:val="1"/>
    </w:rPr>
  </w:style>
  <w:style w:type="paragraph" w:customStyle="1" w:styleId="Style72">
    <w:name w:val="Body text (8)"/>
    <w:basedOn w:val="Normal"/>
    <w:link w:val="CharStyle73"/>
    <w:pPr>
      <w:widowControl w:val="0"/>
      <w:shd w:val="clear" w:color="auto" w:fill="FFFFFF"/>
      <w:jc w:val="center"/>
      <w:spacing w:line="120" w:lineRule="exact"/>
    </w:pPr>
    <w:rPr>
      <w:b w:val="0"/>
      <w:bCs w:val="0"/>
      <w:i w:val="0"/>
      <w:iCs w:val="0"/>
      <w:u w:val="none"/>
      <w:strike w:val="0"/>
      <w:smallCaps w:val="0"/>
      <w:sz w:val="22"/>
      <w:szCs w:val="22"/>
      <w:spacing w:val="3"/>
    </w:rPr>
  </w:style>
  <w:style w:type="paragraph" w:customStyle="1" w:styleId="Style86">
    <w:name w:val="Body text (9)"/>
    <w:basedOn w:val="Normal"/>
    <w:link w:val="CharStyle87"/>
    <w:pPr>
      <w:widowControl w:val="0"/>
      <w:shd w:val="clear" w:color="auto" w:fill="FFFFFF"/>
      <w:jc w:val="right"/>
      <w:spacing w:after="180" w:line="0" w:lineRule="exact"/>
      <w:ind w:hanging="440"/>
    </w:pPr>
    <w:rPr>
      <w:b/>
      <w:bCs/>
      <w:i w:val="0"/>
      <w:iCs w:val="0"/>
      <w:u w:val="none"/>
      <w:strike w:val="0"/>
      <w:smallCaps w:val="0"/>
      <w:sz w:val="22"/>
      <w:szCs w:val="22"/>
      <w:spacing w:val="7"/>
    </w:rPr>
  </w:style>
  <w:style w:type="paragraph" w:customStyle="1" w:styleId="Style93">
    <w:name w:val="Body text (10)"/>
    <w:basedOn w:val="Normal"/>
    <w:link w:val="CharStyle94"/>
    <w:pPr>
      <w:widowControl w:val="0"/>
      <w:shd w:val="clear" w:color="auto" w:fill="FFFFFF"/>
      <w:jc w:val="right"/>
      <w:spacing w:before="360" w:line="864" w:lineRule="exact"/>
    </w:pPr>
    <w:rPr>
      <w:b/>
      <w:bCs/>
      <w:i w:val="0"/>
      <w:iCs w:val="0"/>
      <w:u w:val="none"/>
      <w:strike w:val="0"/>
      <w:smallCaps w:val="0"/>
      <w:sz w:val="16"/>
      <w:szCs w:val="16"/>
      <w:spacing w:val="11"/>
    </w:rPr>
  </w:style>
  <w:style w:type="paragraph" w:customStyle="1" w:styleId="Style96">
    <w:name w:val="Body text (11)"/>
    <w:basedOn w:val="Normal"/>
    <w:link w:val="CharStyle97"/>
    <w:pPr>
      <w:widowControl w:val="0"/>
      <w:shd w:val="clear" w:color="auto" w:fill="FFFFFF"/>
      <w:jc w:val="right"/>
      <w:spacing w:line="864" w:lineRule="exact"/>
    </w:pPr>
    <w:rPr>
      <w:lang w:val="1024"/>
      <w:b w:val="0"/>
      <w:bCs w:val="0"/>
      <w:i w:val="0"/>
      <w:iCs w:val="0"/>
      <w:u w:val="none"/>
      <w:strike w:val="0"/>
      <w:smallCaps w:val="0"/>
      <w:sz w:val="20"/>
      <w:szCs w:val="20"/>
      <w:rFonts w:ascii="Consolas" w:eastAsia="Consolas" w:hAnsi="Consolas" w:cs="Consolas"/>
    </w:rPr>
  </w:style>
  <w:style w:type="paragraph" w:customStyle="1" w:styleId="Style99">
    <w:name w:val="Body text (12)"/>
    <w:basedOn w:val="Normal"/>
    <w:link w:val="CharStyle100"/>
    <w:pPr>
      <w:widowControl w:val="0"/>
      <w:shd w:val="clear" w:color="auto" w:fill="FFFFFF"/>
      <w:jc w:val="right"/>
      <w:spacing w:before="240" w:after="960" w:line="0" w:lineRule="exact"/>
    </w:pPr>
    <w:rPr>
      <w:lang w:val="1024"/>
      <w:b/>
      <w:bCs/>
      <w:i w:val="0"/>
      <w:iCs w:val="0"/>
      <w:u w:val="none"/>
      <w:strike w:val="0"/>
      <w:smallCaps w:val="0"/>
      <w:sz w:val="17"/>
      <w:szCs w:val="17"/>
      <w:rFonts w:ascii="CordiaUPC" w:eastAsia="CordiaUPC" w:hAnsi="CordiaUPC" w:cs="CordiaUPC"/>
    </w:rPr>
  </w:style>
  <w:style w:type="paragraph" w:customStyle="1" w:styleId="Style105">
    <w:name w:val="Body text (13)"/>
    <w:basedOn w:val="Normal"/>
    <w:link w:val="CharStyle106"/>
    <w:pPr>
      <w:widowControl w:val="0"/>
      <w:shd w:val="clear" w:color="auto" w:fill="FFFFFF"/>
      <w:jc w:val="right"/>
      <w:spacing w:before="120" w:after="660" w:line="0" w:lineRule="exact"/>
    </w:pPr>
    <w:rPr>
      <w:b/>
      <w:bCs/>
      <w:i w:val="0"/>
      <w:iCs w:val="0"/>
      <w:u w:val="none"/>
      <w:strike w:val="0"/>
      <w:smallCaps w:val="0"/>
      <w:sz w:val="22"/>
      <w:szCs w:val="22"/>
      <w:spacing w:val="3"/>
    </w:rPr>
  </w:style>
  <w:style w:type="paragraph" w:customStyle="1" w:styleId="Style109">
    <w:name w:val="Body text (14)"/>
    <w:basedOn w:val="Normal"/>
    <w:link w:val="CharStyle110"/>
    <w:pPr>
      <w:widowControl w:val="0"/>
      <w:shd w:val="clear" w:color="auto" w:fill="FFFFFF"/>
      <w:spacing w:before="660" w:line="0" w:lineRule="exact"/>
    </w:pPr>
    <w:rPr>
      <w:b/>
      <w:bCs/>
      <w:i w:val="0"/>
      <w:iCs w:val="0"/>
      <w:u w:val="none"/>
      <w:strike w:val="0"/>
      <w:smallCaps w:val="0"/>
      <w:sz w:val="22"/>
      <w:szCs w:val="22"/>
      <w:spacing w:val="8"/>
    </w:rPr>
  </w:style>
  <w:style w:type="paragraph" w:customStyle="1" w:styleId="Style123">
    <w:name w:val="Header or footer (5)"/>
    <w:basedOn w:val="Normal"/>
    <w:link w:val="CharStyle124"/>
    <w:pPr>
      <w:widowControl w:val="0"/>
      <w:shd w:val="clear" w:color="auto" w:fill="FFFFFF"/>
      <w:spacing w:line="168" w:lineRule="exact"/>
    </w:pPr>
    <w:rPr>
      <w:b/>
      <w:bCs/>
      <w:i w:val="0"/>
      <w:iCs w:val="0"/>
      <w:u w:val="none"/>
      <w:strike w:val="0"/>
      <w:smallCaps w:val="0"/>
      <w:sz w:val="15"/>
      <w:szCs w:val="15"/>
      <w:rFonts w:ascii="Consolas" w:eastAsia="Consolas" w:hAnsi="Consolas" w:cs="Consolas"/>
      <w:spacing w:val="13"/>
    </w:rPr>
  </w:style>
  <w:style w:type="paragraph" w:customStyle="1" w:styleId="Style126">
    <w:name w:val="Body text (15)"/>
    <w:basedOn w:val="Normal"/>
    <w:link w:val="CharStyle127"/>
    <w:pPr>
      <w:widowControl w:val="0"/>
      <w:shd w:val="clear" w:color="auto" w:fill="FFFFFF"/>
      <w:jc w:val="center"/>
      <w:spacing w:line="168" w:lineRule="exact"/>
      <w:ind w:hanging="320"/>
    </w:pPr>
    <w:rPr>
      <w:b/>
      <w:bCs/>
      <w:i w:val="0"/>
      <w:iCs w:val="0"/>
      <w:u w:val="none"/>
      <w:strike w:val="0"/>
      <w:smallCaps w:val="0"/>
      <w:sz w:val="15"/>
      <w:szCs w:val="15"/>
      <w:rFonts w:ascii="Consolas" w:eastAsia="Consolas" w:hAnsi="Consolas" w:cs="Consolas"/>
      <w:spacing w:val="15"/>
    </w:rPr>
  </w:style>
  <w:style w:type="paragraph" w:customStyle="1" w:styleId="Style129">
    <w:name w:val="Table of contents (3)"/>
    <w:basedOn w:val="Normal"/>
    <w:link w:val="CharStyle130"/>
    <w:pPr>
      <w:widowControl w:val="0"/>
      <w:shd w:val="clear" w:color="auto" w:fill="FFFFFF"/>
      <w:spacing w:before="120" w:line="168" w:lineRule="exact"/>
    </w:pPr>
    <w:rPr>
      <w:b/>
      <w:bCs/>
      <w:i w:val="0"/>
      <w:iCs w:val="0"/>
      <w:u w:val="none"/>
      <w:strike w:val="0"/>
      <w:smallCaps w:val="0"/>
      <w:sz w:val="15"/>
      <w:szCs w:val="15"/>
      <w:rFonts w:ascii="Consolas" w:eastAsia="Consolas" w:hAnsi="Consolas" w:cs="Consolas"/>
      <w:spacing w:val="15"/>
    </w:rPr>
  </w:style>
  <w:style w:type="paragraph" w:customStyle="1" w:styleId="Style135">
    <w:name w:val="Body text (16)"/>
    <w:basedOn w:val="Normal"/>
    <w:link w:val="CharStyle136"/>
    <w:pPr>
      <w:widowControl w:val="0"/>
      <w:shd w:val="clear" w:color="auto" w:fill="FFFFFF"/>
      <w:spacing w:before="1500" w:line="0" w:lineRule="exact"/>
    </w:pPr>
    <w:rPr>
      <w:b w:val="0"/>
      <w:bCs w:val="0"/>
      <w:i/>
      <w:iCs/>
      <w:u w:val="none"/>
      <w:strike w:val="0"/>
      <w:smallCaps w:val="0"/>
      <w:sz w:val="22"/>
      <w:szCs w:val="22"/>
      <w:spacing w:val="9"/>
    </w:rPr>
  </w:style>
  <w:style w:type="paragraph" w:customStyle="1" w:styleId="Style139">
    <w:name w:val="Table of contents (4)"/>
    <w:basedOn w:val="Normal"/>
    <w:link w:val="CharStyle140"/>
    <w:pPr>
      <w:widowControl w:val="0"/>
      <w:shd w:val="clear" w:color="auto" w:fill="FFFFFF"/>
      <w:jc w:val="both"/>
      <w:spacing w:line="166" w:lineRule="exact"/>
    </w:pPr>
    <w:rPr>
      <w:b/>
      <w:bCs/>
      <w:i w:val="0"/>
      <w:iCs w:val="0"/>
      <w:u w:val="none"/>
      <w:strike w:val="0"/>
      <w:smallCaps w:val="0"/>
      <w:sz w:val="16"/>
      <w:szCs w:val="16"/>
      <w:spacing w:val="11"/>
    </w:rPr>
  </w:style>
  <w:style w:type="paragraph" w:customStyle="1" w:styleId="Style146">
    <w:name w:val="Body text (17)"/>
    <w:basedOn w:val="Normal"/>
    <w:link w:val="CharStyle147"/>
    <w:pPr>
      <w:widowControl w:val="0"/>
      <w:shd w:val="clear" w:color="auto" w:fill="FFFFFF"/>
      <w:spacing w:line="0" w:lineRule="exact"/>
    </w:pPr>
    <w:rPr>
      <w:b/>
      <w:bCs/>
      <w:i w:val="0"/>
      <w:iCs w:val="0"/>
      <w:u w:val="none"/>
      <w:strike w:val="0"/>
      <w:smallCaps w:val="0"/>
      <w:sz w:val="20"/>
      <w:szCs w:val="20"/>
      <w:rFonts w:ascii="CordiaUPC" w:eastAsia="CordiaUPC" w:hAnsi="CordiaUPC" w:cs="CordiaUPC"/>
      <w:spacing w:val="-13"/>
    </w:rPr>
  </w:style>
  <w:style w:type="paragraph" w:customStyle="1" w:styleId="Style151">
    <w:name w:val="Table caption"/>
    <w:basedOn w:val="Normal"/>
    <w:link w:val="CharStyle152"/>
    <w:pPr>
      <w:widowControl w:val="0"/>
      <w:shd w:val="clear" w:color="auto" w:fill="FFFFFF"/>
      <w:spacing w:line="0" w:lineRule="exact"/>
    </w:pPr>
    <w:rPr>
      <w:b/>
      <w:bCs/>
      <w:i w:val="0"/>
      <w:iCs w:val="0"/>
      <w:u w:val="none"/>
      <w:strike w:val="0"/>
      <w:smallCaps w:val="0"/>
      <w:sz w:val="15"/>
      <w:szCs w:val="15"/>
      <w:rFonts w:ascii="Consolas" w:eastAsia="Consolas" w:hAnsi="Consolas" w:cs="Consolas"/>
      <w:spacing w:val="15"/>
    </w:rPr>
  </w:style>
  <w:style w:type="paragraph" w:customStyle="1" w:styleId="Style160">
    <w:name w:val="Body text (18)"/>
    <w:basedOn w:val="Normal"/>
    <w:link w:val="CharStyle161"/>
    <w:pPr>
      <w:widowControl w:val="0"/>
      <w:shd w:val="clear" w:color="auto" w:fill="FFFFFF"/>
      <w:jc w:val="right"/>
      <w:spacing w:line="168" w:lineRule="exact"/>
    </w:pPr>
    <w:rPr>
      <w:lang w:val="1024"/>
      <w:b/>
      <w:bCs/>
      <w:i w:val="0"/>
      <w:iCs w:val="0"/>
      <w:u w:val="none"/>
      <w:strike w:val="0"/>
      <w:smallCaps w:val="0"/>
      <w:sz w:val="15"/>
      <w:szCs w:val="15"/>
      <w:rFonts w:ascii="Consolas" w:eastAsia="Consolas" w:hAnsi="Consolas" w:cs="Consolas"/>
    </w:rPr>
  </w:style>
  <w:style w:type="paragraph" w:customStyle="1" w:styleId="Style163">
    <w:name w:val="Body text (20)"/>
    <w:basedOn w:val="Normal"/>
    <w:link w:val="CharStyle164"/>
    <w:pPr>
      <w:widowControl w:val="0"/>
      <w:shd w:val="clear" w:color="auto" w:fill="FFFFFF"/>
      <w:jc w:val="right"/>
      <w:spacing w:line="0" w:lineRule="exact"/>
    </w:pPr>
    <w:rPr>
      <w:lang w:val="1024"/>
      <w:b/>
      <w:bCs/>
      <w:i w:val="0"/>
      <w:iCs w:val="0"/>
      <w:u w:val="none"/>
      <w:strike w:val="0"/>
      <w:smallCaps w:val="0"/>
      <w:sz w:val="15"/>
      <w:szCs w:val="15"/>
      <w:rFonts w:ascii="Consolas" w:eastAsia="Consolas" w:hAnsi="Consolas" w:cs="Consolas"/>
    </w:rPr>
  </w:style>
  <w:style w:type="paragraph" w:customStyle="1" w:styleId="Style167">
    <w:name w:val="Body text (19)"/>
    <w:basedOn w:val="Normal"/>
    <w:link w:val="CharStyle168"/>
    <w:pPr>
      <w:widowControl w:val="0"/>
      <w:shd w:val="clear" w:color="auto" w:fill="FFFFFF"/>
      <w:spacing w:line="168" w:lineRule="exact"/>
    </w:pPr>
    <w:rPr>
      <w:lang w:val="1024"/>
      <w:b/>
      <w:bCs/>
      <w:i w:val="0"/>
      <w:iCs w:val="0"/>
      <w:u w:val="none"/>
      <w:strike w:val="0"/>
      <w:smallCaps w:val="0"/>
      <w:sz w:val="16"/>
      <w:szCs w:val="16"/>
      <w:rFonts w:ascii="Consolas" w:eastAsia="Consolas" w:hAnsi="Consolas" w:cs="Consolas"/>
    </w:rPr>
  </w:style>
  <w:style w:type="paragraph" w:customStyle="1" w:styleId="Style171">
    <w:name w:val="Body text (21)"/>
    <w:basedOn w:val="Normal"/>
    <w:link w:val="CharStyle172"/>
    <w:pPr>
      <w:widowControl w:val="0"/>
      <w:shd w:val="clear" w:color="auto" w:fill="FFFFFF"/>
      <w:spacing w:line="0" w:lineRule="exact"/>
    </w:pPr>
    <w:rPr>
      <w:b w:val="0"/>
      <w:bCs w:val="0"/>
      <w:i w:val="0"/>
      <w:iCs w:val="0"/>
      <w:u w:val="none"/>
      <w:strike w:val="0"/>
      <w:smallCaps w:val="0"/>
      <w:sz w:val="15"/>
      <w:szCs w:val="15"/>
      <w:rFonts w:ascii="Batang" w:eastAsia="Batang" w:hAnsi="Batang" w:cs="Batang"/>
      <w:spacing w:val="6"/>
    </w:rPr>
  </w:style>
  <w:style w:type="paragraph" w:customStyle="1" w:styleId="Style174">
    <w:name w:val="Table caption (3)"/>
    <w:basedOn w:val="Normal"/>
    <w:link w:val="CharStyle175"/>
    <w:pPr>
      <w:widowControl w:val="0"/>
      <w:shd w:val="clear" w:color="auto" w:fill="FFFFFF"/>
      <w:spacing w:line="0" w:lineRule="exact"/>
    </w:pPr>
    <w:rPr>
      <w:b/>
      <w:bCs/>
      <w:i w:val="0"/>
      <w:iCs w:val="0"/>
      <w:u w:val="none"/>
      <w:strike w:val="0"/>
      <w:smallCaps w:val="0"/>
      <w:sz w:val="15"/>
      <w:szCs w:val="15"/>
      <w:spacing w:val="13"/>
    </w:rPr>
  </w:style>
  <w:style w:type="paragraph" w:customStyle="1" w:styleId="Style195">
    <w:name w:val="Footnote"/>
    <w:basedOn w:val="Normal"/>
    <w:link w:val="CharStyle196"/>
    <w:pPr>
      <w:widowControl w:val="0"/>
      <w:shd w:val="clear" w:color="auto" w:fill="FFFFFF"/>
      <w:spacing w:line="0" w:lineRule="exact"/>
    </w:pPr>
    <w:rPr>
      <w:b w:val="0"/>
      <w:bCs w:val="0"/>
      <w:i w:val="0"/>
      <w:iCs w:val="0"/>
      <w:u w:val="none"/>
      <w:strike w:val="0"/>
      <w:smallCaps w:val="0"/>
      <w:sz w:val="15"/>
      <w:szCs w:val="15"/>
      <w:rFonts w:ascii="Batang" w:eastAsia="Batang" w:hAnsi="Batang" w:cs="Batang"/>
      <w:spacing w:val="6"/>
    </w:rPr>
  </w:style>
  <w:style w:type="paragraph" w:customStyle="1" w:styleId="Style203">
    <w:name w:val="Heading #1"/>
    <w:basedOn w:val="Normal"/>
    <w:link w:val="CharStyle204"/>
    <w:pPr>
      <w:widowControl w:val="0"/>
      <w:shd w:val="clear" w:color="auto" w:fill="FFFFFF"/>
      <w:jc w:val="center"/>
      <w:outlineLvl w:val="0"/>
      <w:spacing w:line="278" w:lineRule="exact"/>
    </w:pPr>
    <w:rPr>
      <w:b w:val="0"/>
      <w:bCs w:val="0"/>
      <w:i w:val="0"/>
      <w:iCs w:val="0"/>
      <w:u w:val="none"/>
      <w:strike w:val="0"/>
      <w:smallCaps w:val="0"/>
      <w:sz w:val="18"/>
      <w:szCs w:val="18"/>
      <w:rFonts w:ascii="Batang" w:eastAsia="Batang" w:hAnsi="Batang" w:cs="Batang"/>
      <w:spacing w:val="19"/>
    </w:rPr>
  </w:style>
  <w:style w:type="paragraph" w:customStyle="1" w:styleId="Style207">
    <w:name w:val="Body text (22)"/>
    <w:basedOn w:val="Normal"/>
    <w:link w:val="CharStyle208"/>
    <w:pPr>
      <w:widowControl w:val="0"/>
      <w:shd w:val="clear" w:color="auto" w:fill="FFFFFF"/>
      <w:spacing w:after="420" w:line="0" w:lineRule="exact"/>
    </w:pPr>
    <w:rPr>
      <w:b/>
      <w:bCs/>
      <w:i w:val="0"/>
      <w:iCs w:val="0"/>
      <w:u w:val="none"/>
      <w:strike w:val="0"/>
      <w:smallCaps w:val="0"/>
      <w:sz w:val="14"/>
      <w:szCs w:val="14"/>
      <w:rFonts w:ascii="Batang" w:eastAsia="Batang" w:hAnsi="Batang" w:cs="Batang"/>
      <w:spacing w:val="14"/>
    </w:rPr>
  </w:style>
  <w:style w:type="paragraph" w:customStyle="1" w:styleId="Style211">
    <w:name w:val="Body text (23)"/>
    <w:basedOn w:val="Normal"/>
    <w:link w:val="CharStyle212"/>
    <w:pPr>
      <w:widowControl w:val="0"/>
      <w:shd w:val="clear" w:color="auto" w:fill="FFFFFF"/>
      <w:jc w:val="both"/>
      <w:spacing w:line="252" w:lineRule="exact"/>
    </w:pPr>
    <w:rPr>
      <w:b/>
      <w:bCs/>
      <w:i w:val="0"/>
      <w:iCs w:val="0"/>
      <w:u w:val="none"/>
      <w:strike w:val="0"/>
      <w:smallCaps w:val="0"/>
      <w:rFonts w:ascii="CordiaUPC" w:eastAsia="CordiaUPC" w:hAnsi="CordiaUPC" w:cs="CordiaUPC"/>
      <w:spacing w:val="3"/>
    </w:rPr>
  </w:style>
  <w:style w:type="paragraph" w:customStyle="1" w:styleId="Style215">
    <w:name w:val="Body text (24)"/>
    <w:basedOn w:val="Normal"/>
    <w:link w:val="CharStyle216"/>
    <w:pPr>
      <w:widowControl w:val="0"/>
      <w:shd w:val="clear" w:color="auto" w:fill="FFFFFF"/>
      <w:jc w:val="right"/>
      <w:spacing w:after="240" w:line="0" w:lineRule="exact"/>
    </w:pPr>
    <w:rPr>
      <w:b w:val="0"/>
      <w:bCs w:val="0"/>
      <w:i w:val="0"/>
      <w:iCs w:val="0"/>
      <w:u w:val="none"/>
      <w:strike w:val="0"/>
      <w:smallCaps w:val="0"/>
      <w:sz w:val="18"/>
      <w:szCs w:val="18"/>
      <w:rFonts w:ascii="Batang" w:eastAsia="Batang" w:hAnsi="Batang" w:cs="Batang"/>
      <w:spacing w:val="19"/>
    </w:rPr>
  </w:style>
  <w:style w:type="paragraph" w:customStyle="1" w:styleId="Style237">
    <w:name w:val="Body text (25)"/>
    <w:basedOn w:val="Normal"/>
    <w:link w:val="CharStyle238"/>
    <w:pPr>
      <w:widowControl w:val="0"/>
      <w:shd w:val="clear" w:color="auto" w:fill="FFFFFF"/>
      <w:spacing w:after="120" w:line="0" w:lineRule="exact"/>
    </w:pPr>
    <w:rPr>
      <w:b/>
      <w:bCs/>
      <w:i w:val="0"/>
      <w:iCs w:val="0"/>
      <w:u w:val="none"/>
      <w:strike w:val="0"/>
      <w:smallCaps w:val="0"/>
      <w:sz w:val="20"/>
      <w:szCs w:val="20"/>
      <w:rFonts w:ascii="Batang" w:eastAsia="Batang" w:hAnsi="Batang" w:cs="Batang"/>
      <w:spacing w:val="16"/>
    </w:rPr>
  </w:style>
  <w:style w:type="paragraph" w:customStyle="1" w:styleId="Style241">
    <w:name w:val="Body text (26)"/>
    <w:basedOn w:val="Normal"/>
    <w:link w:val="CharStyle242"/>
    <w:pPr>
      <w:widowControl w:val="0"/>
      <w:shd w:val="clear" w:color="auto" w:fill="FFFFFF"/>
      <w:spacing w:before="120" w:line="0" w:lineRule="exact"/>
    </w:pPr>
    <w:rPr>
      <w:b w:val="0"/>
      <w:bCs w:val="0"/>
      <w:i/>
      <w:iCs/>
      <w:u w:val="none"/>
      <w:strike w:val="0"/>
      <w:smallCaps w:val="0"/>
      <w:sz w:val="28"/>
      <w:szCs w:val="28"/>
      <w:rFonts w:ascii="CordiaUPC" w:eastAsia="CordiaUPC" w:hAnsi="CordiaUPC" w:cs="CordiaUPC"/>
      <w:spacing w:val="18"/>
    </w:rPr>
  </w:style>
  <w:style w:type="paragraph" w:customStyle="1" w:styleId="Style244">
    <w:name w:val="Body text (27)"/>
    <w:basedOn w:val="Normal"/>
    <w:link w:val="CharStyle245"/>
    <w:pPr>
      <w:widowControl w:val="0"/>
      <w:shd w:val="clear" w:color="auto" w:fill="FFFFFF"/>
      <w:spacing w:line="0" w:lineRule="exact"/>
    </w:pPr>
    <w:rPr>
      <w:b/>
      <w:bCs/>
      <w:i w:val="0"/>
      <w:iCs w:val="0"/>
      <w:u w:val="none"/>
      <w:strike w:val="0"/>
      <w:smallCaps w:val="0"/>
      <w:sz w:val="21"/>
      <w:szCs w:val="21"/>
      <w:rFonts w:ascii="CordiaUPC" w:eastAsia="CordiaUPC" w:hAnsi="CordiaUPC" w:cs="CordiaUPC"/>
      <w:spacing w:val="5"/>
    </w:rPr>
  </w:style>
  <w:style w:type="paragraph" w:customStyle="1" w:styleId="Style247">
    <w:name w:val="Body text (28)"/>
    <w:basedOn w:val="Normal"/>
    <w:link w:val="CharStyle248"/>
    <w:pPr>
      <w:widowControl w:val="0"/>
      <w:shd w:val="clear" w:color="auto" w:fill="FFFFFF"/>
      <w:spacing w:line="0" w:lineRule="exact"/>
    </w:pPr>
    <w:rPr>
      <w:b w:val="0"/>
      <w:bCs w:val="0"/>
      <w:i w:val="0"/>
      <w:iCs w:val="0"/>
      <w:u w:val="none"/>
      <w:strike w:val="0"/>
      <w:smallCaps w:val="0"/>
      <w:sz w:val="20"/>
      <w:szCs w:val="20"/>
      <w:spacing w:val="-5"/>
    </w:rPr>
  </w:style>
  <w:style w:type="paragraph" w:customStyle="1" w:styleId="Style251">
    <w:name w:val="Body text (29)"/>
    <w:basedOn w:val="Normal"/>
    <w:link w:val="CharStyle252"/>
    <w:pPr>
      <w:widowControl w:val="0"/>
      <w:shd w:val="clear" w:color="auto" w:fill="FFFFFF"/>
      <w:spacing w:before="300" w:line="0" w:lineRule="exact"/>
    </w:pPr>
    <w:rPr>
      <w:b w:val="0"/>
      <w:bCs w:val="0"/>
      <w:i w:val="0"/>
      <w:iCs w:val="0"/>
      <w:u w:val="none"/>
      <w:strike w:val="0"/>
      <w:smallCaps w:val="0"/>
      <w:sz w:val="19"/>
      <w:szCs w:val="19"/>
      <w:rFonts w:ascii="Consolas" w:eastAsia="Consolas" w:hAnsi="Consolas" w:cs="Consolas"/>
      <w:spacing w:val="10"/>
    </w:rPr>
  </w:style>
  <w:style w:type="paragraph" w:customStyle="1" w:styleId="Style256">
    <w:name w:val="Body text (30)"/>
    <w:basedOn w:val="Normal"/>
    <w:link w:val="CharStyle257"/>
    <w:pPr>
      <w:widowControl w:val="0"/>
      <w:shd w:val="clear" w:color="auto" w:fill="FFFFFF"/>
      <w:spacing w:line="0" w:lineRule="exact"/>
    </w:pPr>
    <w:rPr>
      <w:b/>
      <w:bCs/>
      <w:i w:val="0"/>
      <w:iCs w:val="0"/>
      <w:u w:val="none"/>
      <w:strike w:val="0"/>
      <w:smallCaps w:val="0"/>
      <w:sz w:val="19"/>
      <w:szCs w:val="19"/>
      <w:spacing w:val="-4"/>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 Id="rId9" Type="http://schemas.openxmlformats.org/officeDocument/2006/relationships/image" Target="media/image3.jpeg"/><Relationship Id="rId10" Type="http://schemas.openxmlformats.org/officeDocument/2006/relationships/image" Target="media/image3.jpeg" TargetMode="External"/></Relationships>
</file>

<file path=docProps/core.xml><?xml version="1.0" encoding="utf-8"?>
<cp:coreProperties xmlns:cp="http://schemas.openxmlformats.org/package/2006/metadata/core-properties" xmlns:dc="http://purl.org/dc/elements/1.1/">
  <dc:title>Annual Report of the President: Valdosta State College, 1988-1989</dc:title>
  <dc:subject>Annual Report of Valdosta State College</dc:subject>
  <dc:creator>Hugh C. Bailey</dc:creator>
  <cp:keywords>1988;1989; Annual Report; Hugh C. Bailey; Valdosta State University; Valdosta State College; Regional University; SAT Scores; Regents Transfer Engineering Program; RTEP;  Masters of Fine Arts in Studio Arts; George Gaumond; Warren Matthews; Roy Nicely; Louis Levy; Tracy Harrington; Patricia Bohannan; Jerry Hardee; Affirmative Action; Minority Faculty; Microfiche; Computerization; Technology; Flexible Spending Accounts; Aetna Life and Casualty; USA Today; Crime Rates; Brown Hall; Library fountain; Alumni House; Sunbelt Agricultural Exposition; Planetarium; Observatory; Capsule; Bob Hope; New Kids On the Block; P.E. Complex; Colleen Hughs-Nugent; AIDS; Richard Carter; Cyperaceae Program; Richard Wilbur; Arnold E. Somers; William McCrary; Model United Nations; Microfilm; Southern Conference on Language Teaching; SCOLT; </cp:keywords>
</cp:coreProperties>
</file>