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D9" w:rsidRDefault="00A90E23" w:rsidP="00EF3B2E">
      <w:pPr>
        <w:spacing w:after="0" w:line="240" w:lineRule="auto"/>
        <w:jc w:val="center"/>
        <w:rPr>
          <w:rFonts w:asciiTheme="majorHAnsi" w:hAnsiTheme="majorHAnsi"/>
          <w:b/>
          <w:sz w:val="28"/>
          <w:szCs w:val="28"/>
          <w:u w:val="single"/>
        </w:rPr>
      </w:pPr>
      <w:r>
        <w:rPr>
          <w:rFonts w:asciiTheme="majorHAnsi" w:hAnsiTheme="majorHAnsi"/>
          <w:b/>
          <w:sz w:val="28"/>
          <w:szCs w:val="28"/>
          <w:u w:val="single"/>
        </w:rPr>
        <w:t xml:space="preserve">Ch. </w:t>
      </w:r>
      <w:r w:rsidR="004F63C1">
        <w:rPr>
          <w:rFonts w:asciiTheme="majorHAnsi" w:hAnsiTheme="majorHAnsi"/>
          <w:b/>
          <w:sz w:val="28"/>
          <w:szCs w:val="28"/>
          <w:u w:val="single"/>
        </w:rPr>
        <w:t>1</w:t>
      </w:r>
      <w:r w:rsidR="00E50976">
        <w:rPr>
          <w:rFonts w:asciiTheme="majorHAnsi" w:hAnsiTheme="majorHAnsi"/>
          <w:b/>
          <w:sz w:val="28"/>
          <w:szCs w:val="28"/>
          <w:u w:val="single"/>
        </w:rPr>
        <w:t>2</w:t>
      </w:r>
      <w:r w:rsidR="00EF3B2E" w:rsidRPr="00EF3B2E">
        <w:rPr>
          <w:rFonts w:asciiTheme="majorHAnsi" w:hAnsiTheme="majorHAnsi"/>
          <w:b/>
          <w:sz w:val="28"/>
          <w:szCs w:val="28"/>
          <w:u w:val="single"/>
        </w:rPr>
        <w:t xml:space="preserve"> Worksheet</w:t>
      </w:r>
    </w:p>
    <w:p w:rsidR="00A90E23" w:rsidRPr="00071129" w:rsidRDefault="00A90E23" w:rsidP="00A90E23">
      <w:pPr>
        <w:pStyle w:val="ListParagraph"/>
        <w:spacing w:after="0" w:line="240" w:lineRule="auto"/>
        <w:rPr>
          <w:rFonts w:asciiTheme="majorHAnsi" w:eastAsia="Times New Roman" w:hAnsiTheme="majorHAnsi" w:cstheme="minorHAnsi"/>
          <w:sz w:val="24"/>
          <w:szCs w:val="24"/>
        </w:rPr>
      </w:pPr>
    </w:p>
    <w:p w:rsidR="00E50976" w:rsidRPr="00E50976" w:rsidRDefault="00E50976" w:rsidP="00E50976">
      <w:pPr>
        <w:pStyle w:val="ListParagraph"/>
        <w:numPr>
          <w:ilvl w:val="0"/>
          <w:numId w:val="4"/>
        </w:numPr>
        <w:ind w:left="360"/>
        <w:jc w:val="both"/>
        <w:rPr>
          <w:rFonts w:asciiTheme="majorHAnsi" w:hAnsiTheme="majorHAnsi"/>
          <w:sz w:val="24"/>
          <w:szCs w:val="24"/>
        </w:rPr>
      </w:pPr>
      <w:r w:rsidRPr="00E50976">
        <w:rPr>
          <w:rFonts w:asciiTheme="majorHAnsi" w:hAnsiTheme="majorHAnsi"/>
          <w:sz w:val="24"/>
          <w:szCs w:val="24"/>
        </w:rPr>
        <w:drawing>
          <wp:anchor distT="0" distB="0" distL="114300" distR="114300" simplePos="0" relativeHeight="251658240" behindDoc="0" locked="0" layoutInCell="1" allowOverlap="1" wp14:anchorId="16C23184" wp14:editId="32F24651">
            <wp:simplePos x="0" y="0"/>
            <wp:positionH relativeFrom="column">
              <wp:posOffset>4057650</wp:posOffset>
            </wp:positionH>
            <wp:positionV relativeFrom="paragraph">
              <wp:posOffset>79375</wp:posOffset>
            </wp:positionV>
            <wp:extent cx="1956435" cy="1362075"/>
            <wp:effectExtent l="0" t="0" r="5715" b="9525"/>
            <wp:wrapSquare wrapText="bothSides"/>
            <wp:docPr id="308227" name="Picture 3" descr="ilq140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27" name="Picture 3" descr="ilq1409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6435" cy="1362075"/>
                    </a:xfrm>
                    <a:prstGeom prst="rect">
                      <a:avLst/>
                    </a:prstGeom>
                    <a:noFill/>
                    <a:extLst/>
                  </pic:spPr>
                </pic:pic>
              </a:graphicData>
            </a:graphic>
            <wp14:sizeRelH relativeFrom="page">
              <wp14:pctWidth>0</wp14:pctWidth>
            </wp14:sizeRelH>
            <wp14:sizeRelV relativeFrom="page">
              <wp14:pctHeight>0</wp14:pctHeight>
            </wp14:sizeRelV>
          </wp:anchor>
        </w:drawing>
      </w:r>
      <w:r w:rsidRPr="00E50976">
        <w:rPr>
          <w:rFonts w:asciiTheme="majorHAnsi" w:hAnsiTheme="majorHAnsi"/>
          <w:sz w:val="24"/>
          <w:szCs w:val="24"/>
        </w:rPr>
        <w:t xml:space="preserve">The drawing shows a section of a </w:t>
      </w:r>
      <w:proofErr w:type="gramStart"/>
      <w:r w:rsidRPr="00E50976">
        <w:rPr>
          <w:rFonts w:asciiTheme="majorHAnsi" w:hAnsiTheme="majorHAnsi"/>
          <w:sz w:val="24"/>
          <w:szCs w:val="24"/>
        </w:rPr>
        <w:t>pipe system in which an incompressible fluid can either</w:t>
      </w:r>
      <w:proofErr w:type="gramEnd"/>
      <w:r w:rsidRPr="00E50976">
        <w:rPr>
          <w:rFonts w:asciiTheme="majorHAnsi" w:hAnsiTheme="majorHAnsi"/>
          <w:sz w:val="24"/>
          <w:szCs w:val="24"/>
        </w:rPr>
        <w:t xml:space="preserve"> flow in or flow out various channels.  All of the pipes have the same diameter.  The direction and flow rates are indicated on the drawing.  What is the mass flow rate and direction of flow for the unknown pipe?</w:t>
      </w:r>
    </w:p>
    <w:p w:rsidR="00E50976" w:rsidRPr="00E50976" w:rsidRDefault="00E50976" w:rsidP="00E50976">
      <w:pPr>
        <w:pStyle w:val="ListParagraph"/>
        <w:numPr>
          <w:ilvl w:val="1"/>
          <w:numId w:val="4"/>
        </w:numPr>
        <w:jc w:val="both"/>
        <w:rPr>
          <w:rFonts w:asciiTheme="majorHAnsi" w:hAnsiTheme="majorHAnsi"/>
          <w:sz w:val="24"/>
          <w:szCs w:val="24"/>
        </w:rPr>
      </w:pPr>
      <w:r w:rsidRPr="00E50976">
        <w:rPr>
          <w:rFonts w:asciiTheme="majorHAnsi" w:hAnsiTheme="majorHAnsi"/>
          <w:sz w:val="24"/>
          <w:szCs w:val="24"/>
        </w:rPr>
        <w:t>0.2 m</w:t>
      </w:r>
      <w:r w:rsidRPr="00E50976">
        <w:rPr>
          <w:rFonts w:asciiTheme="majorHAnsi" w:hAnsiTheme="majorHAnsi"/>
          <w:sz w:val="24"/>
          <w:szCs w:val="24"/>
          <w:vertAlign w:val="superscript"/>
        </w:rPr>
        <w:t>3</w:t>
      </w:r>
      <w:r w:rsidRPr="00E50976">
        <w:rPr>
          <w:rFonts w:asciiTheme="majorHAnsi" w:hAnsiTheme="majorHAnsi"/>
          <w:sz w:val="24"/>
          <w:szCs w:val="24"/>
        </w:rPr>
        <w:t>/s</w:t>
      </w:r>
    </w:p>
    <w:p w:rsidR="00E50976" w:rsidRPr="00E50976" w:rsidRDefault="00E50976" w:rsidP="00E50976">
      <w:pPr>
        <w:pStyle w:val="ListParagraph"/>
        <w:numPr>
          <w:ilvl w:val="1"/>
          <w:numId w:val="4"/>
        </w:numPr>
        <w:jc w:val="both"/>
        <w:rPr>
          <w:rFonts w:asciiTheme="majorHAnsi" w:hAnsiTheme="majorHAnsi"/>
          <w:sz w:val="24"/>
          <w:szCs w:val="24"/>
        </w:rPr>
      </w:pPr>
      <w:r w:rsidRPr="00E50976">
        <w:rPr>
          <w:rFonts w:asciiTheme="majorHAnsi" w:hAnsiTheme="majorHAnsi"/>
          <w:sz w:val="24"/>
          <w:szCs w:val="24"/>
        </w:rPr>
        <w:t>0.4 m</w:t>
      </w:r>
      <w:r w:rsidRPr="00E50976">
        <w:rPr>
          <w:rFonts w:asciiTheme="majorHAnsi" w:hAnsiTheme="majorHAnsi"/>
          <w:sz w:val="24"/>
          <w:szCs w:val="24"/>
          <w:vertAlign w:val="superscript"/>
        </w:rPr>
        <w:t>3</w:t>
      </w:r>
      <w:r w:rsidRPr="00E50976">
        <w:rPr>
          <w:rFonts w:asciiTheme="majorHAnsi" w:hAnsiTheme="majorHAnsi"/>
          <w:sz w:val="24"/>
          <w:szCs w:val="24"/>
        </w:rPr>
        <w:t>/s</w:t>
      </w:r>
    </w:p>
    <w:p w:rsidR="00E50976" w:rsidRPr="00E50976" w:rsidRDefault="00E50976" w:rsidP="00E50976">
      <w:pPr>
        <w:pStyle w:val="ListParagraph"/>
        <w:numPr>
          <w:ilvl w:val="1"/>
          <w:numId w:val="4"/>
        </w:numPr>
        <w:jc w:val="both"/>
        <w:rPr>
          <w:rFonts w:asciiTheme="majorHAnsi" w:hAnsiTheme="majorHAnsi"/>
          <w:sz w:val="24"/>
          <w:szCs w:val="24"/>
        </w:rPr>
      </w:pPr>
      <w:r w:rsidRPr="00E50976">
        <w:rPr>
          <w:rFonts w:asciiTheme="majorHAnsi" w:hAnsiTheme="majorHAnsi"/>
          <w:sz w:val="24"/>
          <w:szCs w:val="24"/>
        </w:rPr>
        <w:t>0.6 m</w:t>
      </w:r>
      <w:r w:rsidRPr="00E50976">
        <w:rPr>
          <w:rFonts w:asciiTheme="majorHAnsi" w:hAnsiTheme="majorHAnsi"/>
          <w:sz w:val="24"/>
          <w:szCs w:val="24"/>
          <w:vertAlign w:val="superscript"/>
        </w:rPr>
        <w:t>3</w:t>
      </w:r>
      <w:r w:rsidRPr="00E50976">
        <w:rPr>
          <w:rFonts w:asciiTheme="majorHAnsi" w:hAnsiTheme="majorHAnsi"/>
          <w:sz w:val="24"/>
          <w:szCs w:val="24"/>
        </w:rPr>
        <w:t>/s</w:t>
      </w:r>
    </w:p>
    <w:p w:rsidR="00E50976" w:rsidRPr="00E50976" w:rsidRDefault="00E50976" w:rsidP="00E50976">
      <w:pPr>
        <w:pStyle w:val="ListParagraph"/>
        <w:numPr>
          <w:ilvl w:val="1"/>
          <w:numId w:val="4"/>
        </w:numPr>
        <w:jc w:val="both"/>
        <w:rPr>
          <w:rFonts w:asciiTheme="majorHAnsi" w:hAnsiTheme="majorHAnsi"/>
          <w:sz w:val="24"/>
          <w:szCs w:val="24"/>
        </w:rPr>
      </w:pPr>
      <w:r w:rsidRPr="00E50976">
        <w:rPr>
          <w:rFonts w:asciiTheme="majorHAnsi" w:hAnsiTheme="majorHAnsi"/>
          <w:sz w:val="24"/>
          <w:szCs w:val="24"/>
        </w:rPr>
        <w:t>0.8 m</w:t>
      </w:r>
      <w:r w:rsidRPr="00E50976">
        <w:rPr>
          <w:rFonts w:asciiTheme="majorHAnsi" w:hAnsiTheme="majorHAnsi"/>
          <w:sz w:val="24"/>
          <w:szCs w:val="24"/>
          <w:vertAlign w:val="superscript"/>
        </w:rPr>
        <w:t>3</w:t>
      </w:r>
      <w:r w:rsidRPr="00E50976">
        <w:rPr>
          <w:rFonts w:asciiTheme="majorHAnsi" w:hAnsiTheme="majorHAnsi"/>
          <w:sz w:val="24"/>
          <w:szCs w:val="24"/>
        </w:rPr>
        <w:t>/s</w:t>
      </w:r>
    </w:p>
    <w:p w:rsidR="002262E7" w:rsidRDefault="00E50976" w:rsidP="00E50976">
      <w:pPr>
        <w:pStyle w:val="ListParagraph"/>
        <w:numPr>
          <w:ilvl w:val="1"/>
          <w:numId w:val="4"/>
        </w:numPr>
        <w:jc w:val="both"/>
        <w:rPr>
          <w:rFonts w:asciiTheme="majorHAnsi" w:hAnsiTheme="majorHAnsi"/>
          <w:sz w:val="24"/>
          <w:szCs w:val="24"/>
        </w:rPr>
      </w:pPr>
      <w:r w:rsidRPr="00E50976">
        <w:rPr>
          <w:rFonts w:asciiTheme="majorHAnsi" w:hAnsiTheme="majorHAnsi"/>
          <w:sz w:val="24"/>
          <w:szCs w:val="24"/>
        </w:rPr>
        <w:t>1.0 m</w:t>
      </w:r>
      <w:r w:rsidRPr="00E50976">
        <w:rPr>
          <w:rFonts w:asciiTheme="majorHAnsi" w:hAnsiTheme="majorHAnsi"/>
          <w:sz w:val="24"/>
          <w:szCs w:val="24"/>
          <w:vertAlign w:val="superscript"/>
        </w:rPr>
        <w:t>3</w:t>
      </w:r>
      <w:r w:rsidRPr="00E50976">
        <w:rPr>
          <w:rFonts w:asciiTheme="majorHAnsi" w:hAnsiTheme="majorHAnsi"/>
          <w:sz w:val="24"/>
          <w:szCs w:val="24"/>
        </w:rPr>
        <w:t>/s</w:t>
      </w:r>
    </w:p>
    <w:p w:rsidR="00E50976" w:rsidRDefault="00E50976" w:rsidP="00E50976">
      <w:pPr>
        <w:pStyle w:val="ListParagraph"/>
        <w:ind w:left="1440"/>
        <w:jc w:val="both"/>
        <w:rPr>
          <w:rFonts w:asciiTheme="majorHAnsi" w:hAnsiTheme="majorHAnsi"/>
          <w:sz w:val="24"/>
          <w:szCs w:val="24"/>
        </w:rPr>
      </w:pPr>
    </w:p>
    <w:p w:rsidR="00E50976" w:rsidRPr="00E50976" w:rsidRDefault="00E50976" w:rsidP="00E50976">
      <w:pPr>
        <w:pStyle w:val="ListParagraph"/>
        <w:numPr>
          <w:ilvl w:val="0"/>
          <w:numId w:val="4"/>
        </w:numPr>
        <w:ind w:left="360"/>
        <w:jc w:val="both"/>
        <w:rPr>
          <w:rFonts w:asciiTheme="majorHAnsi" w:hAnsiTheme="majorHAnsi"/>
          <w:sz w:val="24"/>
          <w:szCs w:val="24"/>
        </w:rPr>
      </w:pPr>
      <w:r w:rsidRPr="00E50976">
        <w:rPr>
          <w:rFonts w:asciiTheme="majorHAnsi" w:hAnsiTheme="majorHAnsi"/>
          <w:sz w:val="24"/>
          <w:szCs w:val="24"/>
        </w:rPr>
        <w:drawing>
          <wp:anchor distT="0" distB="0" distL="114300" distR="114300" simplePos="0" relativeHeight="251659264" behindDoc="0" locked="0" layoutInCell="1" allowOverlap="1" wp14:anchorId="0EF3E830" wp14:editId="3E1F2FE9">
            <wp:simplePos x="0" y="0"/>
            <wp:positionH relativeFrom="column">
              <wp:posOffset>3746500</wp:posOffset>
            </wp:positionH>
            <wp:positionV relativeFrom="paragraph">
              <wp:posOffset>442595</wp:posOffset>
            </wp:positionV>
            <wp:extent cx="2551430" cy="925830"/>
            <wp:effectExtent l="0" t="0" r="1270" b="7620"/>
            <wp:wrapSquare wrapText="bothSides"/>
            <wp:docPr id="300035" name="Picture 3" descr="ilq14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035" name="Picture 3" descr="ilq141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430" cy="925830"/>
                    </a:xfrm>
                    <a:prstGeom prst="rect">
                      <a:avLst/>
                    </a:prstGeom>
                    <a:noFill/>
                    <a:extLst/>
                  </pic:spPr>
                </pic:pic>
              </a:graphicData>
            </a:graphic>
            <wp14:sizeRelH relativeFrom="page">
              <wp14:pctWidth>0</wp14:pctWidth>
            </wp14:sizeRelH>
            <wp14:sizeRelV relativeFrom="page">
              <wp14:pctHeight>0</wp14:pctHeight>
            </wp14:sizeRelV>
          </wp:anchor>
        </w:drawing>
      </w:r>
      <w:r w:rsidRPr="00E50976">
        <w:rPr>
          <w:rFonts w:asciiTheme="majorHAnsi" w:hAnsiTheme="majorHAnsi"/>
          <w:sz w:val="24"/>
          <w:szCs w:val="24"/>
        </w:rPr>
        <w:t xml:space="preserve">Fluid is flowing from left to right through the pipe shown in the drawing.  Points A and B are at the same height, but the cross-sectional areas of the pipe are different at the two locations.  Points B and C are at two different heights, but the cross-sectional areas of the pipe are the same at these two locations.  </w:t>
      </w:r>
      <w:proofErr w:type="gramStart"/>
      <w:r w:rsidRPr="00E50976">
        <w:rPr>
          <w:rFonts w:asciiTheme="majorHAnsi" w:hAnsiTheme="majorHAnsi"/>
          <w:sz w:val="24"/>
          <w:szCs w:val="24"/>
        </w:rPr>
        <w:t>Rank the pressures at the three locations in order from lowest to highest?</w:t>
      </w:r>
      <w:proofErr w:type="gramEnd"/>
    </w:p>
    <w:p w:rsidR="00E50976" w:rsidRPr="00E50976" w:rsidRDefault="00E50976" w:rsidP="00E50976">
      <w:pPr>
        <w:pStyle w:val="ListParagraph"/>
        <w:numPr>
          <w:ilvl w:val="1"/>
          <w:numId w:val="4"/>
        </w:numPr>
        <w:jc w:val="both"/>
        <w:rPr>
          <w:rFonts w:asciiTheme="majorHAnsi" w:hAnsiTheme="majorHAnsi"/>
          <w:sz w:val="24"/>
          <w:szCs w:val="24"/>
        </w:rPr>
      </w:pPr>
      <w:r w:rsidRPr="00E50976">
        <w:rPr>
          <w:rFonts w:asciiTheme="majorHAnsi" w:hAnsiTheme="majorHAnsi"/>
          <w:i/>
          <w:iCs/>
          <w:sz w:val="24"/>
          <w:szCs w:val="24"/>
          <w:lang w:val="fr-FR"/>
        </w:rPr>
        <w:t>P</w:t>
      </w:r>
      <w:r w:rsidRPr="00E50976">
        <w:rPr>
          <w:rFonts w:asciiTheme="majorHAnsi" w:hAnsiTheme="majorHAnsi"/>
          <w:sz w:val="24"/>
          <w:szCs w:val="24"/>
          <w:vertAlign w:val="subscript"/>
          <w:lang w:val="fr-FR"/>
        </w:rPr>
        <w:t>A</w:t>
      </w:r>
      <w:r w:rsidRPr="00E50976">
        <w:rPr>
          <w:rFonts w:asciiTheme="majorHAnsi" w:hAnsiTheme="majorHAnsi"/>
          <w:sz w:val="24"/>
          <w:szCs w:val="24"/>
          <w:lang w:val="fr-FR"/>
        </w:rPr>
        <w:t xml:space="preserve"> &gt; </w:t>
      </w:r>
      <w:r w:rsidRPr="00E50976">
        <w:rPr>
          <w:rFonts w:asciiTheme="majorHAnsi" w:hAnsiTheme="majorHAnsi"/>
          <w:i/>
          <w:iCs/>
          <w:sz w:val="24"/>
          <w:szCs w:val="24"/>
          <w:lang w:val="fr-FR"/>
        </w:rPr>
        <w:t>P</w:t>
      </w:r>
      <w:r w:rsidRPr="00E50976">
        <w:rPr>
          <w:rFonts w:asciiTheme="majorHAnsi" w:hAnsiTheme="majorHAnsi"/>
          <w:sz w:val="24"/>
          <w:szCs w:val="24"/>
          <w:vertAlign w:val="subscript"/>
          <w:lang w:val="fr-FR"/>
        </w:rPr>
        <w:t>B</w:t>
      </w:r>
      <w:r w:rsidRPr="00E50976">
        <w:rPr>
          <w:rFonts w:asciiTheme="majorHAnsi" w:hAnsiTheme="majorHAnsi"/>
          <w:sz w:val="24"/>
          <w:szCs w:val="24"/>
          <w:lang w:val="fr-FR"/>
        </w:rPr>
        <w:t xml:space="preserve"> &gt; </w:t>
      </w:r>
      <w:r w:rsidRPr="00E50976">
        <w:rPr>
          <w:rFonts w:asciiTheme="majorHAnsi" w:hAnsiTheme="majorHAnsi"/>
          <w:i/>
          <w:iCs/>
          <w:sz w:val="24"/>
          <w:szCs w:val="24"/>
          <w:lang w:val="fr-FR"/>
        </w:rPr>
        <w:t>P</w:t>
      </w:r>
      <w:r w:rsidRPr="00E50976">
        <w:rPr>
          <w:rFonts w:asciiTheme="majorHAnsi" w:hAnsiTheme="majorHAnsi"/>
          <w:sz w:val="24"/>
          <w:szCs w:val="24"/>
          <w:vertAlign w:val="subscript"/>
          <w:lang w:val="fr-FR"/>
        </w:rPr>
        <w:t>C</w:t>
      </w:r>
    </w:p>
    <w:p w:rsidR="00E50976" w:rsidRPr="00E50976" w:rsidRDefault="00E50976" w:rsidP="00E50976">
      <w:pPr>
        <w:pStyle w:val="ListParagraph"/>
        <w:numPr>
          <w:ilvl w:val="1"/>
          <w:numId w:val="4"/>
        </w:numPr>
        <w:jc w:val="both"/>
        <w:rPr>
          <w:rFonts w:asciiTheme="majorHAnsi" w:hAnsiTheme="majorHAnsi"/>
          <w:sz w:val="24"/>
          <w:szCs w:val="24"/>
        </w:rPr>
      </w:pPr>
      <w:r w:rsidRPr="00E50976">
        <w:rPr>
          <w:rFonts w:asciiTheme="majorHAnsi" w:hAnsiTheme="majorHAnsi"/>
          <w:i/>
          <w:iCs/>
          <w:sz w:val="24"/>
          <w:szCs w:val="24"/>
          <w:lang w:val="fr-FR"/>
        </w:rPr>
        <w:t>P</w:t>
      </w:r>
      <w:r w:rsidRPr="00E50976">
        <w:rPr>
          <w:rFonts w:asciiTheme="majorHAnsi" w:hAnsiTheme="majorHAnsi"/>
          <w:sz w:val="24"/>
          <w:szCs w:val="24"/>
          <w:vertAlign w:val="subscript"/>
          <w:lang w:val="fr-FR"/>
        </w:rPr>
        <w:t>B</w:t>
      </w:r>
      <w:r w:rsidRPr="00E50976">
        <w:rPr>
          <w:rFonts w:asciiTheme="majorHAnsi" w:hAnsiTheme="majorHAnsi"/>
          <w:sz w:val="24"/>
          <w:szCs w:val="24"/>
          <w:lang w:val="fr-FR"/>
        </w:rPr>
        <w:t xml:space="preserve"> &gt; </w:t>
      </w:r>
      <w:r w:rsidRPr="00E50976">
        <w:rPr>
          <w:rFonts w:asciiTheme="majorHAnsi" w:hAnsiTheme="majorHAnsi"/>
          <w:i/>
          <w:iCs/>
          <w:sz w:val="24"/>
          <w:szCs w:val="24"/>
          <w:lang w:val="fr-FR"/>
        </w:rPr>
        <w:t>P</w:t>
      </w:r>
      <w:r w:rsidRPr="00E50976">
        <w:rPr>
          <w:rFonts w:asciiTheme="majorHAnsi" w:hAnsiTheme="majorHAnsi"/>
          <w:sz w:val="24"/>
          <w:szCs w:val="24"/>
          <w:vertAlign w:val="subscript"/>
          <w:lang w:val="fr-FR"/>
        </w:rPr>
        <w:t>A</w:t>
      </w:r>
      <w:r w:rsidRPr="00E50976">
        <w:rPr>
          <w:rFonts w:asciiTheme="majorHAnsi" w:hAnsiTheme="majorHAnsi"/>
          <w:sz w:val="24"/>
          <w:szCs w:val="24"/>
          <w:lang w:val="fr-FR"/>
        </w:rPr>
        <w:t xml:space="preserve"> = </w:t>
      </w:r>
      <w:r w:rsidRPr="00E50976">
        <w:rPr>
          <w:rFonts w:asciiTheme="majorHAnsi" w:hAnsiTheme="majorHAnsi"/>
          <w:i/>
          <w:iCs/>
          <w:sz w:val="24"/>
          <w:szCs w:val="24"/>
          <w:lang w:val="fr-FR"/>
        </w:rPr>
        <w:t>P</w:t>
      </w:r>
      <w:r w:rsidRPr="00E50976">
        <w:rPr>
          <w:rFonts w:asciiTheme="majorHAnsi" w:hAnsiTheme="majorHAnsi"/>
          <w:sz w:val="24"/>
          <w:szCs w:val="24"/>
          <w:vertAlign w:val="subscript"/>
          <w:lang w:val="fr-FR"/>
        </w:rPr>
        <w:t>C</w:t>
      </w:r>
    </w:p>
    <w:p w:rsidR="00E50976" w:rsidRPr="00E50976" w:rsidRDefault="00E50976" w:rsidP="00E50976">
      <w:pPr>
        <w:pStyle w:val="ListParagraph"/>
        <w:numPr>
          <w:ilvl w:val="1"/>
          <w:numId w:val="4"/>
        </w:numPr>
        <w:jc w:val="both"/>
        <w:rPr>
          <w:rFonts w:asciiTheme="majorHAnsi" w:hAnsiTheme="majorHAnsi"/>
          <w:sz w:val="24"/>
          <w:szCs w:val="24"/>
        </w:rPr>
      </w:pPr>
      <w:r w:rsidRPr="00E50976">
        <w:rPr>
          <w:rFonts w:asciiTheme="majorHAnsi" w:hAnsiTheme="majorHAnsi"/>
          <w:i/>
          <w:iCs/>
          <w:sz w:val="24"/>
          <w:szCs w:val="24"/>
          <w:lang w:val="fr-FR"/>
        </w:rPr>
        <w:t>P</w:t>
      </w:r>
      <w:r w:rsidRPr="00E50976">
        <w:rPr>
          <w:rFonts w:asciiTheme="majorHAnsi" w:hAnsiTheme="majorHAnsi"/>
          <w:sz w:val="24"/>
          <w:szCs w:val="24"/>
          <w:vertAlign w:val="subscript"/>
          <w:lang w:val="fr-FR"/>
        </w:rPr>
        <w:t>C</w:t>
      </w:r>
      <w:r w:rsidRPr="00E50976">
        <w:rPr>
          <w:rFonts w:asciiTheme="majorHAnsi" w:hAnsiTheme="majorHAnsi"/>
          <w:sz w:val="24"/>
          <w:szCs w:val="24"/>
          <w:lang w:val="fr-FR"/>
        </w:rPr>
        <w:t xml:space="preserve"> &gt; </w:t>
      </w:r>
      <w:r w:rsidRPr="00E50976">
        <w:rPr>
          <w:rFonts w:asciiTheme="majorHAnsi" w:hAnsiTheme="majorHAnsi"/>
          <w:i/>
          <w:iCs/>
          <w:sz w:val="24"/>
          <w:szCs w:val="24"/>
          <w:lang w:val="fr-FR"/>
        </w:rPr>
        <w:t>P</w:t>
      </w:r>
      <w:r w:rsidRPr="00E50976">
        <w:rPr>
          <w:rFonts w:asciiTheme="majorHAnsi" w:hAnsiTheme="majorHAnsi"/>
          <w:sz w:val="24"/>
          <w:szCs w:val="24"/>
          <w:vertAlign w:val="subscript"/>
          <w:lang w:val="fr-FR"/>
        </w:rPr>
        <w:t>B</w:t>
      </w:r>
      <w:r w:rsidRPr="00E50976">
        <w:rPr>
          <w:rFonts w:asciiTheme="majorHAnsi" w:hAnsiTheme="majorHAnsi"/>
          <w:sz w:val="24"/>
          <w:szCs w:val="24"/>
          <w:lang w:val="fr-FR"/>
        </w:rPr>
        <w:t xml:space="preserve"> &gt; </w:t>
      </w:r>
      <w:r w:rsidRPr="00E50976">
        <w:rPr>
          <w:rFonts w:asciiTheme="majorHAnsi" w:hAnsiTheme="majorHAnsi"/>
          <w:i/>
          <w:iCs/>
          <w:sz w:val="24"/>
          <w:szCs w:val="24"/>
          <w:lang w:val="fr-FR"/>
        </w:rPr>
        <w:t>P</w:t>
      </w:r>
      <w:r w:rsidRPr="00E50976">
        <w:rPr>
          <w:rFonts w:asciiTheme="majorHAnsi" w:hAnsiTheme="majorHAnsi"/>
          <w:sz w:val="24"/>
          <w:szCs w:val="24"/>
          <w:vertAlign w:val="subscript"/>
          <w:lang w:val="fr-FR"/>
        </w:rPr>
        <w:t>A</w:t>
      </w:r>
    </w:p>
    <w:p w:rsidR="00E50976" w:rsidRPr="00E50976" w:rsidRDefault="00E50976" w:rsidP="00E50976">
      <w:pPr>
        <w:pStyle w:val="ListParagraph"/>
        <w:numPr>
          <w:ilvl w:val="1"/>
          <w:numId w:val="4"/>
        </w:numPr>
        <w:jc w:val="both"/>
        <w:rPr>
          <w:rFonts w:asciiTheme="majorHAnsi" w:hAnsiTheme="majorHAnsi"/>
          <w:sz w:val="24"/>
          <w:szCs w:val="24"/>
        </w:rPr>
      </w:pPr>
      <w:r w:rsidRPr="00E50976">
        <w:rPr>
          <w:rFonts w:asciiTheme="majorHAnsi" w:hAnsiTheme="majorHAnsi"/>
          <w:i/>
          <w:iCs/>
          <w:sz w:val="24"/>
          <w:szCs w:val="24"/>
        </w:rPr>
        <w:t>P</w:t>
      </w:r>
      <w:r w:rsidRPr="00E50976">
        <w:rPr>
          <w:rFonts w:asciiTheme="majorHAnsi" w:hAnsiTheme="majorHAnsi"/>
          <w:sz w:val="24"/>
          <w:szCs w:val="24"/>
          <w:vertAlign w:val="subscript"/>
        </w:rPr>
        <w:t>B</w:t>
      </w:r>
      <w:r w:rsidRPr="00E50976">
        <w:rPr>
          <w:rFonts w:asciiTheme="majorHAnsi" w:hAnsiTheme="majorHAnsi"/>
          <w:sz w:val="24"/>
          <w:szCs w:val="24"/>
        </w:rPr>
        <w:t xml:space="preserve"> &gt; </w:t>
      </w:r>
      <w:r w:rsidRPr="00E50976">
        <w:rPr>
          <w:rFonts w:asciiTheme="majorHAnsi" w:hAnsiTheme="majorHAnsi"/>
          <w:i/>
          <w:iCs/>
          <w:sz w:val="24"/>
          <w:szCs w:val="24"/>
        </w:rPr>
        <w:t>P</w:t>
      </w:r>
      <w:r w:rsidRPr="00E50976">
        <w:rPr>
          <w:rFonts w:asciiTheme="majorHAnsi" w:hAnsiTheme="majorHAnsi"/>
          <w:sz w:val="24"/>
          <w:szCs w:val="24"/>
          <w:vertAlign w:val="subscript"/>
        </w:rPr>
        <w:t>A</w:t>
      </w:r>
      <w:r w:rsidRPr="00E50976">
        <w:rPr>
          <w:rFonts w:asciiTheme="majorHAnsi" w:hAnsiTheme="majorHAnsi"/>
          <w:sz w:val="24"/>
          <w:szCs w:val="24"/>
        </w:rPr>
        <w:t xml:space="preserve"> and </w:t>
      </w:r>
      <w:r w:rsidRPr="00E50976">
        <w:rPr>
          <w:rFonts w:asciiTheme="majorHAnsi" w:hAnsiTheme="majorHAnsi"/>
          <w:i/>
          <w:iCs/>
          <w:sz w:val="24"/>
          <w:szCs w:val="24"/>
        </w:rPr>
        <w:t>P</w:t>
      </w:r>
      <w:r w:rsidRPr="00E50976">
        <w:rPr>
          <w:rFonts w:asciiTheme="majorHAnsi" w:hAnsiTheme="majorHAnsi"/>
          <w:sz w:val="24"/>
          <w:szCs w:val="24"/>
          <w:vertAlign w:val="subscript"/>
        </w:rPr>
        <w:t>B</w:t>
      </w:r>
      <w:r w:rsidRPr="00E50976">
        <w:rPr>
          <w:rFonts w:asciiTheme="majorHAnsi" w:hAnsiTheme="majorHAnsi"/>
          <w:sz w:val="24"/>
          <w:szCs w:val="24"/>
        </w:rPr>
        <w:t xml:space="preserve"> &gt; </w:t>
      </w:r>
      <w:r w:rsidRPr="00E50976">
        <w:rPr>
          <w:rFonts w:asciiTheme="majorHAnsi" w:hAnsiTheme="majorHAnsi"/>
          <w:i/>
          <w:iCs/>
          <w:sz w:val="24"/>
          <w:szCs w:val="24"/>
        </w:rPr>
        <w:t>P</w:t>
      </w:r>
      <w:r w:rsidRPr="00E50976">
        <w:rPr>
          <w:rFonts w:asciiTheme="majorHAnsi" w:hAnsiTheme="majorHAnsi"/>
          <w:sz w:val="24"/>
          <w:szCs w:val="24"/>
          <w:vertAlign w:val="subscript"/>
        </w:rPr>
        <w:t>C</w:t>
      </w:r>
    </w:p>
    <w:p w:rsidR="00E50976" w:rsidRPr="00E50976" w:rsidRDefault="00E50976" w:rsidP="00E50976">
      <w:pPr>
        <w:pStyle w:val="ListParagraph"/>
        <w:numPr>
          <w:ilvl w:val="1"/>
          <w:numId w:val="4"/>
        </w:numPr>
        <w:jc w:val="both"/>
        <w:rPr>
          <w:rFonts w:asciiTheme="majorHAnsi" w:hAnsiTheme="majorHAnsi"/>
          <w:sz w:val="24"/>
          <w:szCs w:val="24"/>
        </w:rPr>
      </w:pPr>
      <w:r w:rsidRPr="00E50976">
        <w:rPr>
          <w:rFonts w:asciiTheme="majorHAnsi" w:hAnsiTheme="majorHAnsi"/>
          <w:i/>
          <w:iCs/>
          <w:sz w:val="24"/>
          <w:szCs w:val="24"/>
        </w:rPr>
        <w:t>P</w:t>
      </w:r>
      <w:r w:rsidRPr="00E50976">
        <w:rPr>
          <w:rFonts w:asciiTheme="majorHAnsi" w:hAnsiTheme="majorHAnsi"/>
          <w:sz w:val="24"/>
          <w:szCs w:val="24"/>
          <w:vertAlign w:val="subscript"/>
        </w:rPr>
        <w:t>C</w:t>
      </w:r>
      <w:r w:rsidRPr="00E50976">
        <w:rPr>
          <w:rFonts w:asciiTheme="majorHAnsi" w:hAnsiTheme="majorHAnsi"/>
          <w:sz w:val="24"/>
          <w:szCs w:val="24"/>
        </w:rPr>
        <w:t xml:space="preserve"> &gt; </w:t>
      </w:r>
      <w:r w:rsidRPr="00E50976">
        <w:rPr>
          <w:rFonts w:asciiTheme="majorHAnsi" w:hAnsiTheme="majorHAnsi"/>
          <w:i/>
          <w:iCs/>
          <w:sz w:val="24"/>
          <w:szCs w:val="24"/>
        </w:rPr>
        <w:t>P</w:t>
      </w:r>
      <w:r w:rsidRPr="00E50976">
        <w:rPr>
          <w:rFonts w:asciiTheme="majorHAnsi" w:hAnsiTheme="majorHAnsi"/>
          <w:sz w:val="24"/>
          <w:szCs w:val="24"/>
          <w:vertAlign w:val="subscript"/>
        </w:rPr>
        <w:t>A</w:t>
      </w:r>
      <w:r w:rsidRPr="00E50976">
        <w:rPr>
          <w:rFonts w:asciiTheme="majorHAnsi" w:hAnsiTheme="majorHAnsi"/>
          <w:sz w:val="24"/>
          <w:szCs w:val="24"/>
        </w:rPr>
        <w:t xml:space="preserve"> and </w:t>
      </w:r>
      <w:r w:rsidRPr="00E50976">
        <w:rPr>
          <w:rFonts w:asciiTheme="majorHAnsi" w:hAnsiTheme="majorHAnsi"/>
          <w:i/>
          <w:iCs/>
          <w:sz w:val="24"/>
          <w:szCs w:val="24"/>
        </w:rPr>
        <w:t>P</w:t>
      </w:r>
      <w:r w:rsidRPr="00E50976">
        <w:rPr>
          <w:rFonts w:asciiTheme="majorHAnsi" w:hAnsiTheme="majorHAnsi"/>
          <w:sz w:val="24"/>
          <w:szCs w:val="24"/>
          <w:vertAlign w:val="subscript"/>
        </w:rPr>
        <w:t>C</w:t>
      </w:r>
      <w:r w:rsidRPr="00E50976">
        <w:rPr>
          <w:rFonts w:asciiTheme="majorHAnsi" w:hAnsiTheme="majorHAnsi"/>
          <w:sz w:val="24"/>
          <w:szCs w:val="24"/>
        </w:rPr>
        <w:t xml:space="preserve"> &gt; </w:t>
      </w:r>
      <w:r w:rsidRPr="00E50976">
        <w:rPr>
          <w:rFonts w:asciiTheme="majorHAnsi" w:hAnsiTheme="majorHAnsi"/>
          <w:i/>
          <w:iCs/>
          <w:sz w:val="24"/>
          <w:szCs w:val="24"/>
        </w:rPr>
        <w:t>P</w:t>
      </w:r>
      <w:r w:rsidRPr="00E50976">
        <w:rPr>
          <w:rFonts w:asciiTheme="majorHAnsi" w:hAnsiTheme="majorHAnsi"/>
          <w:sz w:val="24"/>
          <w:szCs w:val="24"/>
          <w:vertAlign w:val="subscript"/>
        </w:rPr>
        <w:t>B</w:t>
      </w:r>
    </w:p>
    <w:p w:rsidR="00E50976" w:rsidRPr="00E50976" w:rsidRDefault="00E50976" w:rsidP="00E50976">
      <w:pPr>
        <w:pStyle w:val="ListParagraph"/>
        <w:ind w:left="1440"/>
        <w:jc w:val="both"/>
        <w:rPr>
          <w:rFonts w:asciiTheme="majorHAnsi" w:hAnsiTheme="majorHAnsi"/>
          <w:sz w:val="24"/>
          <w:szCs w:val="24"/>
        </w:rPr>
      </w:pPr>
    </w:p>
    <w:p w:rsidR="00E50976" w:rsidRDefault="00E50976" w:rsidP="00A712C7">
      <w:pPr>
        <w:pStyle w:val="ListParagraph"/>
        <w:numPr>
          <w:ilvl w:val="0"/>
          <w:numId w:val="4"/>
        </w:numPr>
        <w:ind w:left="360"/>
        <w:jc w:val="both"/>
        <w:rPr>
          <w:rFonts w:asciiTheme="majorHAnsi" w:hAnsiTheme="majorHAnsi"/>
          <w:sz w:val="24"/>
          <w:szCs w:val="24"/>
        </w:rPr>
      </w:pPr>
      <w:r w:rsidRPr="00A712C7">
        <w:rPr>
          <w:rFonts w:asciiTheme="majorHAnsi" w:hAnsiTheme="majorHAnsi"/>
          <w:sz w:val="24"/>
          <w:szCs w:val="24"/>
        </w:rPr>
        <w:t xml:space="preserve">At the site of a burning building, a firefighter is using a hose with a radius of 0.032 m that has water flowing through it at a rate </w:t>
      </w:r>
      <w:proofErr w:type="gramStart"/>
      <w:r w:rsidRPr="00A712C7">
        <w:rPr>
          <w:rFonts w:asciiTheme="majorHAnsi" w:hAnsiTheme="majorHAnsi"/>
          <w:sz w:val="24"/>
          <w:szCs w:val="24"/>
        </w:rPr>
        <w:t>of 0.032 m</w:t>
      </w:r>
      <w:r w:rsidRPr="00A712C7">
        <w:rPr>
          <w:rFonts w:asciiTheme="majorHAnsi" w:hAnsiTheme="majorHAnsi"/>
          <w:sz w:val="24"/>
          <w:szCs w:val="24"/>
          <w:vertAlign w:val="superscript"/>
        </w:rPr>
        <w:t>3</w:t>
      </w:r>
      <w:r w:rsidRPr="00A712C7">
        <w:rPr>
          <w:rFonts w:asciiTheme="majorHAnsi" w:hAnsiTheme="majorHAnsi"/>
          <w:sz w:val="24"/>
          <w:szCs w:val="24"/>
        </w:rPr>
        <w:t>/s</w:t>
      </w:r>
      <w:proofErr w:type="gramEnd"/>
      <w:r w:rsidRPr="00A712C7">
        <w:rPr>
          <w:rFonts w:asciiTheme="majorHAnsi" w:hAnsiTheme="majorHAnsi"/>
          <w:sz w:val="24"/>
          <w:szCs w:val="24"/>
        </w:rPr>
        <w:t>.  At the end of the hose, there is a nozzle with a radius of 0.013 m.  First, calculate the speed of the water exiting the nozzle and use that to determine the range, the maximum horizontal distance the water can reach, if it is directed at an angle of 45</w:t>
      </w:r>
      <w:r w:rsidRPr="00E50976">
        <w:rPr>
          <w:rFonts w:asciiTheme="majorHAnsi" w:hAnsiTheme="majorHAnsi"/>
          <w:sz w:val="24"/>
          <w:szCs w:val="24"/>
        </w:rPr>
        <w:sym w:font="Symbol" w:char="F0B0"/>
      </w:r>
      <w:r w:rsidRPr="00A712C7">
        <w:rPr>
          <w:rFonts w:asciiTheme="majorHAnsi" w:hAnsiTheme="majorHAnsi"/>
          <w:sz w:val="24"/>
          <w:szCs w:val="24"/>
        </w:rPr>
        <w:t xml:space="preserve"> with respect to the horizon.</w:t>
      </w:r>
    </w:p>
    <w:p w:rsidR="00A712C7" w:rsidRDefault="00A712C7" w:rsidP="00A712C7">
      <w:pPr>
        <w:pStyle w:val="ListParagraph"/>
        <w:ind w:left="360"/>
        <w:jc w:val="both"/>
        <w:rPr>
          <w:rFonts w:asciiTheme="majorHAnsi" w:hAnsiTheme="majorHAnsi"/>
          <w:sz w:val="24"/>
          <w:szCs w:val="24"/>
        </w:rPr>
      </w:pPr>
    </w:p>
    <w:p w:rsidR="00A712C7" w:rsidRDefault="00A712C7" w:rsidP="00A712C7">
      <w:pPr>
        <w:pStyle w:val="ListParagraph"/>
        <w:ind w:left="360"/>
        <w:jc w:val="both"/>
        <w:rPr>
          <w:rFonts w:asciiTheme="majorHAnsi" w:hAnsiTheme="majorHAnsi"/>
          <w:sz w:val="24"/>
          <w:szCs w:val="24"/>
        </w:rPr>
      </w:pPr>
      <w:bookmarkStart w:id="0" w:name="_GoBack"/>
      <w:bookmarkEnd w:id="0"/>
    </w:p>
    <w:p w:rsidR="00A712C7" w:rsidRDefault="00A712C7" w:rsidP="00A712C7">
      <w:pPr>
        <w:pStyle w:val="ListParagraph"/>
        <w:numPr>
          <w:ilvl w:val="0"/>
          <w:numId w:val="4"/>
        </w:numPr>
        <w:ind w:left="360"/>
        <w:jc w:val="both"/>
        <w:rPr>
          <w:rFonts w:asciiTheme="majorHAnsi" w:hAnsiTheme="majorHAnsi"/>
          <w:sz w:val="24"/>
          <w:szCs w:val="24"/>
        </w:rPr>
      </w:pPr>
      <w:r>
        <w:rPr>
          <w:rFonts w:asciiTheme="majorHAnsi" w:hAnsiTheme="majorHAnsi"/>
          <w:sz w:val="24"/>
          <w:szCs w:val="24"/>
        </w:rPr>
        <w:t>An intravenous system (IV) is supplying saline solution to a patient at the rate of 0.120 cm3/s through a needle of radius 0.150 mm and length 2.50 cm.  What pressure is needed at the entrance of the needle to cause this flow, assuming the viscosity of the saline solution to be the same as that of water?  The gauge pressure of the blood in the patient’s vein is 8.00 mmHg.</w:t>
      </w:r>
    </w:p>
    <w:sectPr w:rsidR="00A71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901DC"/>
    <w:multiLevelType w:val="hybridMultilevel"/>
    <w:tmpl w:val="CFAA5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D70198"/>
    <w:multiLevelType w:val="hybridMultilevel"/>
    <w:tmpl w:val="D3DE61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42726"/>
    <w:multiLevelType w:val="hybridMultilevel"/>
    <w:tmpl w:val="327C430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7296449D"/>
    <w:multiLevelType w:val="hybridMultilevel"/>
    <w:tmpl w:val="5F663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2E"/>
    <w:rsid w:val="0000024B"/>
    <w:rsid w:val="00031470"/>
    <w:rsid w:val="00045444"/>
    <w:rsid w:val="00071129"/>
    <w:rsid w:val="00071892"/>
    <w:rsid w:val="000B08D1"/>
    <w:rsid w:val="00101BE7"/>
    <w:rsid w:val="00115359"/>
    <w:rsid w:val="00125291"/>
    <w:rsid w:val="0014662A"/>
    <w:rsid w:val="00172486"/>
    <w:rsid w:val="00177C61"/>
    <w:rsid w:val="002262E7"/>
    <w:rsid w:val="00246D2B"/>
    <w:rsid w:val="002E5655"/>
    <w:rsid w:val="003138B9"/>
    <w:rsid w:val="00334ABE"/>
    <w:rsid w:val="0036452C"/>
    <w:rsid w:val="00372B5D"/>
    <w:rsid w:val="003A708D"/>
    <w:rsid w:val="003B63E5"/>
    <w:rsid w:val="00417226"/>
    <w:rsid w:val="00460F94"/>
    <w:rsid w:val="00466BB8"/>
    <w:rsid w:val="004B408F"/>
    <w:rsid w:val="004E15FE"/>
    <w:rsid w:val="004F63C1"/>
    <w:rsid w:val="005011C6"/>
    <w:rsid w:val="00522858"/>
    <w:rsid w:val="00524467"/>
    <w:rsid w:val="0055076A"/>
    <w:rsid w:val="0060315D"/>
    <w:rsid w:val="006631B7"/>
    <w:rsid w:val="007252D9"/>
    <w:rsid w:val="00763CD2"/>
    <w:rsid w:val="007660E4"/>
    <w:rsid w:val="007D038D"/>
    <w:rsid w:val="007F20E3"/>
    <w:rsid w:val="007F3CA0"/>
    <w:rsid w:val="008068FE"/>
    <w:rsid w:val="00862297"/>
    <w:rsid w:val="008754FE"/>
    <w:rsid w:val="008D1886"/>
    <w:rsid w:val="009022D5"/>
    <w:rsid w:val="00945ADD"/>
    <w:rsid w:val="00946507"/>
    <w:rsid w:val="009E20F9"/>
    <w:rsid w:val="00A21717"/>
    <w:rsid w:val="00A55628"/>
    <w:rsid w:val="00A712C7"/>
    <w:rsid w:val="00A90E23"/>
    <w:rsid w:val="00AE3095"/>
    <w:rsid w:val="00B03C98"/>
    <w:rsid w:val="00B27699"/>
    <w:rsid w:val="00C0171F"/>
    <w:rsid w:val="00C54A47"/>
    <w:rsid w:val="00C71A08"/>
    <w:rsid w:val="00C84BA0"/>
    <w:rsid w:val="00C87833"/>
    <w:rsid w:val="00C90919"/>
    <w:rsid w:val="00CA24D3"/>
    <w:rsid w:val="00CC5164"/>
    <w:rsid w:val="00CC5A2C"/>
    <w:rsid w:val="00DB1799"/>
    <w:rsid w:val="00DE49FF"/>
    <w:rsid w:val="00DF223E"/>
    <w:rsid w:val="00E50976"/>
    <w:rsid w:val="00E64159"/>
    <w:rsid w:val="00E700EB"/>
    <w:rsid w:val="00E77687"/>
    <w:rsid w:val="00EA12B8"/>
    <w:rsid w:val="00EB0728"/>
    <w:rsid w:val="00EB43BC"/>
    <w:rsid w:val="00EF1576"/>
    <w:rsid w:val="00EF3B2E"/>
    <w:rsid w:val="00F233A1"/>
    <w:rsid w:val="00F62A2C"/>
    <w:rsid w:val="00F7128E"/>
    <w:rsid w:val="00F760A4"/>
    <w:rsid w:val="00F77CAF"/>
    <w:rsid w:val="00FF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B2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F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2E"/>
    <w:rPr>
      <w:rFonts w:ascii="Tahoma" w:hAnsi="Tahoma" w:cs="Tahoma"/>
      <w:sz w:val="16"/>
      <w:szCs w:val="16"/>
    </w:rPr>
  </w:style>
  <w:style w:type="paragraph" w:styleId="ListParagraph">
    <w:name w:val="List Paragraph"/>
    <w:basedOn w:val="Normal"/>
    <w:uiPriority w:val="34"/>
    <w:qFormat/>
    <w:rsid w:val="00EF3B2E"/>
    <w:pPr>
      <w:ind w:left="720"/>
      <w:contextualSpacing/>
    </w:pPr>
  </w:style>
  <w:style w:type="character" w:styleId="Hyperlink">
    <w:name w:val="Hyperlink"/>
    <w:basedOn w:val="DefaultParagraphFont"/>
    <w:uiPriority w:val="99"/>
    <w:semiHidden/>
    <w:unhideWhenUsed/>
    <w:rsid w:val="00A90E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B2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F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2E"/>
    <w:rPr>
      <w:rFonts w:ascii="Tahoma" w:hAnsi="Tahoma" w:cs="Tahoma"/>
      <w:sz w:val="16"/>
      <w:szCs w:val="16"/>
    </w:rPr>
  </w:style>
  <w:style w:type="paragraph" w:styleId="ListParagraph">
    <w:name w:val="List Paragraph"/>
    <w:basedOn w:val="Normal"/>
    <w:uiPriority w:val="34"/>
    <w:qFormat/>
    <w:rsid w:val="00EF3B2E"/>
    <w:pPr>
      <w:ind w:left="720"/>
      <w:contextualSpacing/>
    </w:pPr>
  </w:style>
  <w:style w:type="character" w:styleId="Hyperlink">
    <w:name w:val="Hyperlink"/>
    <w:basedOn w:val="DefaultParagraphFont"/>
    <w:uiPriority w:val="99"/>
    <w:semiHidden/>
    <w:unhideWhenUsed/>
    <w:rsid w:val="00A90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4005">
      <w:bodyDiv w:val="1"/>
      <w:marLeft w:val="0"/>
      <w:marRight w:val="0"/>
      <w:marTop w:val="0"/>
      <w:marBottom w:val="0"/>
      <w:divBdr>
        <w:top w:val="none" w:sz="0" w:space="0" w:color="auto"/>
        <w:left w:val="none" w:sz="0" w:space="0" w:color="auto"/>
        <w:bottom w:val="none" w:sz="0" w:space="0" w:color="auto"/>
        <w:right w:val="none" w:sz="0" w:space="0" w:color="auto"/>
      </w:divBdr>
    </w:div>
    <w:div w:id="361442677">
      <w:bodyDiv w:val="1"/>
      <w:marLeft w:val="0"/>
      <w:marRight w:val="0"/>
      <w:marTop w:val="0"/>
      <w:marBottom w:val="0"/>
      <w:divBdr>
        <w:top w:val="none" w:sz="0" w:space="0" w:color="auto"/>
        <w:left w:val="none" w:sz="0" w:space="0" w:color="auto"/>
        <w:bottom w:val="none" w:sz="0" w:space="0" w:color="auto"/>
        <w:right w:val="none" w:sz="0" w:space="0" w:color="auto"/>
      </w:divBdr>
    </w:div>
    <w:div w:id="543375127">
      <w:bodyDiv w:val="1"/>
      <w:marLeft w:val="0"/>
      <w:marRight w:val="0"/>
      <w:marTop w:val="0"/>
      <w:marBottom w:val="0"/>
      <w:divBdr>
        <w:top w:val="none" w:sz="0" w:space="0" w:color="auto"/>
        <w:left w:val="none" w:sz="0" w:space="0" w:color="auto"/>
        <w:bottom w:val="none" w:sz="0" w:space="0" w:color="auto"/>
        <w:right w:val="none" w:sz="0" w:space="0" w:color="auto"/>
      </w:divBdr>
    </w:div>
    <w:div w:id="844054552">
      <w:bodyDiv w:val="1"/>
      <w:marLeft w:val="0"/>
      <w:marRight w:val="0"/>
      <w:marTop w:val="0"/>
      <w:marBottom w:val="0"/>
      <w:divBdr>
        <w:top w:val="none" w:sz="0" w:space="0" w:color="auto"/>
        <w:left w:val="none" w:sz="0" w:space="0" w:color="auto"/>
        <w:bottom w:val="none" w:sz="0" w:space="0" w:color="auto"/>
        <w:right w:val="none" w:sz="0" w:space="0" w:color="auto"/>
      </w:divBdr>
    </w:div>
    <w:div w:id="887960467">
      <w:bodyDiv w:val="1"/>
      <w:marLeft w:val="0"/>
      <w:marRight w:val="0"/>
      <w:marTop w:val="0"/>
      <w:marBottom w:val="0"/>
      <w:divBdr>
        <w:top w:val="none" w:sz="0" w:space="0" w:color="auto"/>
        <w:left w:val="none" w:sz="0" w:space="0" w:color="auto"/>
        <w:bottom w:val="none" w:sz="0" w:space="0" w:color="auto"/>
        <w:right w:val="none" w:sz="0" w:space="0" w:color="auto"/>
      </w:divBdr>
    </w:div>
    <w:div w:id="986517354">
      <w:bodyDiv w:val="1"/>
      <w:marLeft w:val="0"/>
      <w:marRight w:val="0"/>
      <w:marTop w:val="0"/>
      <w:marBottom w:val="0"/>
      <w:divBdr>
        <w:top w:val="none" w:sz="0" w:space="0" w:color="auto"/>
        <w:left w:val="none" w:sz="0" w:space="0" w:color="auto"/>
        <w:bottom w:val="none" w:sz="0" w:space="0" w:color="auto"/>
        <w:right w:val="none" w:sz="0" w:space="0" w:color="auto"/>
      </w:divBdr>
    </w:div>
    <w:div w:id="1052659541">
      <w:bodyDiv w:val="1"/>
      <w:marLeft w:val="0"/>
      <w:marRight w:val="0"/>
      <w:marTop w:val="0"/>
      <w:marBottom w:val="0"/>
      <w:divBdr>
        <w:top w:val="none" w:sz="0" w:space="0" w:color="auto"/>
        <w:left w:val="none" w:sz="0" w:space="0" w:color="auto"/>
        <w:bottom w:val="none" w:sz="0" w:space="0" w:color="auto"/>
        <w:right w:val="none" w:sz="0" w:space="0" w:color="auto"/>
      </w:divBdr>
    </w:div>
    <w:div w:id="1246693389">
      <w:bodyDiv w:val="1"/>
      <w:marLeft w:val="0"/>
      <w:marRight w:val="0"/>
      <w:marTop w:val="0"/>
      <w:marBottom w:val="0"/>
      <w:divBdr>
        <w:top w:val="none" w:sz="0" w:space="0" w:color="auto"/>
        <w:left w:val="none" w:sz="0" w:space="0" w:color="auto"/>
        <w:bottom w:val="none" w:sz="0" w:space="0" w:color="auto"/>
        <w:right w:val="none" w:sz="0" w:space="0" w:color="auto"/>
      </w:divBdr>
    </w:div>
    <w:div w:id="1520968228">
      <w:bodyDiv w:val="1"/>
      <w:marLeft w:val="0"/>
      <w:marRight w:val="0"/>
      <w:marTop w:val="0"/>
      <w:marBottom w:val="0"/>
      <w:divBdr>
        <w:top w:val="none" w:sz="0" w:space="0" w:color="auto"/>
        <w:left w:val="none" w:sz="0" w:space="0" w:color="auto"/>
        <w:bottom w:val="none" w:sz="0" w:space="0" w:color="auto"/>
        <w:right w:val="none" w:sz="0" w:space="0" w:color="auto"/>
      </w:divBdr>
    </w:div>
    <w:div w:id="1554002866">
      <w:bodyDiv w:val="1"/>
      <w:marLeft w:val="0"/>
      <w:marRight w:val="0"/>
      <w:marTop w:val="0"/>
      <w:marBottom w:val="0"/>
      <w:divBdr>
        <w:top w:val="none" w:sz="0" w:space="0" w:color="auto"/>
        <w:left w:val="none" w:sz="0" w:space="0" w:color="auto"/>
        <w:bottom w:val="none" w:sz="0" w:space="0" w:color="auto"/>
        <w:right w:val="none" w:sz="0" w:space="0" w:color="auto"/>
      </w:divBdr>
    </w:div>
    <w:div w:id="1707366620">
      <w:bodyDiv w:val="1"/>
      <w:marLeft w:val="0"/>
      <w:marRight w:val="0"/>
      <w:marTop w:val="0"/>
      <w:marBottom w:val="0"/>
      <w:divBdr>
        <w:top w:val="none" w:sz="0" w:space="0" w:color="auto"/>
        <w:left w:val="none" w:sz="0" w:space="0" w:color="auto"/>
        <w:bottom w:val="none" w:sz="0" w:space="0" w:color="auto"/>
        <w:right w:val="none" w:sz="0" w:space="0" w:color="auto"/>
      </w:divBdr>
    </w:div>
    <w:div w:id="2079932346">
      <w:bodyDiv w:val="1"/>
      <w:marLeft w:val="0"/>
      <w:marRight w:val="0"/>
      <w:marTop w:val="0"/>
      <w:marBottom w:val="0"/>
      <w:divBdr>
        <w:top w:val="none" w:sz="0" w:space="0" w:color="auto"/>
        <w:left w:val="none" w:sz="0" w:space="0" w:color="auto"/>
        <w:bottom w:val="none" w:sz="0" w:space="0" w:color="auto"/>
        <w:right w:val="none" w:sz="0" w:space="0" w:color="auto"/>
      </w:divBdr>
    </w:div>
    <w:div w:id="2103143589">
      <w:bodyDiv w:val="1"/>
      <w:marLeft w:val="0"/>
      <w:marRight w:val="0"/>
      <w:marTop w:val="0"/>
      <w:marBottom w:val="0"/>
      <w:divBdr>
        <w:top w:val="none" w:sz="0" w:space="0" w:color="auto"/>
        <w:left w:val="none" w:sz="0" w:space="0" w:color="auto"/>
        <w:bottom w:val="none" w:sz="0" w:space="0" w:color="auto"/>
        <w:right w:val="none" w:sz="0" w:space="0" w:color="auto"/>
      </w:divBdr>
    </w:div>
    <w:div w:id="21261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Dereth Janette Drake</dc:creator>
  <cp:lastModifiedBy>Dereth Janette Drake</cp:lastModifiedBy>
  <cp:revision>4</cp:revision>
  <cp:lastPrinted>2013-01-14T20:20:00Z</cp:lastPrinted>
  <dcterms:created xsi:type="dcterms:W3CDTF">2016-09-19T20:04:00Z</dcterms:created>
  <dcterms:modified xsi:type="dcterms:W3CDTF">2016-09-19T20:10:00Z</dcterms:modified>
</cp:coreProperties>
</file>